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457" w:rsidRPr="00534A53" w:rsidRDefault="00157457" w:rsidP="00157457">
      <w:pPr>
        <w:jc w:val="center"/>
        <w:rPr>
          <w:rFonts w:ascii="Book Antiqua" w:hAnsi="Book Antiqua"/>
          <w:sz w:val="26"/>
          <w:szCs w:val="26"/>
          <w:lang w:val="en-GB"/>
        </w:rPr>
      </w:pPr>
    </w:p>
    <w:p w:rsidR="00157457" w:rsidRPr="00534A53" w:rsidRDefault="00C267E4" w:rsidP="00157457">
      <w:pPr>
        <w:jc w:val="center"/>
        <w:rPr>
          <w:rFonts w:ascii="Book Antiqua" w:hAnsi="Book Antiqua"/>
          <w:sz w:val="26"/>
          <w:szCs w:val="26"/>
          <w:lang w:val="en-GB"/>
        </w:rPr>
      </w:pPr>
      <w:r w:rsidRPr="00534A53">
        <w:rPr>
          <w:rFonts w:ascii="Book Antiqua" w:hAnsi="Book Antiqua"/>
          <w:sz w:val="26"/>
          <w:szCs w:val="26"/>
          <w:lang w:val="en-GB" w:eastAsia="pl-PL"/>
        </w:rPr>
        <w:drawing>
          <wp:anchor distT="0" distB="0" distL="114300" distR="114300" simplePos="0" relativeHeight="251657216" behindDoc="1" locked="0" layoutInCell="1" allowOverlap="1">
            <wp:simplePos x="0" y="0"/>
            <wp:positionH relativeFrom="column">
              <wp:posOffset>2618740</wp:posOffset>
            </wp:positionH>
            <wp:positionV relativeFrom="paragraph">
              <wp:posOffset>11430</wp:posOffset>
            </wp:positionV>
            <wp:extent cx="736600" cy="731520"/>
            <wp:effectExtent l="19050" t="0" r="6350" b="0"/>
            <wp:wrapNone/>
            <wp:docPr id="2" name="Obraz 1" descr="C:\Users\Milena\AppData\Local\Temp\logo-pollub ze złotym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Milena\AppData\Local\Temp\logo-pollub ze złotym2-1.jpg"/>
                    <pic:cNvPicPr>
                      <a:picLocks noChangeAspect="1" noChangeArrowheads="1"/>
                    </pic:cNvPicPr>
                  </pic:nvPicPr>
                  <pic:blipFill>
                    <a:blip r:embed="rId8" cstate="print"/>
                    <a:srcRect/>
                    <a:stretch>
                      <a:fillRect/>
                    </a:stretch>
                  </pic:blipFill>
                  <pic:spPr bwMode="auto">
                    <a:xfrm>
                      <a:off x="0" y="0"/>
                      <a:ext cx="736600" cy="731520"/>
                    </a:xfrm>
                    <a:prstGeom prst="rect">
                      <a:avLst/>
                    </a:prstGeom>
                    <a:noFill/>
                    <a:ln w="9525">
                      <a:noFill/>
                      <a:miter lim="800000"/>
                      <a:headEnd/>
                      <a:tailEnd/>
                    </a:ln>
                  </pic:spPr>
                </pic:pic>
              </a:graphicData>
            </a:graphic>
          </wp:anchor>
        </w:drawing>
      </w:r>
    </w:p>
    <w:p w:rsidR="00FE1813" w:rsidRPr="00534A53" w:rsidRDefault="00FE1813" w:rsidP="00157457">
      <w:pPr>
        <w:jc w:val="center"/>
        <w:rPr>
          <w:rFonts w:ascii="Book Antiqua" w:hAnsi="Book Antiqua"/>
          <w:sz w:val="26"/>
          <w:szCs w:val="26"/>
          <w:lang w:val="en-GB"/>
        </w:rPr>
      </w:pPr>
    </w:p>
    <w:p w:rsidR="00FE1813" w:rsidRPr="00534A53" w:rsidRDefault="00FE1813" w:rsidP="00157457">
      <w:pPr>
        <w:jc w:val="center"/>
        <w:rPr>
          <w:rFonts w:ascii="Book Antiqua" w:hAnsi="Book Antiqua"/>
          <w:sz w:val="26"/>
          <w:szCs w:val="26"/>
          <w:lang w:val="en-GB"/>
        </w:rPr>
      </w:pPr>
    </w:p>
    <w:p w:rsidR="00157457" w:rsidRPr="00534A53" w:rsidRDefault="00157457" w:rsidP="00157457">
      <w:pPr>
        <w:jc w:val="center"/>
        <w:rPr>
          <w:rFonts w:ascii="Book Antiqua" w:hAnsi="Book Antiqua"/>
          <w:sz w:val="26"/>
          <w:szCs w:val="26"/>
          <w:lang w:val="en-GB"/>
        </w:rPr>
      </w:pPr>
    </w:p>
    <w:p w:rsidR="00157457" w:rsidRPr="00534A53" w:rsidRDefault="007F25C7" w:rsidP="00157457">
      <w:pPr>
        <w:jc w:val="center"/>
        <w:rPr>
          <w:rFonts w:ascii="Book Antiqua" w:hAnsi="Book Antiqua"/>
          <w:b/>
          <w:sz w:val="26"/>
          <w:szCs w:val="26"/>
          <w:lang w:val="en-GB"/>
        </w:rPr>
      </w:pPr>
      <w:r w:rsidRPr="00534A53">
        <w:rPr>
          <w:rFonts w:ascii="Book Antiqua" w:hAnsi="Book Antiqua"/>
          <w:b/>
          <w:sz w:val="26"/>
          <w:szCs w:val="26"/>
          <w:lang w:val="en-GB"/>
        </w:rPr>
        <w:t>Ordinance</w:t>
      </w:r>
      <w:r w:rsidR="00DE640D" w:rsidRPr="00534A53">
        <w:rPr>
          <w:rFonts w:ascii="Book Antiqua" w:hAnsi="Book Antiqua"/>
          <w:b/>
          <w:sz w:val="26"/>
          <w:szCs w:val="26"/>
          <w:lang w:val="en-GB"/>
        </w:rPr>
        <w:t xml:space="preserve"> No</w:t>
      </w:r>
      <w:r w:rsidR="00D15411" w:rsidRPr="00534A53">
        <w:rPr>
          <w:rFonts w:ascii="Book Antiqua" w:hAnsi="Book Antiqua"/>
          <w:b/>
          <w:sz w:val="26"/>
          <w:szCs w:val="26"/>
          <w:lang w:val="en-GB"/>
        </w:rPr>
        <w:t>.</w:t>
      </w:r>
      <w:r w:rsidR="00157457" w:rsidRPr="00534A53">
        <w:rPr>
          <w:rFonts w:ascii="Book Antiqua" w:hAnsi="Book Antiqua"/>
          <w:b/>
          <w:sz w:val="26"/>
          <w:szCs w:val="26"/>
          <w:lang w:val="en-GB"/>
        </w:rPr>
        <w:t xml:space="preserve"> R</w:t>
      </w:r>
      <w:r w:rsidR="000304C9" w:rsidRPr="00534A53">
        <w:rPr>
          <w:rFonts w:ascii="Book Antiqua" w:hAnsi="Book Antiqua"/>
          <w:b/>
          <w:sz w:val="26"/>
          <w:szCs w:val="26"/>
          <w:lang w:val="en-GB"/>
        </w:rPr>
        <w:t>-</w:t>
      </w:r>
      <w:r w:rsidR="0094651D" w:rsidRPr="00534A53">
        <w:rPr>
          <w:rFonts w:ascii="Book Antiqua" w:hAnsi="Book Antiqua"/>
          <w:b/>
          <w:sz w:val="26"/>
          <w:szCs w:val="26"/>
          <w:lang w:val="en-GB"/>
        </w:rPr>
        <w:t>11</w:t>
      </w:r>
      <w:r w:rsidR="000304C9" w:rsidRPr="00534A53">
        <w:rPr>
          <w:rFonts w:ascii="Book Antiqua" w:hAnsi="Book Antiqua"/>
          <w:b/>
          <w:sz w:val="26"/>
          <w:szCs w:val="26"/>
          <w:lang w:val="en-GB"/>
        </w:rPr>
        <w:t>/</w:t>
      </w:r>
      <w:r w:rsidR="00157457" w:rsidRPr="00534A53">
        <w:rPr>
          <w:rFonts w:ascii="Book Antiqua" w:hAnsi="Book Antiqua"/>
          <w:b/>
          <w:sz w:val="26"/>
          <w:szCs w:val="26"/>
          <w:lang w:val="en-GB"/>
        </w:rPr>
        <w:t>202</w:t>
      </w:r>
      <w:r w:rsidR="0094651D" w:rsidRPr="00534A53">
        <w:rPr>
          <w:rFonts w:ascii="Book Antiqua" w:hAnsi="Book Antiqua"/>
          <w:b/>
          <w:sz w:val="26"/>
          <w:szCs w:val="26"/>
          <w:lang w:val="en-GB"/>
        </w:rPr>
        <w:t>1</w:t>
      </w:r>
    </w:p>
    <w:p w:rsidR="00157457" w:rsidRPr="00534A53" w:rsidRDefault="00DE640D" w:rsidP="00157457">
      <w:pPr>
        <w:jc w:val="center"/>
        <w:rPr>
          <w:rFonts w:ascii="Book Antiqua" w:hAnsi="Book Antiqua"/>
          <w:b/>
          <w:sz w:val="26"/>
          <w:szCs w:val="26"/>
          <w:lang w:val="en-GB"/>
        </w:rPr>
      </w:pPr>
      <w:r w:rsidRPr="00534A53">
        <w:rPr>
          <w:rFonts w:ascii="Book Antiqua" w:hAnsi="Book Antiqua"/>
          <w:b/>
          <w:sz w:val="26"/>
          <w:szCs w:val="26"/>
          <w:lang w:val="en-GB"/>
        </w:rPr>
        <w:t>of the Rector of Lublin University of Technology</w:t>
      </w:r>
    </w:p>
    <w:p w:rsidR="00157457" w:rsidRPr="00534A53" w:rsidRDefault="00DE640D" w:rsidP="00157457">
      <w:pPr>
        <w:jc w:val="center"/>
        <w:rPr>
          <w:rFonts w:ascii="Book Antiqua" w:hAnsi="Book Antiqua"/>
          <w:b/>
          <w:sz w:val="26"/>
          <w:szCs w:val="26"/>
          <w:lang w:val="en-GB"/>
        </w:rPr>
      </w:pPr>
      <w:r w:rsidRPr="00534A53">
        <w:rPr>
          <w:rFonts w:ascii="Book Antiqua" w:hAnsi="Book Antiqua"/>
          <w:b/>
          <w:sz w:val="26"/>
          <w:szCs w:val="26"/>
          <w:lang w:val="en-GB"/>
        </w:rPr>
        <w:t>of</w:t>
      </w:r>
      <w:r w:rsidR="00157457" w:rsidRPr="00534A53">
        <w:rPr>
          <w:rFonts w:ascii="Book Antiqua" w:hAnsi="Book Antiqua"/>
          <w:b/>
          <w:sz w:val="26"/>
          <w:szCs w:val="26"/>
          <w:lang w:val="en-GB"/>
        </w:rPr>
        <w:t xml:space="preserve"> </w:t>
      </w:r>
      <w:r w:rsidR="0094651D" w:rsidRPr="00534A53">
        <w:rPr>
          <w:rFonts w:ascii="Book Antiqua" w:hAnsi="Book Antiqua"/>
          <w:b/>
          <w:sz w:val="26"/>
          <w:szCs w:val="26"/>
          <w:lang w:val="en-GB"/>
        </w:rPr>
        <w:t>22</w:t>
      </w:r>
      <w:r w:rsidR="00A51B28" w:rsidRPr="00534A53">
        <w:rPr>
          <w:rFonts w:ascii="Book Antiqua" w:hAnsi="Book Antiqua"/>
          <w:b/>
          <w:sz w:val="26"/>
          <w:szCs w:val="26"/>
          <w:lang w:val="en-GB"/>
        </w:rPr>
        <w:t xml:space="preserve"> </w:t>
      </w:r>
      <w:r w:rsidR="0094651D" w:rsidRPr="00534A53">
        <w:rPr>
          <w:rFonts w:ascii="Book Antiqua" w:hAnsi="Book Antiqua"/>
          <w:b/>
          <w:sz w:val="26"/>
          <w:szCs w:val="26"/>
          <w:lang w:val="en-GB"/>
        </w:rPr>
        <w:t>January 2021</w:t>
      </w:r>
    </w:p>
    <w:p w:rsidR="000304C9" w:rsidRPr="00534A53" w:rsidRDefault="000304C9" w:rsidP="000304C9">
      <w:pPr>
        <w:jc w:val="center"/>
        <w:rPr>
          <w:rFonts w:ascii="Book Antiqua" w:hAnsi="Book Antiqua"/>
          <w:b/>
          <w:sz w:val="26"/>
          <w:szCs w:val="26"/>
          <w:lang w:val="en-GB"/>
        </w:rPr>
      </w:pPr>
    </w:p>
    <w:p w:rsidR="00157457" w:rsidRPr="00534A53" w:rsidRDefault="00157457" w:rsidP="000304C9">
      <w:pPr>
        <w:jc w:val="center"/>
        <w:rPr>
          <w:rFonts w:ascii="Book Antiqua" w:hAnsi="Book Antiqua"/>
          <w:b/>
          <w:sz w:val="26"/>
          <w:szCs w:val="26"/>
          <w:lang w:val="en-GB"/>
        </w:rPr>
      </w:pPr>
    </w:p>
    <w:p w:rsidR="00F853D3" w:rsidRPr="00534A53" w:rsidRDefault="00DE640D" w:rsidP="00DE640D">
      <w:pPr>
        <w:autoSpaceDE w:val="0"/>
        <w:autoSpaceDN w:val="0"/>
        <w:adjustRightInd w:val="0"/>
        <w:jc w:val="center"/>
        <w:rPr>
          <w:rFonts w:ascii="Book Antiqua" w:hAnsi="Book Antiqua" w:cs="Times"/>
          <w:b/>
          <w:i/>
          <w:sz w:val="26"/>
          <w:szCs w:val="26"/>
          <w:lang w:val="en-GB"/>
        </w:rPr>
      </w:pPr>
      <w:r w:rsidRPr="00534A53">
        <w:rPr>
          <w:rFonts w:ascii="Book Antiqua" w:hAnsi="Book Antiqua"/>
          <w:b/>
          <w:i/>
          <w:iCs/>
          <w:sz w:val="26"/>
          <w:szCs w:val="26"/>
          <w:lang w:val="en-GB"/>
        </w:rPr>
        <w:t xml:space="preserve">on </w:t>
      </w:r>
      <w:r w:rsidR="00066992" w:rsidRPr="00534A53">
        <w:rPr>
          <w:rFonts w:ascii="Book Antiqua" w:hAnsi="Book Antiqua"/>
          <w:b/>
          <w:i/>
          <w:iCs/>
          <w:sz w:val="26"/>
          <w:szCs w:val="26"/>
          <w:lang w:val="en-GB"/>
        </w:rPr>
        <w:t xml:space="preserve">the </w:t>
      </w:r>
      <w:r w:rsidR="0094651D" w:rsidRPr="00534A53">
        <w:rPr>
          <w:rFonts w:ascii="Book Antiqua" w:hAnsi="Book Antiqua"/>
          <w:b/>
          <w:i/>
          <w:iCs/>
          <w:sz w:val="26"/>
          <w:szCs w:val="26"/>
          <w:lang w:val="en-GB"/>
        </w:rPr>
        <w:t>special</w:t>
      </w:r>
      <w:r w:rsidRPr="00534A53">
        <w:rPr>
          <w:rFonts w:ascii="Book Antiqua" w:hAnsi="Book Antiqua"/>
          <w:b/>
          <w:i/>
          <w:iCs/>
          <w:sz w:val="26"/>
          <w:szCs w:val="26"/>
          <w:lang w:val="en-GB"/>
        </w:rPr>
        <w:t xml:space="preserve"> organisation of activities of the University </w:t>
      </w:r>
      <w:r w:rsidR="0094651D" w:rsidRPr="00534A53">
        <w:rPr>
          <w:rFonts w:ascii="Book Antiqua" w:hAnsi="Book Antiqua"/>
          <w:b/>
          <w:i/>
          <w:iCs/>
          <w:sz w:val="26"/>
          <w:szCs w:val="26"/>
          <w:lang w:val="en-GB"/>
        </w:rPr>
        <w:t>due to the epidemic</w:t>
      </w:r>
    </w:p>
    <w:p w:rsidR="000304C9" w:rsidRPr="00534A53" w:rsidRDefault="000304C9" w:rsidP="000304C9">
      <w:pPr>
        <w:pStyle w:val="Default"/>
        <w:ind w:firstLine="397"/>
        <w:jc w:val="both"/>
        <w:rPr>
          <w:rFonts w:ascii="Book Antiqua" w:hAnsi="Book Antiqua" w:cs="Times"/>
          <w:bCs/>
          <w:iCs/>
          <w:color w:val="auto"/>
          <w:sz w:val="26"/>
          <w:szCs w:val="26"/>
          <w:lang w:val="en-GB"/>
        </w:rPr>
      </w:pPr>
    </w:p>
    <w:p w:rsidR="000304C9" w:rsidRPr="00534A53" w:rsidRDefault="000304C9" w:rsidP="000304C9">
      <w:pPr>
        <w:pStyle w:val="Default"/>
        <w:ind w:firstLine="397"/>
        <w:jc w:val="both"/>
        <w:rPr>
          <w:rFonts w:ascii="Book Antiqua" w:hAnsi="Book Antiqua" w:cs="Times"/>
          <w:bCs/>
          <w:iCs/>
          <w:color w:val="auto"/>
          <w:sz w:val="26"/>
          <w:szCs w:val="26"/>
          <w:lang w:val="en-GB"/>
        </w:rPr>
      </w:pPr>
    </w:p>
    <w:p w:rsidR="001C2011" w:rsidRPr="00534A53" w:rsidRDefault="00D90162" w:rsidP="000304C9">
      <w:pPr>
        <w:pStyle w:val="Default"/>
        <w:ind w:firstLine="567"/>
        <w:jc w:val="both"/>
        <w:rPr>
          <w:rFonts w:ascii="Book Antiqua" w:hAnsi="Book Antiqua"/>
          <w:color w:val="auto"/>
          <w:sz w:val="26"/>
          <w:szCs w:val="26"/>
          <w:lang w:val="en-GB"/>
        </w:rPr>
      </w:pPr>
      <w:r w:rsidRPr="00534A53">
        <w:rPr>
          <w:rFonts w:ascii="Book Antiqua" w:hAnsi="Book Antiqua"/>
          <w:color w:val="auto"/>
          <w:sz w:val="26"/>
          <w:szCs w:val="26"/>
          <w:lang w:val="en-GB"/>
        </w:rPr>
        <w:t>Pursuant to</w:t>
      </w:r>
      <w:r w:rsidR="00D15411" w:rsidRPr="00534A53">
        <w:rPr>
          <w:rFonts w:ascii="Book Antiqua" w:hAnsi="Book Antiqua"/>
          <w:color w:val="auto"/>
          <w:sz w:val="26"/>
          <w:szCs w:val="26"/>
          <w:lang w:val="en-GB"/>
        </w:rPr>
        <w:t xml:space="preserve"> Article</w:t>
      </w:r>
      <w:r w:rsidR="00DE640D" w:rsidRPr="00534A53">
        <w:rPr>
          <w:rFonts w:ascii="Book Antiqua" w:hAnsi="Book Antiqua"/>
          <w:color w:val="auto"/>
          <w:sz w:val="26"/>
          <w:szCs w:val="26"/>
          <w:lang w:val="en-GB"/>
        </w:rPr>
        <w:t xml:space="preserve"> 23(1) in conjunction with </w:t>
      </w:r>
      <w:r w:rsidR="00D15411" w:rsidRPr="00534A53">
        <w:rPr>
          <w:rFonts w:ascii="Book Antiqua" w:hAnsi="Book Antiqua"/>
          <w:color w:val="auto"/>
          <w:sz w:val="26"/>
          <w:szCs w:val="26"/>
          <w:lang w:val="en-GB"/>
        </w:rPr>
        <w:t>Article</w:t>
      </w:r>
      <w:r w:rsidR="00DE640D" w:rsidRPr="00534A53">
        <w:rPr>
          <w:rFonts w:ascii="Book Antiqua" w:hAnsi="Book Antiqua"/>
          <w:color w:val="auto"/>
          <w:sz w:val="26"/>
          <w:szCs w:val="26"/>
          <w:lang w:val="en-GB"/>
        </w:rPr>
        <w:t xml:space="preserve"> </w:t>
      </w:r>
      <w:r w:rsidR="00B60AF1" w:rsidRPr="00534A53">
        <w:rPr>
          <w:rFonts w:ascii="Book Antiqua" w:hAnsi="Book Antiqua"/>
          <w:color w:val="auto"/>
          <w:sz w:val="26"/>
          <w:szCs w:val="26"/>
          <w:lang w:val="en-GB"/>
        </w:rPr>
        <w:t>51</w:t>
      </w:r>
      <w:r w:rsidR="00DE640D" w:rsidRPr="00534A53">
        <w:rPr>
          <w:rFonts w:ascii="Book Antiqua" w:hAnsi="Book Antiqua"/>
          <w:color w:val="auto"/>
          <w:sz w:val="26"/>
          <w:szCs w:val="26"/>
          <w:lang w:val="en-GB"/>
        </w:rPr>
        <w:t>(1) of the Act of 20 July</w:t>
      </w:r>
      <w:r w:rsidR="00B60AF1" w:rsidRPr="00534A53">
        <w:rPr>
          <w:rFonts w:ascii="Book Antiqua" w:hAnsi="Book Antiqua"/>
          <w:color w:val="auto"/>
          <w:sz w:val="26"/>
          <w:szCs w:val="26"/>
          <w:lang w:val="en-GB"/>
        </w:rPr>
        <w:t xml:space="preserve"> </w:t>
      </w:r>
      <w:r w:rsidR="001C2011" w:rsidRPr="00534A53">
        <w:rPr>
          <w:rFonts w:ascii="Book Antiqua" w:hAnsi="Book Antiqua"/>
          <w:color w:val="auto"/>
          <w:sz w:val="26"/>
          <w:szCs w:val="26"/>
          <w:lang w:val="en-GB"/>
        </w:rPr>
        <w:t>2018</w:t>
      </w:r>
      <w:r w:rsidR="00DE640D" w:rsidRPr="00534A53">
        <w:rPr>
          <w:rFonts w:ascii="Book Antiqua" w:hAnsi="Book Antiqua"/>
          <w:color w:val="auto"/>
          <w:sz w:val="26"/>
          <w:szCs w:val="26"/>
          <w:lang w:val="en-GB"/>
        </w:rPr>
        <w:t xml:space="preserve"> -</w:t>
      </w:r>
      <w:r w:rsidR="007F25C7" w:rsidRPr="00534A53">
        <w:rPr>
          <w:rFonts w:ascii="Book Antiqua" w:hAnsi="Book Antiqua"/>
          <w:color w:val="auto"/>
          <w:sz w:val="26"/>
          <w:szCs w:val="26"/>
          <w:lang w:val="en-GB"/>
        </w:rPr>
        <w:t xml:space="preserve"> </w:t>
      </w:r>
      <w:r w:rsidR="00DE640D" w:rsidRPr="00534A53">
        <w:rPr>
          <w:rFonts w:ascii="Book Antiqua" w:hAnsi="Book Antiqua"/>
          <w:color w:val="auto"/>
          <w:sz w:val="26"/>
          <w:szCs w:val="26"/>
          <w:lang w:val="en-GB"/>
        </w:rPr>
        <w:t xml:space="preserve">The Higher Education and Science Law </w:t>
      </w:r>
      <w:r w:rsidR="001C2011" w:rsidRPr="00534A53">
        <w:rPr>
          <w:rFonts w:ascii="Book Antiqua" w:hAnsi="Book Antiqua"/>
          <w:color w:val="auto"/>
          <w:sz w:val="26"/>
          <w:szCs w:val="26"/>
          <w:lang w:val="en-GB"/>
        </w:rPr>
        <w:t>(</w:t>
      </w:r>
      <w:r w:rsidR="00D15411" w:rsidRPr="00534A53">
        <w:rPr>
          <w:rFonts w:ascii="Book Antiqua" w:hAnsi="Book Antiqua"/>
          <w:color w:val="auto"/>
          <w:sz w:val="26"/>
          <w:szCs w:val="26"/>
          <w:lang w:val="en-GB"/>
        </w:rPr>
        <w:t>consolidated text,</w:t>
      </w:r>
      <w:r w:rsidR="00DE640D" w:rsidRPr="00534A53">
        <w:rPr>
          <w:rFonts w:ascii="Book Antiqua" w:hAnsi="Book Antiqua"/>
          <w:color w:val="auto"/>
          <w:sz w:val="26"/>
          <w:szCs w:val="26"/>
          <w:lang w:val="en-GB"/>
        </w:rPr>
        <w:t xml:space="preserve"> Journal of Laws of</w:t>
      </w:r>
      <w:r w:rsidR="001C2011" w:rsidRPr="00534A53">
        <w:rPr>
          <w:rFonts w:ascii="Book Antiqua" w:hAnsi="Book Antiqua"/>
          <w:color w:val="auto"/>
          <w:sz w:val="26"/>
          <w:szCs w:val="26"/>
          <w:lang w:val="en-GB"/>
        </w:rPr>
        <w:t xml:space="preserve"> 2020, </w:t>
      </w:r>
      <w:r w:rsidR="00DE640D" w:rsidRPr="00534A53">
        <w:rPr>
          <w:rFonts w:ascii="Book Antiqua" w:hAnsi="Book Antiqua"/>
          <w:color w:val="auto"/>
          <w:sz w:val="26"/>
          <w:szCs w:val="26"/>
          <w:lang w:val="en-GB"/>
        </w:rPr>
        <w:t>item</w:t>
      </w:r>
      <w:r w:rsidR="001C2011" w:rsidRPr="00534A53">
        <w:rPr>
          <w:rFonts w:ascii="Book Antiqua" w:hAnsi="Book Antiqua"/>
          <w:color w:val="auto"/>
          <w:sz w:val="26"/>
          <w:szCs w:val="26"/>
          <w:lang w:val="en-GB"/>
        </w:rPr>
        <w:t xml:space="preserve"> 85</w:t>
      </w:r>
      <w:r w:rsidR="000304C9" w:rsidRPr="00534A53">
        <w:rPr>
          <w:rFonts w:ascii="Book Antiqua" w:hAnsi="Book Antiqua"/>
          <w:color w:val="auto"/>
          <w:sz w:val="26"/>
          <w:szCs w:val="26"/>
          <w:lang w:val="en-GB"/>
        </w:rPr>
        <w:t xml:space="preserve">, </w:t>
      </w:r>
      <w:r w:rsidR="00DE640D" w:rsidRPr="00534A53">
        <w:rPr>
          <w:rFonts w:ascii="Book Antiqua" w:hAnsi="Book Antiqua"/>
          <w:color w:val="auto"/>
          <w:sz w:val="26"/>
          <w:szCs w:val="26"/>
          <w:lang w:val="en-GB"/>
        </w:rPr>
        <w:t>as amended</w:t>
      </w:r>
      <w:r w:rsidR="00CB62B8" w:rsidRPr="00534A53">
        <w:rPr>
          <w:rFonts w:ascii="Book Antiqua" w:hAnsi="Book Antiqua"/>
          <w:color w:val="auto"/>
          <w:sz w:val="26"/>
          <w:szCs w:val="26"/>
          <w:lang w:val="en-GB"/>
        </w:rPr>
        <w:t>)</w:t>
      </w:r>
      <w:r w:rsidR="001C2011" w:rsidRPr="00534A53">
        <w:rPr>
          <w:rFonts w:ascii="Book Antiqua" w:hAnsi="Book Antiqua"/>
          <w:color w:val="auto"/>
          <w:sz w:val="26"/>
          <w:szCs w:val="26"/>
          <w:lang w:val="en-GB"/>
        </w:rPr>
        <w:t xml:space="preserve">, </w:t>
      </w:r>
      <w:r w:rsidR="00DE640D" w:rsidRPr="00534A53">
        <w:rPr>
          <w:rFonts w:ascii="Book Antiqua" w:hAnsi="Book Antiqua"/>
          <w:color w:val="auto"/>
          <w:sz w:val="26"/>
          <w:szCs w:val="26"/>
          <w:lang w:val="en-GB"/>
        </w:rPr>
        <w:t>A</w:t>
      </w:r>
      <w:r w:rsidR="00D15411" w:rsidRPr="00534A53">
        <w:rPr>
          <w:rFonts w:ascii="Book Antiqua" w:hAnsi="Book Antiqua"/>
          <w:color w:val="auto"/>
          <w:sz w:val="26"/>
          <w:szCs w:val="26"/>
          <w:lang w:val="en-GB"/>
        </w:rPr>
        <w:t>rticle</w:t>
      </w:r>
      <w:r w:rsidR="001C2011" w:rsidRPr="00534A53">
        <w:rPr>
          <w:rFonts w:ascii="Book Antiqua" w:hAnsi="Book Antiqua"/>
          <w:color w:val="auto"/>
          <w:sz w:val="26"/>
          <w:szCs w:val="26"/>
          <w:lang w:val="en-GB"/>
        </w:rPr>
        <w:t xml:space="preserve"> 30 </w:t>
      </w:r>
      <w:r w:rsidR="00DE640D" w:rsidRPr="00534A53">
        <w:rPr>
          <w:rFonts w:ascii="Book Antiqua" w:hAnsi="Book Antiqua"/>
          <w:color w:val="auto"/>
          <w:sz w:val="26"/>
          <w:szCs w:val="26"/>
          <w:lang w:val="en-GB"/>
        </w:rPr>
        <w:t xml:space="preserve">of the Statute of Lublin University of Technology </w:t>
      </w:r>
      <w:r w:rsidR="007F25C7" w:rsidRPr="00534A53">
        <w:rPr>
          <w:rFonts w:ascii="Book Antiqua" w:hAnsi="Book Antiqua"/>
          <w:color w:val="auto"/>
          <w:sz w:val="26"/>
          <w:szCs w:val="26"/>
          <w:lang w:val="en-GB"/>
        </w:rPr>
        <w:t>and in conjunction with</w:t>
      </w:r>
      <w:r w:rsidR="001C2011" w:rsidRPr="00534A53">
        <w:rPr>
          <w:rFonts w:ascii="Book Antiqua" w:hAnsi="Book Antiqua"/>
          <w:color w:val="auto"/>
          <w:sz w:val="26"/>
          <w:szCs w:val="26"/>
          <w:lang w:val="en-GB"/>
        </w:rPr>
        <w:t xml:space="preserve"> §1</w:t>
      </w:r>
      <w:r w:rsidR="007F25C7" w:rsidRPr="00534A53">
        <w:rPr>
          <w:rFonts w:ascii="Book Antiqua" w:hAnsi="Book Antiqua"/>
          <w:color w:val="auto"/>
          <w:sz w:val="26"/>
          <w:szCs w:val="26"/>
          <w:lang w:val="en-GB"/>
        </w:rPr>
        <w:t xml:space="preserve">(2)(1)(b) of Appendix </w:t>
      </w:r>
      <w:r w:rsidR="00A3481B" w:rsidRPr="00534A53">
        <w:rPr>
          <w:rFonts w:ascii="Book Antiqua" w:hAnsi="Book Antiqua"/>
          <w:color w:val="auto"/>
          <w:sz w:val="26"/>
          <w:szCs w:val="26"/>
          <w:lang w:val="en-GB"/>
        </w:rPr>
        <w:t xml:space="preserve">No. </w:t>
      </w:r>
      <w:r w:rsidR="007F25C7" w:rsidRPr="00534A53">
        <w:rPr>
          <w:rFonts w:ascii="Book Antiqua" w:hAnsi="Book Antiqua"/>
          <w:color w:val="auto"/>
          <w:sz w:val="26"/>
          <w:szCs w:val="26"/>
          <w:lang w:val="en-GB"/>
        </w:rPr>
        <w:t>3 to the Work Regulations of Lublin University of Technology</w:t>
      </w:r>
      <w:r w:rsidR="001C2011" w:rsidRPr="00534A53">
        <w:rPr>
          <w:rFonts w:ascii="Book Antiqua" w:hAnsi="Book Antiqua"/>
          <w:color w:val="auto"/>
          <w:sz w:val="26"/>
          <w:szCs w:val="26"/>
          <w:lang w:val="en-GB"/>
        </w:rPr>
        <w:t xml:space="preserve"> </w:t>
      </w:r>
      <w:r w:rsidR="007F25C7" w:rsidRPr="00534A53">
        <w:rPr>
          <w:rFonts w:ascii="Book Antiqua" w:hAnsi="Book Antiqua"/>
          <w:color w:val="auto"/>
          <w:sz w:val="26"/>
          <w:szCs w:val="26"/>
          <w:lang w:val="en-GB"/>
        </w:rPr>
        <w:t>published under Ordinance No</w:t>
      </w:r>
      <w:r w:rsidRPr="00534A53">
        <w:rPr>
          <w:rFonts w:ascii="Book Antiqua" w:hAnsi="Book Antiqua"/>
          <w:color w:val="auto"/>
          <w:sz w:val="26"/>
          <w:szCs w:val="26"/>
          <w:lang w:val="en-GB"/>
        </w:rPr>
        <w:t>.</w:t>
      </w:r>
      <w:r w:rsidR="007F25C7" w:rsidRPr="00534A53">
        <w:rPr>
          <w:rFonts w:ascii="Book Antiqua" w:hAnsi="Book Antiqua"/>
          <w:color w:val="auto"/>
          <w:sz w:val="26"/>
          <w:szCs w:val="26"/>
          <w:lang w:val="en-GB"/>
        </w:rPr>
        <w:t xml:space="preserve"> </w:t>
      </w:r>
      <w:r w:rsidR="001C2011" w:rsidRPr="00534A53">
        <w:rPr>
          <w:rFonts w:ascii="Book Antiqua" w:hAnsi="Book Antiqua"/>
          <w:color w:val="auto"/>
          <w:sz w:val="26"/>
          <w:szCs w:val="26"/>
          <w:lang w:val="en-GB"/>
        </w:rPr>
        <w:t xml:space="preserve">R-62/2019 </w:t>
      </w:r>
      <w:r w:rsidR="007F25C7" w:rsidRPr="00534A53">
        <w:rPr>
          <w:rFonts w:ascii="Book Antiqua" w:hAnsi="Book Antiqua"/>
          <w:color w:val="auto"/>
          <w:sz w:val="26"/>
          <w:szCs w:val="26"/>
          <w:lang w:val="en-GB"/>
        </w:rPr>
        <w:t xml:space="preserve">of the Rector of Lublin University of Technology of </w:t>
      </w:r>
      <w:r w:rsidR="001C2011" w:rsidRPr="00534A53">
        <w:rPr>
          <w:rFonts w:ascii="Book Antiqua" w:hAnsi="Book Antiqua"/>
          <w:color w:val="auto"/>
          <w:sz w:val="26"/>
          <w:szCs w:val="26"/>
          <w:lang w:val="en-GB"/>
        </w:rPr>
        <w:t xml:space="preserve">30 </w:t>
      </w:r>
      <w:r w:rsidR="007F25C7" w:rsidRPr="00534A53">
        <w:rPr>
          <w:rFonts w:ascii="Book Antiqua" w:hAnsi="Book Antiqua"/>
          <w:color w:val="auto"/>
          <w:sz w:val="26"/>
          <w:szCs w:val="26"/>
          <w:lang w:val="en-GB"/>
        </w:rPr>
        <w:t>September</w:t>
      </w:r>
      <w:r w:rsidR="001C2011" w:rsidRPr="00534A53">
        <w:rPr>
          <w:rFonts w:ascii="Book Antiqua" w:hAnsi="Book Antiqua"/>
          <w:color w:val="auto"/>
          <w:sz w:val="26"/>
          <w:szCs w:val="26"/>
          <w:lang w:val="en-GB"/>
        </w:rPr>
        <w:t xml:space="preserve"> 2019</w:t>
      </w:r>
      <w:r w:rsidR="000304C9" w:rsidRPr="00534A53">
        <w:rPr>
          <w:rFonts w:ascii="Book Antiqua" w:hAnsi="Book Antiqua"/>
          <w:color w:val="auto"/>
          <w:sz w:val="26"/>
          <w:szCs w:val="26"/>
          <w:lang w:val="en-GB"/>
        </w:rPr>
        <w:t>,</w:t>
      </w:r>
      <w:r w:rsidR="001C2011" w:rsidRPr="00534A53">
        <w:rPr>
          <w:rFonts w:ascii="Book Antiqua" w:hAnsi="Book Antiqua"/>
          <w:color w:val="auto"/>
          <w:sz w:val="26"/>
          <w:szCs w:val="26"/>
          <w:lang w:val="en-GB"/>
        </w:rPr>
        <w:t xml:space="preserve"> </w:t>
      </w:r>
      <w:r w:rsidR="007F25C7" w:rsidRPr="00534A53">
        <w:rPr>
          <w:rFonts w:ascii="Book Antiqua" w:hAnsi="Book Antiqua"/>
          <w:color w:val="auto"/>
          <w:spacing w:val="20"/>
          <w:sz w:val="26"/>
          <w:szCs w:val="26"/>
          <w:lang w:val="en-GB"/>
        </w:rPr>
        <w:t>I hereby order</w:t>
      </w:r>
      <w:r w:rsidR="001C2011" w:rsidRPr="00534A53">
        <w:rPr>
          <w:rFonts w:ascii="Book Antiqua" w:hAnsi="Book Antiqua"/>
          <w:color w:val="auto"/>
          <w:sz w:val="26"/>
          <w:szCs w:val="26"/>
          <w:lang w:val="en-GB"/>
        </w:rPr>
        <w:t xml:space="preserve"> </w:t>
      </w:r>
      <w:r w:rsidR="007F25C7" w:rsidRPr="00534A53">
        <w:rPr>
          <w:rFonts w:ascii="Book Antiqua" w:hAnsi="Book Antiqua"/>
          <w:color w:val="auto"/>
          <w:sz w:val="26"/>
          <w:szCs w:val="26"/>
          <w:lang w:val="en-GB"/>
        </w:rPr>
        <w:t>as follows</w:t>
      </w:r>
      <w:r w:rsidR="001C2011" w:rsidRPr="00534A53">
        <w:rPr>
          <w:rFonts w:ascii="Book Antiqua" w:hAnsi="Book Antiqua"/>
          <w:color w:val="auto"/>
          <w:sz w:val="26"/>
          <w:szCs w:val="26"/>
          <w:lang w:val="en-GB"/>
        </w:rPr>
        <w:t>:</w:t>
      </w:r>
    </w:p>
    <w:p w:rsidR="00F255A2" w:rsidRPr="00534A53" w:rsidRDefault="003C4007" w:rsidP="000304C9">
      <w:pPr>
        <w:pStyle w:val="NormalnyWeb"/>
        <w:shd w:val="clear" w:color="auto" w:fill="FEFEFE"/>
        <w:spacing w:before="360" w:beforeAutospacing="0" w:after="120" w:afterAutospacing="0"/>
        <w:jc w:val="center"/>
        <w:rPr>
          <w:rFonts w:ascii="Book Antiqua" w:hAnsi="Book Antiqua" w:cs="Arial"/>
          <w:b/>
          <w:sz w:val="26"/>
          <w:szCs w:val="26"/>
          <w:lang w:val="en-GB"/>
        </w:rPr>
      </w:pPr>
      <w:r w:rsidRPr="00534A53">
        <w:rPr>
          <w:rFonts w:ascii="Book Antiqua" w:hAnsi="Book Antiqua" w:cs="Arial"/>
          <w:b/>
          <w:sz w:val="26"/>
          <w:szCs w:val="26"/>
          <w:lang w:val="en-GB"/>
        </w:rPr>
        <w:t>§ 1</w:t>
      </w:r>
      <w:r w:rsidR="000304C9" w:rsidRPr="00534A53">
        <w:rPr>
          <w:rFonts w:ascii="Book Antiqua" w:hAnsi="Book Antiqua" w:cs="Arial"/>
          <w:b/>
          <w:sz w:val="26"/>
          <w:szCs w:val="26"/>
          <w:lang w:val="en-GB"/>
        </w:rPr>
        <w:t>.</w:t>
      </w:r>
    </w:p>
    <w:p w:rsidR="00B878E4" w:rsidRPr="00534A53" w:rsidRDefault="007F25C7" w:rsidP="00B878E4">
      <w:pPr>
        <w:pStyle w:val="NormalnyWeb"/>
        <w:shd w:val="clear" w:color="auto" w:fill="FEFEFE"/>
        <w:spacing w:before="240" w:beforeAutospacing="0" w:after="240" w:afterAutospacing="0"/>
        <w:jc w:val="center"/>
        <w:rPr>
          <w:rFonts w:ascii="Book Antiqua" w:hAnsi="Book Antiqua" w:cs="Arial"/>
          <w:b/>
          <w:sz w:val="26"/>
          <w:szCs w:val="26"/>
          <w:lang w:val="en-GB"/>
        </w:rPr>
      </w:pPr>
      <w:r w:rsidRPr="00534A53">
        <w:rPr>
          <w:rFonts w:ascii="Book Antiqua" w:hAnsi="Book Antiqua" w:cs="Arial"/>
          <w:b/>
          <w:sz w:val="26"/>
          <w:szCs w:val="26"/>
          <w:lang w:val="en-GB"/>
        </w:rPr>
        <w:t>General information</w:t>
      </w:r>
    </w:p>
    <w:p w:rsidR="008F268C" w:rsidRPr="00534A53" w:rsidRDefault="00656E0B" w:rsidP="00BC613F">
      <w:pPr>
        <w:pStyle w:val="NormalnyWeb"/>
        <w:numPr>
          <w:ilvl w:val="0"/>
          <w:numId w:val="20"/>
        </w:numPr>
        <w:shd w:val="clear" w:color="auto" w:fill="FEFEFE"/>
        <w:spacing w:before="0" w:beforeAutospacing="0" w:after="0" w:afterAutospacing="0"/>
        <w:jc w:val="both"/>
        <w:rPr>
          <w:rFonts w:ascii="Book Antiqua" w:hAnsi="Book Antiqua" w:cs="Arial"/>
          <w:bCs/>
          <w:sz w:val="26"/>
          <w:szCs w:val="26"/>
          <w:lang w:val="en-GB"/>
        </w:rPr>
      </w:pPr>
      <w:r w:rsidRPr="00534A53">
        <w:rPr>
          <w:rFonts w:ascii="Book Antiqua" w:hAnsi="Book Antiqua" w:cs="Arial"/>
          <w:bCs/>
          <w:sz w:val="26"/>
          <w:szCs w:val="26"/>
          <w:lang w:val="en-GB"/>
        </w:rPr>
        <w:t>If e</w:t>
      </w:r>
      <w:r w:rsidR="007F25C7" w:rsidRPr="00534A53">
        <w:rPr>
          <w:rFonts w:ascii="Book Antiqua" w:hAnsi="Book Antiqua" w:cs="Arial"/>
          <w:bCs/>
          <w:sz w:val="26"/>
          <w:szCs w:val="26"/>
          <w:lang w:val="en-GB"/>
        </w:rPr>
        <w:t>mployees and students of Lublin University of Technology suspect that th</w:t>
      </w:r>
      <w:r w:rsidRPr="00534A53">
        <w:rPr>
          <w:rFonts w:ascii="Book Antiqua" w:hAnsi="Book Antiqua" w:cs="Arial"/>
          <w:bCs/>
          <w:sz w:val="26"/>
          <w:szCs w:val="26"/>
          <w:lang w:val="en-GB"/>
        </w:rPr>
        <w:t>e</w:t>
      </w:r>
      <w:r w:rsidR="00C42612" w:rsidRPr="00534A53">
        <w:rPr>
          <w:rFonts w:ascii="Book Antiqua" w:hAnsi="Book Antiqua" w:cs="Arial"/>
          <w:bCs/>
          <w:sz w:val="26"/>
          <w:szCs w:val="26"/>
          <w:lang w:val="en-GB"/>
        </w:rPr>
        <w:t xml:space="preserve">y can be, or are, </w:t>
      </w:r>
      <w:r w:rsidR="007F25C7" w:rsidRPr="00534A53">
        <w:rPr>
          <w:rFonts w:ascii="Book Antiqua" w:hAnsi="Book Antiqua" w:cs="Arial"/>
          <w:bCs/>
          <w:sz w:val="26"/>
          <w:szCs w:val="26"/>
          <w:lang w:val="en-GB"/>
        </w:rPr>
        <w:t xml:space="preserve">infected with </w:t>
      </w:r>
      <w:proofErr w:type="spellStart"/>
      <w:r w:rsidR="00C42612" w:rsidRPr="00534A53">
        <w:rPr>
          <w:rFonts w:ascii="Book Antiqua" w:hAnsi="Book Antiqua" w:cs="Arial"/>
          <w:bCs/>
          <w:sz w:val="26"/>
          <w:szCs w:val="26"/>
          <w:lang w:val="en-GB"/>
        </w:rPr>
        <w:t>SARS-CoV</w:t>
      </w:r>
      <w:proofErr w:type="spellEnd"/>
      <w:r w:rsidR="00C42612" w:rsidRPr="00534A53">
        <w:rPr>
          <w:rFonts w:ascii="Book Antiqua" w:hAnsi="Book Antiqua" w:cs="Arial"/>
          <w:bCs/>
          <w:sz w:val="26"/>
          <w:szCs w:val="26"/>
          <w:lang w:val="en-GB"/>
        </w:rPr>
        <w:t>-2</w:t>
      </w:r>
      <w:r w:rsidR="007F25C7" w:rsidRPr="00534A53">
        <w:rPr>
          <w:rFonts w:ascii="Book Antiqua" w:hAnsi="Book Antiqua" w:cs="Arial"/>
          <w:bCs/>
          <w:sz w:val="26"/>
          <w:szCs w:val="26"/>
          <w:lang w:val="en-GB"/>
        </w:rPr>
        <w:t xml:space="preserve"> </w:t>
      </w:r>
      <w:r w:rsidRPr="00534A53">
        <w:rPr>
          <w:rFonts w:ascii="Book Antiqua" w:hAnsi="Book Antiqua" w:cs="Arial"/>
          <w:bCs/>
          <w:sz w:val="26"/>
          <w:szCs w:val="26"/>
          <w:lang w:val="en-GB"/>
        </w:rPr>
        <w:t>or are placed in quarantine</w:t>
      </w:r>
      <w:r w:rsidR="00C42612" w:rsidRPr="00534A53">
        <w:rPr>
          <w:rFonts w:ascii="Book Antiqua" w:hAnsi="Book Antiqua" w:cs="Arial"/>
          <w:bCs/>
          <w:sz w:val="26"/>
          <w:szCs w:val="26"/>
          <w:lang w:val="en-GB"/>
        </w:rPr>
        <w:t xml:space="preserve"> or isolation</w:t>
      </w:r>
      <w:r w:rsidRPr="00534A53">
        <w:rPr>
          <w:rFonts w:ascii="Book Antiqua" w:hAnsi="Book Antiqua" w:cs="Arial"/>
          <w:bCs/>
          <w:sz w:val="26"/>
          <w:szCs w:val="26"/>
          <w:lang w:val="en-GB"/>
        </w:rPr>
        <w:t xml:space="preserve">, they </w:t>
      </w:r>
      <w:r w:rsidR="000122B3" w:rsidRPr="00534A53">
        <w:rPr>
          <w:rFonts w:ascii="Book Antiqua" w:hAnsi="Book Antiqua" w:cs="Arial"/>
          <w:bCs/>
          <w:sz w:val="26"/>
          <w:szCs w:val="26"/>
          <w:lang w:val="en-GB"/>
        </w:rPr>
        <w:t>are obliged to</w:t>
      </w:r>
      <w:r w:rsidRPr="00534A53">
        <w:rPr>
          <w:rFonts w:ascii="Book Antiqua" w:hAnsi="Book Antiqua" w:cs="Arial"/>
          <w:bCs/>
          <w:sz w:val="26"/>
          <w:szCs w:val="26"/>
          <w:lang w:val="en-GB"/>
        </w:rPr>
        <w:t xml:space="preserve"> immedi</w:t>
      </w:r>
      <w:r w:rsidR="00304DCF" w:rsidRPr="00534A53">
        <w:rPr>
          <w:rFonts w:ascii="Book Antiqua" w:hAnsi="Book Antiqua" w:cs="Arial"/>
          <w:bCs/>
          <w:sz w:val="26"/>
          <w:szCs w:val="26"/>
          <w:lang w:val="en-GB"/>
        </w:rPr>
        <w:t>ately notify</w:t>
      </w:r>
      <w:r w:rsidRPr="00534A53">
        <w:rPr>
          <w:rFonts w:ascii="Book Antiqua" w:hAnsi="Book Antiqua" w:cs="Arial"/>
          <w:bCs/>
          <w:sz w:val="26"/>
          <w:szCs w:val="26"/>
          <w:lang w:val="en-GB"/>
        </w:rPr>
        <w:t xml:space="preserve"> the </w:t>
      </w:r>
      <w:r w:rsidR="00304DCF" w:rsidRPr="00534A53">
        <w:rPr>
          <w:rFonts w:ascii="Book Antiqua" w:hAnsi="Book Antiqua" w:cs="Arial"/>
          <w:bCs/>
          <w:sz w:val="26"/>
          <w:szCs w:val="26"/>
          <w:lang w:val="en-GB"/>
        </w:rPr>
        <w:t>following persons about the situation,</w:t>
      </w:r>
      <w:r w:rsidRPr="00534A53">
        <w:rPr>
          <w:rFonts w:ascii="Book Antiqua" w:hAnsi="Book Antiqua" w:cs="Arial"/>
          <w:bCs/>
          <w:sz w:val="26"/>
          <w:szCs w:val="26"/>
          <w:lang w:val="en-GB"/>
        </w:rPr>
        <w:t xml:space="preserve"> by telephone or e-mail</w:t>
      </w:r>
      <w:r w:rsidR="008F268C" w:rsidRPr="00534A53">
        <w:rPr>
          <w:rFonts w:ascii="Book Antiqua" w:hAnsi="Book Antiqua" w:cs="Arial"/>
          <w:bCs/>
          <w:sz w:val="26"/>
          <w:szCs w:val="26"/>
          <w:lang w:val="en-GB"/>
        </w:rPr>
        <w:t>:</w:t>
      </w:r>
    </w:p>
    <w:p w:rsidR="008F268C" w:rsidRPr="00534A53" w:rsidRDefault="00656E0B" w:rsidP="008F268C">
      <w:pPr>
        <w:pStyle w:val="NormalnyWeb"/>
        <w:numPr>
          <w:ilvl w:val="0"/>
          <w:numId w:val="25"/>
        </w:numPr>
        <w:shd w:val="clear" w:color="auto" w:fill="FEFEFE"/>
        <w:spacing w:before="0" w:beforeAutospacing="0" w:after="0" w:afterAutospacing="0"/>
        <w:jc w:val="both"/>
        <w:rPr>
          <w:rFonts w:ascii="Book Antiqua" w:hAnsi="Book Antiqua" w:cs="Arial"/>
          <w:bCs/>
          <w:sz w:val="26"/>
          <w:szCs w:val="26"/>
          <w:lang w:val="en-GB"/>
        </w:rPr>
      </w:pPr>
      <w:r w:rsidRPr="00534A53">
        <w:rPr>
          <w:rFonts w:ascii="Book Antiqua" w:hAnsi="Book Antiqua" w:cs="Arial"/>
          <w:bCs/>
          <w:sz w:val="26"/>
          <w:szCs w:val="26"/>
          <w:lang w:val="en-GB"/>
        </w:rPr>
        <w:t>for employees</w:t>
      </w:r>
      <w:r w:rsidR="008F268C" w:rsidRPr="00534A53">
        <w:rPr>
          <w:rFonts w:ascii="Book Antiqua" w:hAnsi="Book Antiqua" w:cs="Arial"/>
          <w:bCs/>
          <w:sz w:val="26"/>
          <w:szCs w:val="26"/>
          <w:lang w:val="en-GB"/>
        </w:rPr>
        <w:t xml:space="preserve"> – </w:t>
      </w:r>
      <w:r w:rsidRPr="00534A53">
        <w:rPr>
          <w:rFonts w:ascii="Book Antiqua" w:hAnsi="Book Antiqua" w:cs="Arial"/>
          <w:bCs/>
          <w:sz w:val="26"/>
          <w:szCs w:val="26"/>
          <w:lang w:val="en-GB"/>
        </w:rPr>
        <w:t xml:space="preserve">the heads of units </w:t>
      </w:r>
      <w:r w:rsidR="008F268C" w:rsidRPr="00534A53">
        <w:rPr>
          <w:rFonts w:ascii="Book Antiqua" w:hAnsi="Book Antiqua" w:cs="Arial"/>
          <w:bCs/>
          <w:sz w:val="26"/>
          <w:szCs w:val="26"/>
          <w:lang w:val="en-GB"/>
        </w:rPr>
        <w:t>(</w:t>
      </w:r>
      <w:r w:rsidR="00571F82" w:rsidRPr="00534A53">
        <w:rPr>
          <w:rFonts w:ascii="Book Antiqua" w:hAnsi="Book Antiqua" w:cs="Arial"/>
          <w:bCs/>
          <w:sz w:val="26"/>
          <w:szCs w:val="26"/>
          <w:lang w:val="en-GB"/>
        </w:rPr>
        <w:t>D</w:t>
      </w:r>
      <w:r w:rsidRPr="00534A53">
        <w:rPr>
          <w:rFonts w:ascii="Book Antiqua" w:hAnsi="Book Antiqua" w:cs="Arial"/>
          <w:bCs/>
          <w:sz w:val="26"/>
          <w:szCs w:val="26"/>
          <w:lang w:val="en-GB"/>
        </w:rPr>
        <w:t xml:space="preserve">eans, </w:t>
      </w:r>
      <w:r w:rsidR="00571F82" w:rsidRPr="00534A53">
        <w:rPr>
          <w:rFonts w:ascii="Book Antiqua" w:hAnsi="Book Antiqua" w:cs="Arial"/>
          <w:bCs/>
          <w:sz w:val="26"/>
          <w:szCs w:val="26"/>
          <w:lang w:val="en-GB"/>
        </w:rPr>
        <w:t xml:space="preserve">Facility Managers </w:t>
      </w:r>
      <w:r w:rsidRPr="00534A53">
        <w:rPr>
          <w:rFonts w:ascii="Book Antiqua" w:hAnsi="Book Antiqua" w:cs="Arial"/>
          <w:bCs/>
          <w:sz w:val="26"/>
          <w:szCs w:val="26"/>
          <w:lang w:val="en-GB"/>
        </w:rPr>
        <w:t xml:space="preserve">and </w:t>
      </w:r>
      <w:r w:rsidR="000122B3" w:rsidRPr="00534A53">
        <w:rPr>
          <w:rFonts w:ascii="Book Antiqua" w:hAnsi="Book Antiqua" w:cs="Arial"/>
          <w:bCs/>
          <w:sz w:val="26"/>
          <w:szCs w:val="26"/>
          <w:lang w:val="en-GB"/>
        </w:rPr>
        <w:t xml:space="preserve">the </w:t>
      </w:r>
      <w:r w:rsidRPr="00534A53">
        <w:rPr>
          <w:rFonts w:ascii="Book Antiqua" w:hAnsi="Book Antiqua" w:cs="Arial"/>
          <w:bCs/>
          <w:sz w:val="26"/>
          <w:szCs w:val="26"/>
          <w:lang w:val="en-GB"/>
        </w:rPr>
        <w:t xml:space="preserve">relevant </w:t>
      </w:r>
      <w:r w:rsidR="00571F82" w:rsidRPr="00534A53">
        <w:rPr>
          <w:rFonts w:ascii="Book Antiqua" w:hAnsi="Book Antiqua" w:cs="Arial"/>
          <w:bCs/>
          <w:sz w:val="26"/>
          <w:szCs w:val="26"/>
          <w:lang w:val="en-GB"/>
        </w:rPr>
        <w:t>D</w:t>
      </w:r>
      <w:r w:rsidRPr="00534A53">
        <w:rPr>
          <w:rFonts w:ascii="Book Antiqua" w:hAnsi="Book Antiqua" w:cs="Arial"/>
          <w:bCs/>
          <w:sz w:val="26"/>
          <w:szCs w:val="26"/>
          <w:lang w:val="en-GB"/>
        </w:rPr>
        <w:t xml:space="preserve">eputy </w:t>
      </w:r>
      <w:r w:rsidR="00571F82" w:rsidRPr="00534A53">
        <w:rPr>
          <w:rFonts w:ascii="Book Antiqua" w:hAnsi="Book Antiqua" w:cs="Arial"/>
          <w:bCs/>
          <w:sz w:val="26"/>
          <w:szCs w:val="26"/>
          <w:lang w:val="en-GB"/>
        </w:rPr>
        <w:t>R</w:t>
      </w:r>
      <w:r w:rsidRPr="00534A53">
        <w:rPr>
          <w:rFonts w:ascii="Book Antiqua" w:hAnsi="Book Antiqua" w:cs="Arial"/>
          <w:bCs/>
          <w:sz w:val="26"/>
          <w:szCs w:val="26"/>
          <w:lang w:val="en-GB"/>
        </w:rPr>
        <w:t>ectors</w:t>
      </w:r>
      <w:r w:rsidR="008F268C" w:rsidRPr="00534A53">
        <w:rPr>
          <w:rFonts w:ascii="Book Antiqua" w:hAnsi="Book Antiqua" w:cs="Arial"/>
          <w:bCs/>
          <w:sz w:val="26"/>
          <w:szCs w:val="26"/>
          <w:lang w:val="en-GB"/>
        </w:rPr>
        <w:t xml:space="preserve">, </w:t>
      </w:r>
      <w:r w:rsidR="00395DC3" w:rsidRPr="00534A53">
        <w:rPr>
          <w:rFonts w:ascii="Book Antiqua" w:hAnsi="Book Antiqua" w:cs="Arial"/>
          <w:bCs/>
          <w:sz w:val="26"/>
          <w:szCs w:val="26"/>
          <w:lang w:val="en-GB"/>
        </w:rPr>
        <w:t>Bursar, Chancellor or</w:t>
      </w:r>
      <w:r w:rsidR="00571F82" w:rsidRPr="00534A53">
        <w:rPr>
          <w:rFonts w:ascii="Book Antiqua" w:hAnsi="Book Antiqua" w:cs="Arial"/>
          <w:bCs/>
          <w:sz w:val="26"/>
          <w:szCs w:val="26"/>
          <w:lang w:val="en-GB"/>
        </w:rPr>
        <w:t xml:space="preserve"> R</w:t>
      </w:r>
      <w:r w:rsidRPr="00534A53">
        <w:rPr>
          <w:rFonts w:ascii="Book Antiqua" w:hAnsi="Book Antiqua" w:cs="Arial"/>
          <w:bCs/>
          <w:sz w:val="26"/>
          <w:szCs w:val="26"/>
          <w:lang w:val="en-GB"/>
        </w:rPr>
        <w:t>ector</w:t>
      </w:r>
      <w:r w:rsidR="008F268C" w:rsidRPr="00534A53">
        <w:rPr>
          <w:rFonts w:ascii="Book Antiqua" w:hAnsi="Book Antiqua" w:cs="Arial"/>
          <w:bCs/>
          <w:sz w:val="26"/>
          <w:szCs w:val="26"/>
          <w:lang w:val="en-GB"/>
        </w:rPr>
        <w:t>);</w:t>
      </w:r>
    </w:p>
    <w:p w:rsidR="008F268C" w:rsidRPr="00534A53" w:rsidRDefault="00656E0B" w:rsidP="008F268C">
      <w:pPr>
        <w:pStyle w:val="NormalnyWeb"/>
        <w:numPr>
          <w:ilvl w:val="0"/>
          <w:numId w:val="25"/>
        </w:numPr>
        <w:shd w:val="clear" w:color="auto" w:fill="FEFEFE"/>
        <w:spacing w:before="0" w:beforeAutospacing="0" w:after="0" w:afterAutospacing="0"/>
        <w:jc w:val="both"/>
        <w:rPr>
          <w:rFonts w:ascii="Book Antiqua" w:hAnsi="Book Antiqua" w:cs="Arial"/>
          <w:bCs/>
          <w:sz w:val="26"/>
          <w:szCs w:val="26"/>
          <w:lang w:val="en-GB"/>
        </w:rPr>
      </w:pPr>
      <w:r w:rsidRPr="00534A53">
        <w:rPr>
          <w:rFonts w:ascii="Book Antiqua" w:hAnsi="Book Antiqua" w:cs="Arial"/>
          <w:bCs/>
          <w:sz w:val="26"/>
          <w:szCs w:val="26"/>
          <w:lang w:val="en-GB"/>
        </w:rPr>
        <w:t>for doctoral students</w:t>
      </w:r>
      <w:r w:rsidR="008F268C" w:rsidRPr="00534A53">
        <w:rPr>
          <w:rFonts w:ascii="Book Antiqua" w:hAnsi="Book Antiqua" w:cs="Arial"/>
          <w:bCs/>
          <w:sz w:val="26"/>
          <w:szCs w:val="26"/>
          <w:lang w:val="en-GB"/>
        </w:rPr>
        <w:t xml:space="preserve"> – </w:t>
      </w:r>
      <w:r w:rsidRPr="00534A53">
        <w:rPr>
          <w:rFonts w:ascii="Book Antiqua" w:hAnsi="Book Antiqua" w:cs="Arial"/>
          <w:bCs/>
          <w:sz w:val="26"/>
          <w:szCs w:val="26"/>
          <w:lang w:val="en-GB"/>
        </w:rPr>
        <w:t xml:space="preserve">the </w:t>
      </w:r>
      <w:r w:rsidR="00304DCF" w:rsidRPr="00534A53">
        <w:rPr>
          <w:rFonts w:ascii="Book Antiqua" w:hAnsi="Book Antiqua" w:cs="Arial"/>
          <w:bCs/>
          <w:sz w:val="26"/>
          <w:szCs w:val="26"/>
          <w:lang w:val="en-GB"/>
        </w:rPr>
        <w:t>D</w:t>
      </w:r>
      <w:r w:rsidRPr="00534A53">
        <w:rPr>
          <w:rFonts w:ascii="Book Antiqua" w:hAnsi="Book Antiqua" w:cs="Arial"/>
          <w:bCs/>
          <w:sz w:val="26"/>
          <w:szCs w:val="26"/>
          <w:lang w:val="en-GB"/>
        </w:rPr>
        <w:t xml:space="preserve">irector of </w:t>
      </w:r>
      <w:r w:rsidR="00D90162" w:rsidRPr="00534A53">
        <w:rPr>
          <w:rFonts w:ascii="Book Antiqua" w:hAnsi="Book Antiqua" w:cs="Arial"/>
          <w:bCs/>
          <w:sz w:val="26"/>
          <w:szCs w:val="26"/>
          <w:lang w:val="en-GB"/>
        </w:rPr>
        <w:t>Lublin University of Technology </w:t>
      </w:r>
      <w:r w:rsidR="005C1C67" w:rsidRPr="00534A53">
        <w:rPr>
          <w:rFonts w:ascii="Book Antiqua" w:hAnsi="Book Antiqua" w:cs="Arial"/>
          <w:bCs/>
          <w:sz w:val="26"/>
          <w:szCs w:val="26"/>
          <w:lang w:val="en-GB"/>
        </w:rPr>
        <w:t>D</w:t>
      </w:r>
      <w:r w:rsidRPr="00534A53">
        <w:rPr>
          <w:rFonts w:ascii="Book Antiqua" w:hAnsi="Book Antiqua" w:cs="Arial"/>
          <w:bCs/>
          <w:sz w:val="26"/>
          <w:szCs w:val="26"/>
          <w:lang w:val="en-GB"/>
        </w:rPr>
        <w:t xml:space="preserve">octoral </w:t>
      </w:r>
      <w:r w:rsidR="005C1C67" w:rsidRPr="00534A53">
        <w:rPr>
          <w:rFonts w:ascii="Book Antiqua" w:hAnsi="Book Antiqua" w:cs="Arial"/>
          <w:bCs/>
          <w:sz w:val="26"/>
          <w:szCs w:val="26"/>
          <w:lang w:val="en-GB"/>
        </w:rPr>
        <w:t>S</w:t>
      </w:r>
      <w:r w:rsidRPr="00534A53">
        <w:rPr>
          <w:rFonts w:ascii="Book Antiqua" w:hAnsi="Book Antiqua" w:cs="Arial"/>
          <w:bCs/>
          <w:sz w:val="26"/>
          <w:szCs w:val="26"/>
          <w:lang w:val="en-GB"/>
        </w:rPr>
        <w:t>chool</w:t>
      </w:r>
      <w:r w:rsidR="008F268C" w:rsidRPr="00534A53">
        <w:rPr>
          <w:rFonts w:ascii="Book Antiqua" w:hAnsi="Book Antiqua" w:cs="Arial"/>
          <w:bCs/>
          <w:sz w:val="26"/>
          <w:szCs w:val="26"/>
          <w:lang w:val="en-GB"/>
        </w:rPr>
        <w:t>;</w:t>
      </w:r>
    </w:p>
    <w:p w:rsidR="008F268C" w:rsidRPr="00534A53" w:rsidRDefault="00656E0B" w:rsidP="008F268C">
      <w:pPr>
        <w:pStyle w:val="NormalnyWeb"/>
        <w:numPr>
          <w:ilvl w:val="0"/>
          <w:numId w:val="25"/>
        </w:numPr>
        <w:shd w:val="clear" w:color="auto" w:fill="FEFEFE"/>
        <w:spacing w:before="0" w:beforeAutospacing="0" w:after="0" w:afterAutospacing="0"/>
        <w:jc w:val="both"/>
        <w:rPr>
          <w:rFonts w:ascii="Book Antiqua" w:hAnsi="Book Antiqua" w:cs="Arial"/>
          <w:bCs/>
          <w:sz w:val="26"/>
          <w:szCs w:val="26"/>
          <w:lang w:val="en-GB"/>
        </w:rPr>
      </w:pPr>
      <w:r w:rsidRPr="00534A53">
        <w:rPr>
          <w:rFonts w:ascii="Book Antiqua" w:hAnsi="Book Antiqua" w:cs="Arial"/>
          <w:bCs/>
          <w:sz w:val="26"/>
          <w:szCs w:val="26"/>
          <w:lang w:val="en-GB"/>
        </w:rPr>
        <w:t>for students</w:t>
      </w:r>
      <w:r w:rsidR="008F268C" w:rsidRPr="00534A53">
        <w:rPr>
          <w:rFonts w:ascii="Book Antiqua" w:hAnsi="Book Antiqua" w:cs="Arial"/>
          <w:bCs/>
          <w:sz w:val="26"/>
          <w:szCs w:val="26"/>
          <w:lang w:val="en-GB"/>
        </w:rPr>
        <w:t xml:space="preserve"> –</w:t>
      </w:r>
      <w:r w:rsidR="000122B3" w:rsidRPr="00534A53">
        <w:rPr>
          <w:rFonts w:ascii="Book Antiqua" w:hAnsi="Book Antiqua" w:cs="Arial"/>
          <w:bCs/>
          <w:sz w:val="26"/>
          <w:szCs w:val="26"/>
          <w:lang w:val="en-GB"/>
        </w:rPr>
        <w:t xml:space="preserve"> </w:t>
      </w:r>
      <w:r w:rsidR="00304DCF" w:rsidRPr="00534A53">
        <w:rPr>
          <w:rFonts w:ascii="Book Antiqua" w:hAnsi="Book Antiqua" w:cs="Arial"/>
          <w:bCs/>
          <w:sz w:val="26"/>
          <w:szCs w:val="26"/>
          <w:lang w:val="en-GB"/>
        </w:rPr>
        <w:t>Deputy Deans for Student A</w:t>
      </w:r>
      <w:r w:rsidRPr="00534A53">
        <w:rPr>
          <w:rFonts w:ascii="Book Antiqua" w:hAnsi="Book Antiqua" w:cs="Arial"/>
          <w:bCs/>
          <w:sz w:val="26"/>
          <w:szCs w:val="26"/>
          <w:lang w:val="en-GB"/>
        </w:rPr>
        <w:t>ffairs</w:t>
      </w:r>
      <w:r w:rsidR="008F268C" w:rsidRPr="00534A53">
        <w:rPr>
          <w:rFonts w:ascii="Book Antiqua" w:hAnsi="Book Antiqua" w:cs="Arial"/>
          <w:bCs/>
          <w:sz w:val="26"/>
          <w:szCs w:val="26"/>
          <w:lang w:val="en-GB"/>
        </w:rPr>
        <w:t>;</w:t>
      </w:r>
    </w:p>
    <w:p w:rsidR="008F268C" w:rsidRPr="00534A53" w:rsidRDefault="00656E0B" w:rsidP="008F268C">
      <w:pPr>
        <w:pStyle w:val="NormalnyWeb"/>
        <w:numPr>
          <w:ilvl w:val="0"/>
          <w:numId w:val="25"/>
        </w:numPr>
        <w:shd w:val="clear" w:color="auto" w:fill="FEFEFE"/>
        <w:spacing w:before="0" w:beforeAutospacing="0" w:after="0" w:afterAutospacing="0"/>
        <w:jc w:val="both"/>
        <w:rPr>
          <w:rFonts w:ascii="Book Antiqua" w:hAnsi="Book Antiqua" w:cs="Arial"/>
          <w:bCs/>
          <w:sz w:val="26"/>
          <w:szCs w:val="26"/>
          <w:lang w:val="en-GB"/>
        </w:rPr>
      </w:pPr>
      <w:r w:rsidRPr="00534A53">
        <w:rPr>
          <w:rFonts w:ascii="Book Antiqua" w:hAnsi="Book Antiqua" w:cs="Arial"/>
          <w:bCs/>
          <w:sz w:val="26"/>
          <w:szCs w:val="26"/>
          <w:lang w:val="en-GB"/>
        </w:rPr>
        <w:t>for post-graduate studies, courses and training –</w:t>
      </w:r>
      <w:r w:rsidR="000122B3" w:rsidRPr="00534A53">
        <w:rPr>
          <w:rFonts w:ascii="Book Antiqua" w:hAnsi="Book Antiqua" w:cs="Arial"/>
          <w:bCs/>
          <w:sz w:val="26"/>
          <w:szCs w:val="26"/>
          <w:lang w:val="en-GB"/>
        </w:rPr>
        <w:t xml:space="preserve"> </w:t>
      </w:r>
      <w:r w:rsidRPr="00534A53">
        <w:rPr>
          <w:rFonts w:ascii="Book Antiqua" w:hAnsi="Book Antiqua" w:cs="Arial"/>
          <w:bCs/>
          <w:sz w:val="26"/>
          <w:szCs w:val="26"/>
          <w:lang w:val="en-GB"/>
        </w:rPr>
        <w:t>heads of the</w:t>
      </w:r>
      <w:r w:rsidR="00D90162" w:rsidRPr="00534A53">
        <w:rPr>
          <w:rFonts w:ascii="Book Antiqua" w:hAnsi="Book Antiqua" w:cs="Arial"/>
          <w:bCs/>
          <w:sz w:val="26"/>
          <w:szCs w:val="26"/>
          <w:lang w:val="en-GB"/>
        </w:rPr>
        <w:t xml:space="preserve"> specified</w:t>
      </w:r>
      <w:r w:rsidRPr="00534A53">
        <w:rPr>
          <w:rFonts w:ascii="Book Antiqua" w:hAnsi="Book Antiqua" w:cs="Arial"/>
          <w:bCs/>
          <w:sz w:val="26"/>
          <w:szCs w:val="26"/>
          <w:lang w:val="en-GB"/>
        </w:rPr>
        <w:t xml:space="preserve"> forms of learning</w:t>
      </w:r>
      <w:r w:rsidR="008F268C" w:rsidRPr="00534A53">
        <w:rPr>
          <w:rFonts w:ascii="Book Antiqua" w:hAnsi="Book Antiqua" w:cs="Arial"/>
          <w:bCs/>
          <w:sz w:val="26"/>
          <w:szCs w:val="26"/>
          <w:lang w:val="en-GB"/>
        </w:rPr>
        <w:t>.</w:t>
      </w:r>
    </w:p>
    <w:p w:rsidR="00395DC3" w:rsidRPr="00534A53" w:rsidRDefault="00395DC3" w:rsidP="008F268C">
      <w:pPr>
        <w:pStyle w:val="NormalnyWeb"/>
        <w:numPr>
          <w:ilvl w:val="0"/>
          <w:numId w:val="20"/>
        </w:numPr>
        <w:shd w:val="clear" w:color="auto" w:fill="FEFEFE"/>
        <w:spacing w:before="120" w:beforeAutospacing="0" w:after="120" w:afterAutospacing="0"/>
        <w:jc w:val="both"/>
        <w:rPr>
          <w:rFonts w:ascii="Book Antiqua" w:hAnsi="Book Antiqua" w:cs="Arial"/>
          <w:bCs/>
          <w:sz w:val="26"/>
          <w:szCs w:val="26"/>
          <w:lang w:val="en-GB"/>
        </w:rPr>
      </w:pPr>
      <w:r w:rsidRPr="00534A53">
        <w:rPr>
          <w:rFonts w:ascii="Book Antiqua" w:hAnsi="Book Antiqua" w:cs="Arial"/>
          <w:bCs/>
          <w:sz w:val="26"/>
          <w:szCs w:val="26"/>
          <w:lang w:val="en-GB"/>
        </w:rPr>
        <w:t xml:space="preserve">Individuals who </w:t>
      </w:r>
      <w:r w:rsidR="002C2BDA" w:rsidRPr="00534A53">
        <w:rPr>
          <w:rFonts w:ascii="Book Antiqua" w:hAnsi="Book Antiqua" w:cs="Arial"/>
          <w:bCs/>
          <w:sz w:val="26"/>
          <w:szCs w:val="26"/>
          <w:lang w:val="en-GB"/>
        </w:rPr>
        <w:t xml:space="preserve">have </w:t>
      </w:r>
      <w:r w:rsidRPr="00534A53">
        <w:rPr>
          <w:rFonts w:ascii="Book Antiqua" w:hAnsi="Book Antiqua" w:cs="Arial"/>
          <w:bCs/>
          <w:sz w:val="26"/>
          <w:szCs w:val="26"/>
          <w:lang w:val="en-GB"/>
        </w:rPr>
        <w:t xml:space="preserve">had contact with a person </w:t>
      </w:r>
      <w:r w:rsidR="00720F0A" w:rsidRPr="00534A53">
        <w:rPr>
          <w:rFonts w:ascii="Book Antiqua" w:hAnsi="Book Antiqua" w:cs="Arial"/>
          <w:bCs/>
          <w:sz w:val="26"/>
          <w:szCs w:val="26"/>
          <w:lang w:val="en-GB"/>
        </w:rPr>
        <w:t xml:space="preserve">sick </w:t>
      </w:r>
      <w:r w:rsidRPr="00534A53">
        <w:rPr>
          <w:rFonts w:ascii="Book Antiqua" w:hAnsi="Book Antiqua" w:cs="Arial"/>
          <w:bCs/>
          <w:sz w:val="26"/>
          <w:szCs w:val="26"/>
          <w:lang w:val="en-GB"/>
        </w:rPr>
        <w:t xml:space="preserve">with </w:t>
      </w:r>
      <w:proofErr w:type="spellStart"/>
      <w:r w:rsidRPr="00534A53">
        <w:rPr>
          <w:rFonts w:ascii="Book Antiqua" w:hAnsi="Book Antiqua" w:cs="Arial"/>
          <w:bCs/>
          <w:sz w:val="26"/>
          <w:szCs w:val="26"/>
          <w:lang w:val="en-GB"/>
        </w:rPr>
        <w:t>COVID</w:t>
      </w:r>
      <w:proofErr w:type="spellEnd"/>
      <w:r w:rsidRPr="00534A53">
        <w:rPr>
          <w:rFonts w:ascii="Book Antiqua" w:hAnsi="Book Antiqua" w:cs="Arial"/>
          <w:bCs/>
          <w:sz w:val="26"/>
          <w:szCs w:val="26"/>
          <w:lang w:val="en-GB"/>
        </w:rPr>
        <w:t xml:space="preserve">-19 or infected with </w:t>
      </w:r>
      <w:proofErr w:type="spellStart"/>
      <w:r w:rsidRPr="00534A53">
        <w:rPr>
          <w:rFonts w:ascii="Book Antiqua" w:hAnsi="Book Antiqua" w:cs="Arial"/>
          <w:bCs/>
          <w:sz w:val="26"/>
          <w:szCs w:val="26"/>
          <w:lang w:val="en-GB"/>
        </w:rPr>
        <w:t>SARS-CoV</w:t>
      </w:r>
      <w:proofErr w:type="spellEnd"/>
      <w:r w:rsidRPr="00534A53">
        <w:rPr>
          <w:rFonts w:ascii="Book Antiqua" w:hAnsi="Book Antiqua" w:cs="Arial"/>
          <w:bCs/>
          <w:sz w:val="26"/>
          <w:szCs w:val="26"/>
          <w:lang w:val="en-GB"/>
        </w:rPr>
        <w:t>-2</w:t>
      </w:r>
      <w:r w:rsidR="002C2BDA" w:rsidRPr="00534A53">
        <w:rPr>
          <w:rFonts w:ascii="Book Antiqua" w:hAnsi="Book Antiqua" w:cs="Arial"/>
          <w:bCs/>
          <w:sz w:val="26"/>
          <w:szCs w:val="26"/>
          <w:lang w:val="en-GB"/>
        </w:rPr>
        <w:t xml:space="preserve"> but do not have the </w:t>
      </w:r>
      <w:r w:rsidR="00E30AA6" w:rsidRPr="00534A53">
        <w:rPr>
          <w:rFonts w:ascii="Book Antiqua" w:hAnsi="Book Antiqua" w:cs="Arial"/>
          <w:bCs/>
          <w:sz w:val="26"/>
          <w:szCs w:val="26"/>
          <w:lang w:val="en-GB"/>
        </w:rPr>
        <w:t>suspicion</w:t>
      </w:r>
      <w:r w:rsidR="002C2BDA" w:rsidRPr="00534A53">
        <w:rPr>
          <w:rFonts w:ascii="Book Antiqua" w:hAnsi="Book Antiqua" w:cs="Arial"/>
          <w:bCs/>
          <w:sz w:val="26"/>
          <w:szCs w:val="26"/>
          <w:lang w:val="en-GB"/>
        </w:rPr>
        <w:t xml:space="preserve"> referred to in </w:t>
      </w:r>
      <w:r w:rsidR="00720F0A" w:rsidRPr="00534A53">
        <w:rPr>
          <w:rFonts w:ascii="Book Antiqua" w:hAnsi="Book Antiqua" w:cs="Arial"/>
          <w:bCs/>
          <w:sz w:val="26"/>
          <w:szCs w:val="26"/>
          <w:lang w:val="en-GB"/>
        </w:rPr>
        <w:t xml:space="preserve">section </w:t>
      </w:r>
      <w:r w:rsidR="002C2BDA" w:rsidRPr="00534A53">
        <w:rPr>
          <w:rFonts w:ascii="Book Antiqua" w:hAnsi="Book Antiqua" w:cs="Arial"/>
          <w:bCs/>
          <w:sz w:val="26"/>
          <w:szCs w:val="26"/>
          <w:lang w:val="en-GB"/>
        </w:rPr>
        <w:t xml:space="preserve">1 and have not been placed in quarantine </w:t>
      </w:r>
      <w:r w:rsidR="00490FC4" w:rsidRPr="00534A53">
        <w:rPr>
          <w:rFonts w:ascii="Book Antiqua" w:hAnsi="Book Antiqua" w:cs="Arial"/>
          <w:bCs/>
          <w:sz w:val="26"/>
          <w:szCs w:val="26"/>
          <w:lang w:val="en-GB"/>
        </w:rPr>
        <w:t xml:space="preserve">are obliged to </w:t>
      </w:r>
      <w:r w:rsidR="00B779CF" w:rsidRPr="00534A53">
        <w:rPr>
          <w:rFonts w:ascii="Book Antiqua" w:hAnsi="Book Antiqua" w:cs="Arial"/>
          <w:bCs/>
          <w:sz w:val="26"/>
          <w:szCs w:val="26"/>
          <w:lang w:val="en-GB"/>
        </w:rPr>
        <w:t>provide</w:t>
      </w:r>
      <w:r w:rsidR="00490FC4" w:rsidRPr="00534A53">
        <w:rPr>
          <w:rFonts w:ascii="Book Antiqua" w:hAnsi="Book Antiqua" w:cs="Arial"/>
          <w:bCs/>
          <w:sz w:val="26"/>
          <w:szCs w:val="26"/>
          <w:lang w:val="en-GB"/>
        </w:rPr>
        <w:t xml:space="preserve"> </w:t>
      </w:r>
      <w:r w:rsidR="00E445BC" w:rsidRPr="00534A53">
        <w:rPr>
          <w:rFonts w:ascii="Book Antiqua" w:hAnsi="Book Antiqua" w:cs="Arial"/>
          <w:bCs/>
          <w:sz w:val="26"/>
          <w:szCs w:val="26"/>
          <w:lang w:val="en-GB"/>
        </w:rPr>
        <w:t>notif</w:t>
      </w:r>
      <w:r w:rsidR="00490FC4" w:rsidRPr="00534A53">
        <w:rPr>
          <w:rFonts w:ascii="Book Antiqua" w:hAnsi="Book Antiqua" w:cs="Arial"/>
          <w:bCs/>
          <w:sz w:val="26"/>
          <w:szCs w:val="26"/>
          <w:lang w:val="en-GB"/>
        </w:rPr>
        <w:t>ications</w:t>
      </w:r>
      <w:r w:rsidR="00E445BC" w:rsidRPr="00534A53">
        <w:rPr>
          <w:rFonts w:ascii="Book Antiqua" w:hAnsi="Book Antiqua" w:cs="Arial"/>
          <w:bCs/>
          <w:sz w:val="26"/>
          <w:szCs w:val="26"/>
          <w:lang w:val="en-GB"/>
        </w:rPr>
        <w:t xml:space="preserve"> as in </w:t>
      </w:r>
      <w:r w:rsidR="00720F0A" w:rsidRPr="00534A53">
        <w:rPr>
          <w:rFonts w:ascii="Book Antiqua" w:hAnsi="Book Antiqua" w:cs="Arial"/>
          <w:bCs/>
          <w:sz w:val="26"/>
          <w:szCs w:val="26"/>
          <w:lang w:val="en-GB"/>
        </w:rPr>
        <w:t xml:space="preserve">section </w:t>
      </w:r>
      <w:r w:rsidR="00490FC4" w:rsidRPr="00534A53">
        <w:rPr>
          <w:rFonts w:ascii="Book Antiqua" w:hAnsi="Book Antiqua" w:cs="Arial"/>
          <w:bCs/>
          <w:sz w:val="26"/>
          <w:szCs w:val="26"/>
          <w:lang w:val="en-GB"/>
        </w:rPr>
        <w:t>1</w:t>
      </w:r>
      <w:r w:rsidR="00E445BC" w:rsidRPr="00534A53">
        <w:rPr>
          <w:rFonts w:ascii="Book Antiqua" w:hAnsi="Book Antiqua" w:cs="Arial"/>
          <w:bCs/>
          <w:sz w:val="26"/>
          <w:szCs w:val="26"/>
          <w:lang w:val="en-GB"/>
        </w:rPr>
        <w:t>.</w:t>
      </w:r>
    </w:p>
    <w:p w:rsidR="008F268C" w:rsidRPr="00534A53" w:rsidRDefault="00656E0B" w:rsidP="008F268C">
      <w:pPr>
        <w:pStyle w:val="NormalnyWeb"/>
        <w:numPr>
          <w:ilvl w:val="0"/>
          <w:numId w:val="20"/>
        </w:numPr>
        <w:shd w:val="clear" w:color="auto" w:fill="FEFEFE"/>
        <w:spacing w:before="120" w:beforeAutospacing="0" w:after="120" w:afterAutospacing="0"/>
        <w:jc w:val="both"/>
        <w:rPr>
          <w:rFonts w:ascii="Book Antiqua" w:hAnsi="Book Antiqua" w:cs="Arial"/>
          <w:bCs/>
          <w:sz w:val="26"/>
          <w:szCs w:val="26"/>
          <w:lang w:val="en-GB"/>
        </w:rPr>
      </w:pPr>
      <w:r w:rsidRPr="00534A53">
        <w:rPr>
          <w:rFonts w:ascii="Book Antiqua" w:hAnsi="Book Antiqua" w:cs="Arial"/>
          <w:bCs/>
          <w:sz w:val="26"/>
          <w:szCs w:val="26"/>
          <w:lang w:val="en-GB"/>
        </w:rPr>
        <w:lastRenderedPageBreak/>
        <w:t xml:space="preserve">The </w:t>
      </w:r>
      <w:r w:rsidR="00304DCF" w:rsidRPr="00534A53">
        <w:rPr>
          <w:rFonts w:ascii="Book Antiqua" w:hAnsi="Book Antiqua" w:cs="Arial"/>
          <w:bCs/>
          <w:sz w:val="26"/>
          <w:szCs w:val="26"/>
          <w:lang w:val="en-GB"/>
        </w:rPr>
        <w:t>Heads of Units, Deputy D</w:t>
      </w:r>
      <w:r w:rsidRPr="00534A53">
        <w:rPr>
          <w:rFonts w:ascii="Book Antiqua" w:hAnsi="Book Antiqua" w:cs="Arial"/>
          <w:bCs/>
          <w:sz w:val="26"/>
          <w:szCs w:val="26"/>
          <w:lang w:val="en-GB"/>
        </w:rPr>
        <w:t xml:space="preserve">eans for </w:t>
      </w:r>
      <w:r w:rsidR="00304DCF" w:rsidRPr="00534A53">
        <w:rPr>
          <w:rFonts w:ascii="Book Antiqua" w:hAnsi="Book Antiqua" w:cs="Arial"/>
          <w:bCs/>
          <w:sz w:val="26"/>
          <w:szCs w:val="26"/>
          <w:lang w:val="en-GB"/>
        </w:rPr>
        <w:t>Student Affairs and H</w:t>
      </w:r>
      <w:r w:rsidRPr="00534A53">
        <w:rPr>
          <w:rFonts w:ascii="Book Antiqua" w:hAnsi="Book Antiqua" w:cs="Arial"/>
          <w:bCs/>
          <w:sz w:val="26"/>
          <w:szCs w:val="26"/>
          <w:lang w:val="en-GB"/>
        </w:rPr>
        <w:t>eads of post-graduate studies, courses and training are obliged to communicate the abov</w:t>
      </w:r>
      <w:r w:rsidR="005D24AA" w:rsidRPr="00534A53">
        <w:rPr>
          <w:rFonts w:ascii="Book Antiqua" w:hAnsi="Book Antiqua" w:cs="Arial"/>
          <w:bCs/>
          <w:sz w:val="26"/>
          <w:szCs w:val="26"/>
          <w:lang w:val="en-GB"/>
        </w:rPr>
        <w:t>e-mentioned information to the R</w:t>
      </w:r>
      <w:r w:rsidRPr="00534A53">
        <w:rPr>
          <w:rFonts w:ascii="Book Antiqua" w:hAnsi="Book Antiqua" w:cs="Arial"/>
          <w:bCs/>
          <w:sz w:val="26"/>
          <w:szCs w:val="26"/>
          <w:lang w:val="en-GB"/>
        </w:rPr>
        <w:t>ector without undue delay</w:t>
      </w:r>
      <w:r w:rsidR="00274AB1" w:rsidRPr="00534A53">
        <w:rPr>
          <w:rFonts w:ascii="Book Antiqua" w:hAnsi="Book Antiqua" w:cs="Arial"/>
          <w:bCs/>
          <w:sz w:val="26"/>
          <w:szCs w:val="26"/>
          <w:lang w:val="en-GB"/>
        </w:rPr>
        <w:t>.</w:t>
      </w:r>
    </w:p>
    <w:p w:rsidR="00F57780" w:rsidRPr="00534A53" w:rsidRDefault="00656E0B" w:rsidP="00F57780">
      <w:pPr>
        <w:pStyle w:val="Default"/>
        <w:numPr>
          <w:ilvl w:val="0"/>
          <w:numId w:val="20"/>
        </w:numPr>
        <w:spacing w:before="120"/>
        <w:jc w:val="both"/>
        <w:rPr>
          <w:rFonts w:ascii="Book Antiqua" w:hAnsi="Book Antiqua"/>
          <w:color w:val="auto"/>
          <w:sz w:val="26"/>
          <w:szCs w:val="26"/>
          <w:lang w:val="en-GB"/>
        </w:rPr>
      </w:pPr>
      <w:r w:rsidRPr="00534A53">
        <w:rPr>
          <w:rFonts w:ascii="Book Antiqua" w:hAnsi="Book Antiqua"/>
          <w:bCs/>
          <w:color w:val="auto"/>
          <w:sz w:val="26"/>
          <w:szCs w:val="26"/>
          <w:lang w:val="en-GB"/>
        </w:rPr>
        <w:t xml:space="preserve">The </w:t>
      </w:r>
      <w:r w:rsidR="005D24AA" w:rsidRPr="00534A53">
        <w:rPr>
          <w:rFonts w:ascii="Book Antiqua" w:hAnsi="Book Antiqua"/>
          <w:bCs/>
          <w:color w:val="auto"/>
          <w:sz w:val="26"/>
          <w:szCs w:val="26"/>
          <w:lang w:val="en-GB"/>
        </w:rPr>
        <w:t>Head of an O</w:t>
      </w:r>
      <w:r w:rsidRPr="00534A53">
        <w:rPr>
          <w:rFonts w:ascii="Book Antiqua" w:hAnsi="Book Antiqua"/>
          <w:bCs/>
          <w:color w:val="auto"/>
          <w:sz w:val="26"/>
          <w:szCs w:val="26"/>
          <w:lang w:val="en-GB"/>
        </w:rPr>
        <w:t>rganisation</w:t>
      </w:r>
      <w:r w:rsidR="005D24AA" w:rsidRPr="00534A53">
        <w:rPr>
          <w:rFonts w:ascii="Book Antiqua" w:hAnsi="Book Antiqua"/>
          <w:bCs/>
          <w:color w:val="auto"/>
          <w:sz w:val="26"/>
          <w:szCs w:val="26"/>
          <w:lang w:val="en-GB"/>
        </w:rPr>
        <w:t>al U</w:t>
      </w:r>
      <w:r w:rsidRPr="00534A53">
        <w:rPr>
          <w:rFonts w:ascii="Book Antiqua" w:hAnsi="Book Antiqua"/>
          <w:bCs/>
          <w:color w:val="auto"/>
          <w:sz w:val="26"/>
          <w:szCs w:val="26"/>
          <w:lang w:val="en-GB"/>
        </w:rPr>
        <w:t xml:space="preserve">nit </w:t>
      </w:r>
      <w:r w:rsidR="00AE7403" w:rsidRPr="00534A53">
        <w:rPr>
          <w:rFonts w:ascii="Book Antiqua" w:hAnsi="Book Antiqua"/>
          <w:bCs/>
          <w:color w:val="auto"/>
          <w:sz w:val="26"/>
          <w:szCs w:val="26"/>
          <w:lang w:val="en-GB"/>
        </w:rPr>
        <w:t>is obliged to</w:t>
      </w:r>
      <w:r w:rsidR="00F57780" w:rsidRPr="00534A53">
        <w:rPr>
          <w:rFonts w:ascii="Book Antiqua" w:hAnsi="Book Antiqua"/>
          <w:bCs/>
          <w:color w:val="auto"/>
          <w:sz w:val="26"/>
          <w:szCs w:val="26"/>
          <w:lang w:val="en-GB"/>
        </w:rPr>
        <w:t>:</w:t>
      </w:r>
    </w:p>
    <w:p w:rsidR="00F57780" w:rsidRPr="00534A53" w:rsidRDefault="00AE7403" w:rsidP="00F57780">
      <w:pPr>
        <w:pStyle w:val="Default"/>
        <w:numPr>
          <w:ilvl w:val="1"/>
          <w:numId w:val="20"/>
        </w:numPr>
        <w:tabs>
          <w:tab w:val="clear" w:pos="908"/>
          <w:tab w:val="num" w:pos="851"/>
        </w:tabs>
        <w:ind w:left="851" w:hanging="425"/>
        <w:jc w:val="both"/>
        <w:rPr>
          <w:rFonts w:ascii="Book Antiqua" w:hAnsi="Book Antiqua"/>
          <w:color w:val="auto"/>
          <w:sz w:val="26"/>
          <w:szCs w:val="26"/>
          <w:lang w:val="en-GB"/>
        </w:rPr>
      </w:pPr>
      <w:r w:rsidRPr="00534A53">
        <w:rPr>
          <w:rFonts w:ascii="Book Antiqua" w:hAnsi="Book Antiqua"/>
          <w:bCs/>
          <w:color w:val="auto"/>
          <w:sz w:val="26"/>
          <w:szCs w:val="26"/>
          <w:lang w:val="en-GB"/>
        </w:rPr>
        <w:t xml:space="preserve">review </w:t>
      </w:r>
      <w:r w:rsidR="005D24AA" w:rsidRPr="00534A53">
        <w:rPr>
          <w:rFonts w:ascii="Book Antiqua" w:hAnsi="Book Antiqua"/>
          <w:bCs/>
          <w:color w:val="auto"/>
          <w:sz w:val="26"/>
          <w:szCs w:val="26"/>
          <w:lang w:val="en-GB"/>
        </w:rPr>
        <w:t>the announcements</w:t>
      </w:r>
      <w:r w:rsidRPr="00534A53">
        <w:rPr>
          <w:rFonts w:ascii="Book Antiqua" w:hAnsi="Book Antiqua"/>
          <w:bCs/>
          <w:color w:val="auto"/>
          <w:sz w:val="26"/>
          <w:szCs w:val="26"/>
          <w:lang w:val="en-GB"/>
        </w:rPr>
        <w:t xml:space="preserve"> published by </w:t>
      </w:r>
      <w:r w:rsidR="005D24AA" w:rsidRPr="00534A53">
        <w:rPr>
          <w:rFonts w:ascii="Book Antiqua" w:hAnsi="Book Antiqua"/>
          <w:bCs/>
          <w:color w:val="auto"/>
          <w:sz w:val="26"/>
          <w:szCs w:val="26"/>
          <w:lang w:val="en-GB"/>
        </w:rPr>
        <w:t>the Chief Sanitary Inspectorate (</w:t>
      </w:r>
      <w:r w:rsidRPr="00534A53">
        <w:rPr>
          <w:rFonts w:ascii="Book Antiqua" w:hAnsi="Book Antiqua"/>
          <w:bCs/>
          <w:color w:val="auto"/>
          <w:sz w:val="26"/>
          <w:szCs w:val="26"/>
          <w:lang w:val="en-GB"/>
        </w:rPr>
        <w:t>CSI</w:t>
      </w:r>
      <w:r w:rsidR="005D24AA" w:rsidRPr="00534A53">
        <w:rPr>
          <w:rFonts w:ascii="Book Antiqua" w:hAnsi="Book Antiqua"/>
          <w:bCs/>
          <w:color w:val="auto"/>
          <w:sz w:val="26"/>
          <w:szCs w:val="26"/>
          <w:lang w:val="en-GB"/>
        </w:rPr>
        <w:t>)</w:t>
      </w:r>
      <w:r w:rsidRPr="00534A53">
        <w:rPr>
          <w:rFonts w:ascii="Book Antiqua" w:hAnsi="Book Antiqua"/>
          <w:bCs/>
          <w:color w:val="auto"/>
          <w:sz w:val="26"/>
          <w:szCs w:val="26"/>
          <w:lang w:val="en-GB"/>
        </w:rPr>
        <w:t xml:space="preserve"> and Lublin University of Technology </w:t>
      </w:r>
      <w:r w:rsidR="005D24AA" w:rsidRPr="00534A53">
        <w:rPr>
          <w:rFonts w:ascii="Book Antiqua" w:hAnsi="Book Antiqua"/>
          <w:bCs/>
          <w:color w:val="auto"/>
          <w:sz w:val="26"/>
          <w:szCs w:val="26"/>
          <w:lang w:val="en-GB"/>
        </w:rPr>
        <w:t xml:space="preserve">on a </w:t>
      </w:r>
      <w:r w:rsidRPr="00534A53">
        <w:rPr>
          <w:rFonts w:ascii="Book Antiqua" w:hAnsi="Book Antiqua"/>
          <w:bCs/>
          <w:color w:val="auto"/>
          <w:sz w:val="26"/>
          <w:szCs w:val="26"/>
          <w:lang w:val="en-GB"/>
        </w:rPr>
        <w:t>daily</w:t>
      </w:r>
      <w:r w:rsidR="005D24AA" w:rsidRPr="00534A53">
        <w:rPr>
          <w:rFonts w:ascii="Book Antiqua" w:hAnsi="Book Antiqua"/>
          <w:bCs/>
          <w:color w:val="auto"/>
          <w:sz w:val="26"/>
          <w:szCs w:val="26"/>
          <w:lang w:val="en-GB"/>
        </w:rPr>
        <w:t xml:space="preserve"> basis</w:t>
      </w:r>
      <w:r w:rsidR="00F57780" w:rsidRPr="00534A53">
        <w:rPr>
          <w:rFonts w:ascii="Book Antiqua" w:hAnsi="Book Antiqua"/>
          <w:bCs/>
          <w:color w:val="auto"/>
          <w:sz w:val="26"/>
          <w:szCs w:val="26"/>
          <w:lang w:val="en-GB"/>
        </w:rPr>
        <w:t>;</w:t>
      </w:r>
    </w:p>
    <w:p w:rsidR="00F57780" w:rsidRPr="00534A53" w:rsidRDefault="00AE7403" w:rsidP="00F57780">
      <w:pPr>
        <w:pStyle w:val="Default"/>
        <w:numPr>
          <w:ilvl w:val="1"/>
          <w:numId w:val="20"/>
        </w:numPr>
        <w:tabs>
          <w:tab w:val="clear" w:pos="908"/>
          <w:tab w:val="num" w:pos="851"/>
        </w:tabs>
        <w:ind w:left="851" w:hanging="425"/>
        <w:jc w:val="both"/>
        <w:rPr>
          <w:rFonts w:ascii="Book Antiqua" w:hAnsi="Book Antiqua"/>
          <w:color w:val="auto"/>
          <w:sz w:val="26"/>
          <w:szCs w:val="26"/>
          <w:lang w:val="en-GB"/>
        </w:rPr>
      </w:pPr>
      <w:r w:rsidRPr="00534A53">
        <w:rPr>
          <w:rFonts w:ascii="Book Antiqua" w:hAnsi="Book Antiqua"/>
          <w:bCs/>
          <w:color w:val="auto"/>
          <w:sz w:val="26"/>
          <w:szCs w:val="26"/>
          <w:lang w:val="en-GB"/>
        </w:rPr>
        <w:t>stay in contact with the employee</w:t>
      </w:r>
      <w:r w:rsidR="005D24AA" w:rsidRPr="00534A53">
        <w:rPr>
          <w:rFonts w:ascii="Book Antiqua" w:hAnsi="Book Antiqua"/>
          <w:bCs/>
          <w:color w:val="auto"/>
          <w:sz w:val="26"/>
          <w:szCs w:val="26"/>
          <w:lang w:val="en-GB"/>
        </w:rPr>
        <w:t xml:space="preserve"> concerned,</w:t>
      </w:r>
      <w:r w:rsidRPr="00534A53">
        <w:rPr>
          <w:rFonts w:ascii="Book Antiqua" w:hAnsi="Book Antiqua"/>
          <w:bCs/>
          <w:color w:val="auto"/>
          <w:sz w:val="26"/>
          <w:szCs w:val="26"/>
          <w:lang w:val="en-GB"/>
        </w:rPr>
        <w:t xml:space="preserve"> and supervise the results of his or her remote work</w:t>
      </w:r>
      <w:r w:rsidR="00F57780" w:rsidRPr="00534A53">
        <w:rPr>
          <w:rFonts w:ascii="Book Antiqua" w:hAnsi="Book Antiqua"/>
          <w:bCs/>
          <w:color w:val="auto"/>
          <w:sz w:val="26"/>
          <w:szCs w:val="26"/>
          <w:lang w:val="en-GB"/>
        </w:rPr>
        <w:t>;</w:t>
      </w:r>
    </w:p>
    <w:p w:rsidR="00F57780" w:rsidRPr="00534A53" w:rsidRDefault="00AE7403" w:rsidP="00F57780">
      <w:pPr>
        <w:pStyle w:val="Default"/>
        <w:numPr>
          <w:ilvl w:val="1"/>
          <w:numId w:val="20"/>
        </w:numPr>
        <w:tabs>
          <w:tab w:val="clear" w:pos="908"/>
          <w:tab w:val="num" w:pos="851"/>
        </w:tabs>
        <w:ind w:left="851" w:hanging="425"/>
        <w:jc w:val="both"/>
        <w:rPr>
          <w:rFonts w:ascii="Book Antiqua" w:hAnsi="Book Antiqua"/>
          <w:color w:val="auto"/>
          <w:sz w:val="26"/>
          <w:szCs w:val="26"/>
          <w:lang w:val="en-GB"/>
        </w:rPr>
      </w:pPr>
      <w:r w:rsidRPr="00534A53">
        <w:rPr>
          <w:rFonts w:ascii="Book Antiqua" w:hAnsi="Book Antiqua"/>
          <w:bCs/>
          <w:color w:val="auto"/>
          <w:sz w:val="26"/>
          <w:szCs w:val="26"/>
          <w:lang w:val="en-GB"/>
        </w:rPr>
        <w:t>report the situation to the employer</w:t>
      </w:r>
      <w:r w:rsidR="00F57780" w:rsidRPr="00534A53">
        <w:rPr>
          <w:rFonts w:ascii="Book Antiqua" w:hAnsi="Book Antiqua"/>
          <w:bCs/>
          <w:color w:val="auto"/>
          <w:sz w:val="26"/>
          <w:szCs w:val="26"/>
          <w:lang w:val="en-GB"/>
        </w:rPr>
        <w:t>.</w:t>
      </w:r>
    </w:p>
    <w:p w:rsidR="00F57780" w:rsidRPr="00534A53" w:rsidRDefault="00F57780" w:rsidP="000122B3">
      <w:pPr>
        <w:pStyle w:val="Default"/>
        <w:jc w:val="both"/>
        <w:rPr>
          <w:rFonts w:ascii="Book Antiqua" w:hAnsi="Book Antiqua"/>
          <w:color w:val="auto"/>
          <w:sz w:val="26"/>
          <w:szCs w:val="26"/>
          <w:lang w:val="en-GB"/>
        </w:rPr>
      </w:pPr>
    </w:p>
    <w:p w:rsidR="008F268C" w:rsidRPr="00534A53" w:rsidRDefault="00AE7403" w:rsidP="008F268C">
      <w:pPr>
        <w:pStyle w:val="Default"/>
        <w:numPr>
          <w:ilvl w:val="0"/>
          <w:numId w:val="20"/>
        </w:numPr>
        <w:jc w:val="both"/>
        <w:rPr>
          <w:rFonts w:ascii="Book Antiqua" w:hAnsi="Book Antiqua"/>
          <w:color w:val="auto"/>
          <w:sz w:val="26"/>
          <w:szCs w:val="26"/>
          <w:lang w:val="en-GB"/>
        </w:rPr>
      </w:pPr>
      <w:r w:rsidRPr="00534A53">
        <w:rPr>
          <w:rFonts w:ascii="Book Antiqua" w:hAnsi="Book Antiqua"/>
          <w:color w:val="auto"/>
          <w:sz w:val="26"/>
          <w:szCs w:val="26"/>
          <w:lang w:val="en-GB"/>
        </w:rPr>
        <w:t xml:space="preserve">The </w:t>
      </w:r>
      <w:r w:rsidR="005D24AA" w:rsidRPr="00534A53">
        <w:rPr>
          <w:rFonts w:ascii="Book Antiqua" w:hAnsi="Book Antiqua"/>
          <w:color w:val="auto"/>
          <w:sz w:val="26"/>
          <w:szCs w:val="26"/>
          <w:lang w:val="en-GB"/>
        </w:rPr>
        <w:t>D</w:t>
      </w:r>
      <w:r w:rsidRPr="00534A53">
        <w:rPr>
          <w:rFonts w:ascii="Book Antiqua" w:hAnsi="Book Antiqua"/>
          <w:color w:val="auto"/>
          <w:sz w:val="26"/>
          <w:szCs w:val="26"/>
          <w:lang w:val="en-GB"/>
        </w:rPr>
        <w:t>ean may instruct an academic teacher,</w:t>
      </w:r>
      <w:r w:rsidR="005D24AA" w:rsidRPr="00534A53">
        <w:rPr>
          <w:rFonts w:ascii="Book Antiqua" w:hAnsi="Book Antiqua"/>
          <w:color w:val="auto"/>
          <w:sz w:val="26"/>
          <w:szCs w:val="26"/>
          <w:lang w:val="en-GB"/>
        </w:rPr>
        <w:t xml:space="preserve"> and the H</w:t>
      </w:r>
      <w:r w:rsidRPr="00534A53">
        <w:rPr>
          <w:rFonts w:ascii="Book Antiqua" w:hAnsi="Book Antiqua"/>
          <w:color w:val="auto"/>
          <w:sz w:val="26"/>
          <w:szCs w:val="26"/>
          <w:lang w:val="en-GB"/>
        </w:rPr>
        <w:t xml:space="preserve">ead of </w:t>
      </w:r>
      <w:r w:rsidR="00066992" w:rsidRPr="00534A53">
        <w:rPr>
          <w:rFonts w:ascii="Book Antiqua" w:hAnsi="Book Antiqua"/>
          <w:color w:val="auto"/>
          <w:sz w:val="26"/>
          <w:szCs w:val="26"/>
          <w:lang w:val="en-GB"/>
        </w:rPr>
        <w:t xml:space="preserve">the </w:t>
      </w:r>
      <w:r w:rsidR="005D24AA" w:rsidRPr="00534A53">
        <w:rPr>
          <w:rFonts w:ascii="Book Antiqua" w:hAnsi="Book Antiqua"/>
          <w:color w:val="auto"/>
          <w:sz w:val="26"/>
          <w:szCs w:val="26"/>
          <w:lang w:val="en-GB"/>
        </w:rPr>
        <w:t>U</w:t>
      </w:r>
      <w:r w:rsidRPr="00534A53">
        <w:rPr>
          <w:rFonts w:ascii="Book Antiqua" w:hAnsi="Book Antiqua"/>
          <w:color w:val="auto"/>
          <w:sz w:val="26"/>
          <w:szCs w:val="26"/>
          <w:lang w:val="en-GB"/>
        </w:rPr>
        <w:t xml:space="preserve">nit may instruct the employee who is not an academic teacher, to perform the work specified in the contract of employment </w:t>
      </w:r>
      <w:r w:rsidR="000122B3" w:rsidRPr="00534A53">
        <w:rPr>
          <w:rFonts w:ascii="Book Antiqua" w:hAnsi="Book Antiqua"/>
          <w:color w:val="auto"/>
          <w:sz w:val="26"/>
          <w:szCs w:val="26"/>
          <w:lang w:val="en-GB"/>
        </w:rPr>
        <w:t>remotely</w:t>
      </w:r>
      <w:r w:rsidRPr="00534A53">
        <w:rPr>
          <w:rFonts w:ascii="Book Antiqua" w:hAnsi="Book Antiqua"/>
          <w:color w:val="auto"/>
          <w:sz w:val="26"/>
          <w:szCs w:val="26"/>
          <w:lang w:val="en-GB"/>
        </w:rPr>
        <w:t xml:space="preserve"> </w:t>
      </w:r>
      <w:r w:rsidR="00647C44" w:rsidRPr="00534A53">
        <w:rPr>
          <w:rFonts w:ascii="Book Antiqua" w:hAnsi="Book Antiqua"/>
          <w:color w:val="auto"/>
          <w:sz w:val="26"/>
          <w:szCs w:val="26"/>
          <w:lang w:val="en-GB"/>
        </w:rPr>
        <w:t>when</w:t>
      </w:r>
      <w:r w:rsidR="008F268C" w:rsidRPr="00534A53">
        <w:rPr>
          <w:rFonts w:ascii="Book Antiqua" w:hAnsi="Book Antiqua"/>
          <w:color w:val="auto"/>
          <w:sz w:val="26"/>
          <w:szCs w:val="26"/>
          <w:lang w:val="en-GB"/>
        </w:rPr>
        <w:t>:</w:t>
      </w:r>
    </w:p>
    <w:p w:rsidR="008F268C" w:rsidRPr="00534A53" w:rsidRDefault="00AE7403" w:rsidP="008F268C">
      <w:pPr>
        <w:pStyle w:val="Default"/>
        <w:numPr>
          <w:ilvl w:val="0"/>
          <w:numId w:val="26"/>
        </w:numPr>
        <w:tabs>
          <w:tab w:val="left" w:pos="709"/>
        </w:tabs>
        <w:jc w:val="both"/>
        <w:rPr>
          <w:rFonts w:ascii="Book Antiqua" w:hAnsi="Book Antiqua"/>
          <w:color w:val="auto"/>
          <w:sz w:val="26"/>
          <w:szCs w:val="26"/>
          <w:lang w:val="en-GB"/>
        </w:rPr>
      </w:pPr>
      <w:r w:rsidRPr="00534A53">
        <w:rPr>
          <w:rFonts w:ascii="Book Antiqua" w:hAnsi="Book Antiqua"/>
          <w:color w:val="auto"/>
          <w:sz w:val="26"/>
          <w:szCs w:val="26"/>
          <w:lang w:val="en-GB"/>
        </w:rPr>
        <w:t>there is a suspicion that the empl</w:t>
      </w:r>
      <w:r w:rsidR="005D24AA" w:rsidRPr="00534A53">
        <w:rPr>
          <w:rFonts w:ascii="Book Antiqua" w:hAnsi="Book Antiqua"/>
          <w:color w:val="auto"/>
          <w:sz w:val="26"/>
          <w:szCs w:val="26"/>
          <w:lang w:val="en-GB"/>
        </w:rPr>
        <w:t xml:space="preserve">oyee may be infected with the </w:t>
      </w:r>
      <w:proofErr w:type="spellStart"/>
      <w:r w:rsidRPr="00534A53">
        <w:rPr>
          <w:rFonts w:ascii="Book Antiqua" w:hAnsi="Book Antiqua"/>
          <w:color w:val="auto"/>
          <w:sz w:val="26"/>
          <w:szCs w:val="26"/>
          <w:lang w:val="en-GB"/>
        </w:rPr>
        <w:t>coronavirus</w:t>
      </w:r>
      <w:proofErr w:type="spellEnd"/>
      <w:r w:rsidRPr="00534A53">
        <w:rPr>
          <w:rFonts w:ascii="Book Antiqua" w:hAnsi="Book Antiqua"/>
          <w:color w:val="auto"/>
          <w:sz w:val="26"/>
          <w:szCs w:val="26"/>
          <w:lang w:val="en-GB"/>
        </w:rPr>
        <w:t xml:space="preserve"> as a result of contact wit</w:t>
      </w:r>
      <w:r w:rsidR="005D24AA" w:rsidRPr="00534A53">
        <w:rPr>
          <w:rFonts w:ascii="Book Antiqua" w:hAnsi="Book Antiqua"/>
          <w:color w:val="auto"/>
          <w:sz w:val="26"/>
          <w:szCs w:val="26"/>
          <w:lang w:val="en-GB"/>
        </w:rPr>
        <w:t>h an affected</w:t>
      </w:r>
      <w:r w:rsidRPr="00534A53">
        <w:rPr>
          <w:rFonts w:ascii="Book Antiqua" w:hAnsi="Book Antiqua"/>
          <w:color w:val="auto"/>
          <w:sz w:val="26"/>
          <w:szCs w:val="26"/>
          <w:lang w:val="en-GB"/>
        </w:rPr>
        <w:t xml:space="preserve"> person or a person susp</w:t>
      </w:r>
      <w:r w:rsidR="005D24AA" w:rsidRPr="00534A53">
        <w:rPr>
          <w:rFonts w:ascii="Book Antiqua" w:hAnsi="Book Antiqua"/>
          <w:color w:val="auto"/>
          <w:sz w:val="26"/>
          <w:szCs w:val="26"/>
          <w:lang w:val="en-GB"/>
        </w:rPr>
        <w:t>ected of being infected with the</w:t>
      </w:r>
      <w:r w:rsidRPr="00534A53">
        <w:rPr>
          <w:rFonts w:ascii="Book Antiqua" w:hAnsi="Book Antiqua"/>
          <w:color w:val="auto"/>
          <w:sz w:val="26"/>
          <w:szCs w:val="26"/>
          <w:lang w:val="en-GB"/>
        </w:rPr>
        <w:t xml:space="preserve"> </w:t>
      </w:r>
      <w:proofErr w:type="spellStart"/>
      <w:r w:rsidRPr="00534A53">
        <w:rPr>
          <w:rFonts w:ascii="Book Antiqua" w:hAnsi="Book Antiqua"/>
          <w:color w:val="auto"/>
          <w:sz w:val="26"/>
          <w:szCs w:val="26"/>
          <w:lang w:val="en-GB"/>
        </w:rPr>
        <w:t>coronavirus</w:t>
      </w:r>
      <w:proofErr w:type="spellEnd"/>
      <w:r w:rsidR="008F268C" w:rsidRPr="00534A53">
        <w:rPr>
          <w:rFonts w:ascii="Book Antiqua" w:hAnsi="Book Antiqua"/>
          <w:color w:val="auto"/>
          <w:sz w:val="26"/>
          <w:szCs w:val="26"/>
          <w:lang w:val="en-GB"/>
        </w:rPr>
        <w:t>;</w:t>
      </w:r>
    </w:p>
    <w:p w:rsidR="008F268C" w:rsidRPr="00534A53" w:rsidRDefault="00AE7403" w:rsidP="008F268C">
      <w:pPr>
        <w:pStyle w:val="Default"/>
        <w:numPr>
          <w:ilvl w:val="0"/>
          <w:numId w:val="26"/>
        </w:numPr>
        <w:tabs>
          <w:tab w:val="left" w:pos="709"/>
        </w:tabs>
        <w:jc w:val="both"/>
        <w:rPr>
          <w:rFonts w:ascii="Book Antiqua" w:hAnsi="Book Antiqua"/>
          <w:color w:val="auto"/>
          <w:sz w:val="26"/>
          <w:szCs w:val="26"/>
          <w:lang w:val="en-GB"/>
        </w:rPr>
      </w:pPr>
      <w:r w:rsidRPr="00534A53">
        <w:rPr>
          <w:rFonts w:ascii="Book Antiqua" w:hAnsi="Book Antiqua"/>
          <w:color w:val="auto"/>
          <w:sz w:val="26"/>
          <w:szCs w:val="26"/>
          <w:lang w:val="en-GB"/>
        </w:rPr>
        <w:t xml:space="preserve">the employee recently visited the areas of a large-scale transmission of the </w:t>
      </w:r>
      <w:proofErr w:type="spellStart"/>
      <w:r w:rsidRPr="00534A53">
        <w:rPr>
          <w:rFonts w:ascii="Book Antiqua" w:hAnsi="Book Antiqua"/>
          <w:color w:val="auto"/>
          <w:sz w:val="26"/>
          <w:szCs w:val="26"/>
          <w:lang w:val="en-GB"/>
        </w:rPr>
        <w:t>coronavirus</w:t>
      </w:r>
      <w:proofErr w:type="spellEnd"/>
      <w:r w:rsidRPr="00534A53">
        <w:rPr>
          <w:rFonts w:ascii="Book Antiqua" w:hAnsi="Book Antiqua"/>
          <w:color w:val="auto"/>
          <w:sz w:val="26"/>
          <w:szCs w:val="26"/>
          <w:lang w:val="en-GB"/>
        </w:rPr>
        <w:t xml:space="preserve"> </w:t>
      </w:r>
      <w:r w:rsidR="005D24AA" w:rsidRPr="00534A53">
        <w:rPr>
          <w:rFonts w:ascii="Book Antiqua" w:hAnsi="Book Antiqua"/>
          <w:color w:val="auto"/>
          <w:sz w:val="26"/>
          <w:szCs w:val="26"/>
          <w:lang w:val="en-GB"/>
        </w:rPr>
        <w:t>specified in</w:t>
      </w:r>
      <w:r w:rsidRPr="00534A53">
        <w:rPr>
          <w:rFonts w:ascii="Book Antiqua" w:hAnsi="Book Antiqua"/>
          <w:color w:val="auto"/>
          <w:sz w:val="26"/>
          <w:szCs w:val="26"/>
          <w:lang w:val="en-GB"/>
        </w:rPr>
        <w:t xml:space="preserve"> the CSI</w:t>
      </w:r>
      <w:r w:rsidR="00571F82" w:rsidRPr="00534A53">
        <w:rPr>
          <w:rFonts w:ascii="Book Antiqua" w:hAnsi="Book Antiqua"/>
          <w:color w:val="auto"/>
          <w:sz w:val="26"/>
          <w:szCs w:val="26"/>
          <w:lang w:val="en-GB"/>
        </w:rPr>
        <w:t xml:space="preserve"> guidelines</w:t>
      </w:r>
      <w:r w:rsidR="008F268C" w:rsidRPr="00534A53">
        <w:rPr>
          <w:rFonts w:ascii="Book Antiqua" w:hAnsi="Book Antiqua"/>
          <w:color w:val="auto"/>
          <w:sz w:val="26"/>
          <w:szCs w:val="26"/>
          <w:lang w:val="en-GB"/>
        </w:rPr>
        <w:t>;</w:t>
      </w:r>
    </w:p>
    <w:p w:rsidR="008F268C" w:rsidRPr="00534A53" w:rsidRDefault="00AE7403" w:rsidP="008F268C">
      <w:pPr>
        <w:pStyle w:val="Default"/>
        <w:numPr>
          <w:ilvl w:val="0"/>
          <w:numId w:val="26"/>
        </w:numPr>
        <w:tabs>
          <w:tab w:val="left" w:pos="709"/>
        </w:tabs>
        <w:jc w:val="both"/>
        <w:rPr>
          <w:rFonts w:ascii="Book Antiqua" w:hAnsi="Book Antiqua"/>
          <w:color w:val="auto"/>
          <w:sz w:val="26"/>
          <w:szCs w:val="26"/>
          <w:lang w:val="en-GB"/>
        </w:rPr>
      </w:pPr>
      <w:r w:rsidRPr="00534A53">
        <w:rPr>
          <w:rFonts w:ascii="Book Antiqua" w:hAnsi="Book Antiqua"/>
          <w:color w:val="auto"/>
          <w:sz w:val="26"/>
          <w:szCs w:val="26"/>
          <w:lang w:val="en-GB"/>
        </w:rPr>
        <w:t xml:space="preserve">the </w:t>
      </w:r>
      <w:r w:rsidR="000122B3" w:rsidRPr="00534A53">
        <w:rPr>
          <w:rFonts w:ascii="Book Antiqua" w:hAnsi="Book Antiqua"/>
          <w:color w:val="auto"/>
          <w:sz w:val="26"/>
          <w:szCs w:val="26"/>
          <w:lang w:val="en-GB"/>
        </w:rPr>
        <w:t xml:space="preserve">employee’s </w:t>
      </w:r>
      <w:r w:rsidRPr="00534A53">
        <w:rPr>
          <w:rFonts w:ascii="Book Antiqua" w:hAnsi="Book Antiqua"/>
          <w:color w:val="auto"/>
          <w:sz w:val="26"/>
          <w:szCs w:val="26"/>
          <w:lang w:val="en-GB"/>
        </w:rPr>
        <w:t>health deteriorated and the symp</w:t>
      </w:r>
      <w:r w:rsidR="005D24AA" w:rsidRPr="00534A53">
        <w:rPr>
          <w:rFonts w:ascii="Book Antiqua" w:hAnsi="Book Antiqua"/>
          <w:color w:val="auto"/>
          <w:sz w:val="26"/>
          <w:szCs w:val="26"/>
          <w:lang w:val="en-GB"/>
        </w:rPr>
        <w:t>toms characteristic of</w:t>
      </w:r>
      <w:r w:rsidRPr="00534A53">
        <w:rPr>
          <w:rFonts w:ascii="Book Antiqua" w:hAnsi="Book Antiqua"/>
          <w:color w:val="auto"/>
          <w:sz w:val="26"/>
          <w:szCs w:val="26"/>
          <w:lang w:val="en-GB"/>
        </w:rPr>
        <w:t xml:space="preserve"> the </w:t>
      </w:r>
      <w:proofErr w:type="spellStart"/>
      <w:r w:rsidRPr="00534A53">
        <w:rPr>
          <w:rFonts w:ascii="Book Antiqua" w:hAnsi="Book Antiqua"/>
          <w:color w:val="auto"/>
          <w:sz w:val="26"/>
          <w:szCs w:val="26"/>
          <w:lang w:val="en-GB"/>
        </w:rPr>
        <w:t>coronavirus</w:t>
      </w:r>
      <w:proofErr w:type="spellEnd"/>
      <w:r w:rsidRPr="00534A53">
        <w:rPr>
          <w:rFonts w:ascii="Book Antiqua" w:hAnsi="Book Antiqua"/>
          <w:color w:val="auto"/>
          <w:sz w:val="26"/>
          <w:szCs w:val="26"/>
          <w:lang w:val="en-GB"/>
        </w:rPr>
        <w:t xml:space="preserve"> infection occurred</w:t>
      </w:r>
      <w:r w:rsidR="008F268C" w:rsidRPr="00534A53">
        <w:rPr>
          <w:rFonts w:ascii="Book Antiqua" w:hAnsi="Book Antiqua"/>
          <w:color w:val="auto"/>
          <w:sz w:val="26"/>
          <w:szCs w:val="26"/>
          <w:lang w:val="en-GB"/>
        </w:rPr>
        <w:t>;</w:t>
      </w:r>
    </w:p>
    <w:p w:rsidR="008F268C" w:rsidRPr="00534A53" w:rsidRDefault="00AE7403" w:rsidP="008F268C">
      <w:pPr>
        <w:pStyle w:val="Default"/>
        <w:numPr>
          <w:ilvl w:val="0"/>
          <w:numId w:val="26"/>
        </w:numPr>
        <w:tabs>
          <w:tab w:val="left" w:pos="709"/>
        </w:tabs>
        <w:jc w:val="both"/>
        <w:rPr>
          <w:rFonts w:ascii="Book Antiqua" w:hAnsi="Book Antiqua"/>
          <w:color w:val="auto"/>
          <w:sz w:val="26"/>
          <w:szCs w:val="26"/>
          <w:lang w:val="en-GB"/>
        </w:rPr>
      </w:pPr>
      <w:r w:rsidRPr="00534A53">
        <w:rPr>
          <w:rFonts w:ascii="Book Antiqua" w:hAnsi="Book Antiqua"/>
          <w:color w:val="auto"/>
          <w:sz w:val="26"/>
          <w:szCs w:val="26"/>
          <w:lang w:val="en-GB"/>
        </w:rPr>
        <w:t xml:space="preserve">in other </w:t>
      </w:r>
      <w:r w:rsidR="00D43B03" w:rsidRPr="00534A53">
        <w:rPr>
          <w:rFonts w:ascii="Book Antiqua" w:hAnsi="Book Antiqua"/>
          <w:color w:val="auto"/>
          <w:sz w:val="26"/>
          <w:szCs w:val="26"/>
          <w:lang w:val="en-GB"/>
        </w:rPr>
        <w:t>cases,</w:t>
      </w:r>
      <w:r w:rsidR="00304DCF" w:rsidRPr="00534A53">
        <w:rPr>
          <w:rFonts w:ascii="Book Antiqua" w:hAnsi="Book Antiqua"/>
          <w:color w:val="auto"/>
          <w:sz w:val="26"/>
          <w:szCs w:val="26"/>
          <w:lang w:val="en-GB"/>
        </w:rPr>
        <w:t xml:space="preserve"> specified in the guideli</w:t>
      </w:r>
      <w:r w:rsidR="005D24AA" w:rsidRPr="00534A53">
        <w:rPr>
          <w:rFonts w:ascii="Book Antiqua" w:hAnsi="Book Antiqua"/>
          <w:color w:val="auto"/>
          <w:sz w:val="26"/>
          <w:szCs w:val="26"/>
          <w:lang w:val="en-GB"/>
        </w:rPr>
        <w:t>nes</w:t>
      </w:r>
      <w:r w:rsidRPr="00534A53">
        <w:rPr>
          <w:rFonts w:ascii="Book Antiqua" w:hAnsi="Book Antiqua"/>
          <w:color w:val="auto"/>
          <w:sz w:val="26"/>
          <w:szCs w:val="26"/>
          <w:lang w:val="en-GB"/>
        </w:rPr>
        <w:t xml:space="preserve"> of the CSI</w:t>
      </w:r>
      <w:r w:rsidR="008F268C" w:rsidRPr="00534A53">
        <w:rPr>
          <w:rFonts w:ascii="Book Antiqua" w:hAnsi="Book Antiqua"/>
          <w:color w:val="auto"/>
          <w:sz w:val="26"/>
          <w:szCs w:val="26"/>
          <w:lang w:val="en-GB"/>
        </w:rPr>
        <w:t>,</w:t>
      </w:r>
    </w:p>
    <w:p w:rsidR="008F268C" w:rsidRPr="00534A53" w:rsidRDefault="00AE7403" w:rsidP="008F268C">
      <w:pPr>
        <w:pStyle w:val="Default"/>
        <w:tabs>
          <w:tab w:val="left" w:pos="709"/>
        </w:tabs>
        <w:ind w:left="360"/>
        <w:jc w:val="both"/>
        <w:rPr>
          <w:rFonts w:ascii="Book Antiqua" w:hAnsi="Book Antiqua"/>
          <w:color w:val="auto"/>
          <w:sz w:val="26"/>
          <w:szCs w:val="26"/>
          <w:lang w:val="en-GB"/>
        </w:rPr>
      </w:pPr>
      <w:r w:rsidRPr="00534A53">
        <w:rPr>
          <w:rFonts w:ascii="Book Antiqua" w:hAnsi="Book Antiqua"/>
          <w:color w:val="auto"/>
          <w:sz w:val="26"/>
          <w:szCs w:val="26"/>
          <w:lang w:val="en-GB"/>
        </w:rPr>
        <w:t>if it is</w:t>
      </w:r>
      <w:r w:rsidR="00647C44" w:rsidRPr="00534A53">
        <w:rPr>
          <w:rFonts w:ascii="Book Antiqua" w:hAnsi="Book Antiqua"/>
          <w:color w:val="auto"/>
          <w:sz w:val="26"/>
          <w:szCs w:val="26"/>
          <w:lang w:val="en-GB"/>
        </w:rPr>
        <w:t xml:space="preserve"> technically feasible and the type of work </w:t>
      </w:r>
      <w:r w:rsidR="00FF330E" w:rsidRPr="00534A53">
        <w:rPr>
          <w:rFonts w:ascii="Book Antiqua" w:hAnsi="Book Antiqua"/>
          <w:color w:val="auto"/>
          <w:sz w:val="26"/>
          <w:szCs w:val="26"/>
          <w:lang w:val="en-GB"/>
        </w:rPr>
        <w:t>permits</w:t>
      </w:r>
      <w:r w:rsidR="00647C44" w:rsidRPr="00534A53">
        <w:rPr>
          <w:rFonts w:ascii="Book Antiqua" w:hAnsi="Book Antiqua"/>
          <w:color w:val="auto"/>
          <w:sz w:val="26"/>
          <w:szCs w:val="26"/>
          <w:lang w:val="en-GB"/>
        </w:rPr>
        <w:t xml:space="preserve"> it</w:t>
      </w:r>
      <w:r w:rsidR="00390920" w:rsidRPr="00534A53">
        <w:rPr>
          <w:rFonts w:ascii="Book Antiqua" w:hAnsi="Book Antiqua"/>
          <w:color w:val="auto"/>
          <w:sz w:val="26"/>
          <w:szCs w:val="26"/>
          <w:lang w:val="en-GB"/>
        </w:rPr>
        <w:t>,</w:t>
      </w:r>
      <w:r w:rsidR="00647C44" w:rsidRPr="00534A53">
        <w:rPr>
          <w:rFonts w:ascii="Book Antiqua" w:hAnsi="Book Antiqua"/>
          <w:color w:val="auto"/>
          <w:sz w:val="26"/>
          <w:szCs w:val="26"/>
          <w:lang w:val="en-GB"/>
        </w:rPr>
        <w:t xml:space="preserve"> and the employee is not dismissed from the performance of work</w:t>
      </w:r>
      <w:r w:rsidR="008F268C" w:rsidRPr="00534A53">
        <w:rPr>
          <w:rFonts w:ascii="Book Antiqua" w:hAnsi="Book Antiqua"/>
          <w:color w:val="auto"/>
          <w:sz w:val="26"/>
          <w:szCs w:val="26"/>
          <w:lang w:val="en-GB"/>
        </w:rPr>
        <w:t>.</w:t>
      </w:r>
    </w:p>
    <w:p w:rsidR="0065318A" w:rsidRPr="00534A53" w:rsidRDefault="0065318A" w:rsidP="0065318A">
      <w:pPr>
        <w:pStyle w:val="Default"/>
        <w:tabs>
          <w:tab w:val="left" w:pos="709"/>
        </w:tabs>
        <w:jc w:val="both"/>
        <w:rPr>
          <w:rFonts w:ascii="Book Antiqua" w:hAnsi="Book Antiqua"/>
          <w:color w:val="auto"/>
          <w:sz w:val="12"/>
          <w:szCs w:val="12"/>
          <w:lang w:val="en-GB"/>
        </w:rPr>
      </w:pPr>
    </w:p>
    <w:p w:rsidR="000A63D8" w:rsidRPr="00534A53" w:rsidRDefault="00611869" w:rsidP="00390920">
      <w:pPr>
        <w:pStyle w:val="Default"/>
        <w:numPr>
          <w:ilvl w:val="0"/>
          <w:numId w:val="20"/>
        </w:numPr>
        <w:jc w:val="both"/>
        <w:rPr>
          <w:rFonts w:ascii="Book Antiqua" w:hAnsi="Book Antiqua"/>
          <w:color w:val="auto"/>
          <w:sz w:val="26"/>
          <w:szCs w:val="26"/>
          <w:lang w:val="en-GB"/>
        </w:rPr>
      </w:pPr>
      <w:r w:rsidRPr="00534A53">
        <w:rPr>
          <w:rFonts w:ascii="Book Antiqua" w:hAnsi="Book Antiqua"/>
          <w:color w:val="auto"/>
          <w:sz w:val="26"/>
          <w:szCs w:val="26"/>
          <w:lang w:val="en-GB"/>
        </w:rPr>
        <w:t xml:space="preserve">In the event of </w:t>
      </w:r>
      <w:r w:rsidR="00FC091E" w:rsidRPr="00534A53">
        <w:rPr>
          <w:rFonts w:ascii="Book Antiqua" w:hAnsi="Book Antiqua"/>
          <w:color w:val="auto"/>
          <w:sz w:val="26"/>
          <w:szCs w:val="26"/>
          <w:lang w:val="en-GB"/>
        </w:rPr>
        <w:t>instructi</w:t>
      </w:r>
      <w:r w:rsidRPr="00534A53">
        <w:rPr>
          <w:rFonts w:ascii="Book Antiqua" w:hAnsi="Book Antiqua"/>
          <w:color w:val="auto"/>
          <w:sz w:val="26"/>
          <w:szCs w:val="26"/>
          <w:lang w:val="en-GB"/>
        </w:rPr>
        <w:t xml:space="preserve">ng </w:t>
      </w:r>
      <w:r w:rsidR="00FC091E" w:rsidRPr="00534A53">
        <w:rPr>
          <w:rFonts w:ascii="Book Antiqua" w:hAnsi="Book Antiqua"/>
          <w:color w:val="auto"/>
          <w:sz w:val="26"/>
          <w:szCs w:val="26"/>
          <w:lang w:val="en-GB"/>
        </w:rPr>
        <w:t xml:space="preserve">an academic teacher as </w:t>
      </w:r>
      <w:r w:rsidR="00EA0014" w:rsidRPr="00534A53">
        <w:rPr>
          <w:rFonts w:ascii="Book Antiqua" w:hAnsi="Book Antiqua"/>
          <w:color w:val="auto"/>
          <w:sz w:val="26"/>
          <w:szCs w:val="26"/>
          <w:lang w:val="en-GB"/>
        </w:rPr>
        <w:t xml:space="preserve">provided in </w:t>
      </w:r>
      <w:r w:rsidR="0081277D" w:rsidRPr="00534A53">
        <w:rPr>
          <w:rFonts w:ascii="Book Antiqua" w:hAnsi="Book Antiqua"/>
          <w:color w:val="auto"/>
          <w:sz w:val="26"/>
          <w:szCs w:val="26"/>
          <w:lang w:val="en-GB"/>
        </w:rPr>
        <w:t>section</w:t>
      </w:r>
      <w:r w:rsidR="00EA0014" w:rsidRPr="00534A53">
        <w:rPr>
          <w:rFonts w:ascii="Book Antiqua" w:hAnsi="Book Antiqua"/>
          <w:color w:val="auto"/>
          <w:sz w:val="26"/>
          <w:szCs w:val="26"/>
          <w:lang w:val="en-GB"/>
        </w:rPr>
        <w:t xml:space="preserve"> 5 above,</w:t>
      </w:r>
      <w:r w:rsidR="00CF328F" w:rsidRPr="00534A53">
        <w:rPr>
          <w:rFonts w:ascii="Book Antiqua" w:hAnsi="Book Antiqua"/>
          <w:color w:val="auto"/>
          <w:sz w:val="26"/>
          <w:szCs w:val="26"/>
          <w:lang w:val="en-GB"/>
        </w:rPr>
        <w:t xml:space="preserve"> the Head of the </w:t>
      </w:r>
      <w:r w:rsidR="000A63D8" w:rsidRPr="00534A53">
        <w:rPr>
          <w:rFonts w:ascii="Book Antiqua" w:hAnsi="Book Antiqua"/>
          <w:color w:val="auto"/>
          <w:sz w:val="26"/>
          <w:szCs w:val="26"/>
          <w:lang w:val="en-GB"/>
        </w:rPr>
        <w:t>Department or College:</w:t>
      </w:r>
    </w:p>
    <w:p w:rsidR="009229E3" w:rsidRPr="00534A53" w:rsidRDefault="000A63D8" w:rsidP="007E30DD">
      <w:pPr>
        <w:pStyle w:val="Default"/>
        <w:ind w:left="426"/>
        <w:jc w:val="both"/>
        <w:rPr>
          <w:rFonts w:ascii="Book Antiqua" w:hAnsi="Book Antiqua"/>
          <w:color w:val="auto"/>
          <w:sz w:val="26"/>
          <w:szCs w:val="26"/>
          <w:lang w:val="en-GB"/>
        </w:rPr>
      </w:pPr>
      <w:r w:rsidRPr="00534A53">
        <w:rPr>
          <w:rFonts w:ascii="Book Antiqua" w:hAnsi="Book Antiqua"/>
          <w:color w:val="auto"/>
          <w:sz w:val="26"/>
          <w:szCs w:val="26"/>
          <w:lang w:val="en-GB"/>
        </w:rPr>
        <w:t xml:space="preserve">1) arranges replacement for classes </w:t>
      </w:r>
      <w:r w:rsidR="004D3F23" w:rsidRPr="00534A53">
        <w:rPr>
          <w:rFonts w:ascii="Book Antiqua" w:hAnsi="Book Antiqua"/>
          <w:color w:val="auto"/>
          <w:sz w:val="26"/>
          <w:szCs w:val="26"/>
          <w:lang w:val="en-GB"/>
        </w:rPr>
        <w:t xml:space="preserve">provided under the procedure specified in </w:t>
      </w:r>
      <w:r w:rsidR="0081277D" w:rsidRPr="00534A53">
        <w:rPr>
          <w:rFonts w:ascii="Book Antiqua" w:hAnsi="Book Antiqua" w:cs="Times New Roman"/>
          <w:color w:val="auto"/>
          <w:sz w:val="26"/>
          <w:szCs w:val="26"/>
          <w:lang w:val="en-GB"/>
        </w:rPr>
        <w:t xml:space="preserve">§ </w:t>
      </w:r>
      <w:r w:rsidR="009229E3" w:rsidRPr="00534A53">
        <w:rPr>
          <w:rFonts w:ascii="Book Antiqua" w:hAnsi="Book Antiqua"/>
          <w:color w:val="auto"/>
          <w:sz w:val="26"/>
          <w:szCs w:val="26"/>
          <w:lang w:val="en-GB"/>
        </w:rPr>
        <w:t xml:space="preserve">3 </w:t>
      </w:r>
      <w:r w:rsidR="0081277D" w:rsidRPr="00534A53">
        <w:rPr>
          <w:rFonts w:ascii="Book Antiqua" w:hAnsi="Book Antiqua"/>
          <w:color w:val="auto"/>
          <w:sz w:val="26"/>
          <w:szCs w:val="26"/>
          <w:lang w:val="en-GB"/>
        </w:rPr>
        <w:t>section</w:t>
      </w:r>
      <w:r w:rsidR="009229E3" w:rsidRPr="00534A53">
        <w:rPr>
          <w:rFonts w:ascii="Book Antiqua" w:hAnsi="Book Antiqua"/>
          <w:color w:val="auto"/>
          <w:sz w:val="26"/>
          <w:szCs w:val="26"/>
          <w:lang w:val="en-GB"/>
        </w:rPr>
        <w:t xml:space="preserve"> 3;</w:t>
      </w:r>
    </w:p>
    <w:p w:rsidR="00E23985" w:rsidRPr="00534A53" w:rsidRDefault="009229E3" w:rsidP="007E30DD">
      <w:pPr>
        <w:pStyle w:val="Default"/>
        <w:ind w:left="426"/>
        <w:jc w:val="both"/>
        <w:rPr>
          <w:rFonts w:ascii="Book Antiqua" w:hAnsi="Book Antiqua"/>
          <w:color w:val="auto"/>
          <w:sz w:val="26"/>
          <w:szCs w:val="26"/>
          <w:lang w:val="en-GB"/>
        </w:rPr>
      </w:pPr>
      <w:r w:rsidRPr="00534A53">
        <w:rPr>
          <w:rFonts w:ascii="Book Antiqua" w:hAnsi="Book Antiqua"/>
          <w:color w:val="auto"/>
          <w:sz w:val="26"/>
          <w:szCs w:val="26"/>
          <w:lang w:val="en-GB"/>
        </w:rPr>
        <w:t xml:space="preserve">2) instructed the </w:t>
      </w:r>
      <w:r w:rsidR="00546E07" w:rsidRPr="00534A53">
        <w:rPr>
          <w:rFonts w:ascii="Book Antiqua" w:hAnsi="Book Antiqua"/>
          <w:color w:val="auto"/>
          <w:sz w:val="26"/>
          <w:szCs w:val="26"/>
          <w:lang w:val="en-GB"/>
        </w:rPr>
        <w:t>employee</w:t>
      </w:r>
      <w:r w:rsidRPr="00534A53">
        <w:rPr>
          <w:rFonts w:ascii="Book Antiqua" w:hAnsi="Book Antiqua"/>
          <w:color w:val="auto"/>
          <w:sz w:val="26"/>
          <w:szCs w:val="26"/>
          <w:lang w:val="en-GB"/>
        </w:rPr>
        <w:t xml:space="preserve"> to perform other activities making it possible for him or her to </w:t>
      </w:r>
      <w:r w:rsidR="007E30DD" w:rsidRPr="00534A53">
        <w:rPr>
          <w:rFonts w:ascii="Book Antiqua" w:hAnsi="Book Antiqua"/>
          <w:color w:val="auto"/>
          <w:sz w:val="26"/>
          <w:szCs w:val="26"/>
          <w:lang w:val="en-GB"/>
        </w:rPr>
        <w:t xml:space="preserve">complete the minimum required number of hours or, </w:t>
      </w:r>
      <w:r w:rsidR="00546E07" w:rsidRPr="00534A53">
        <w:rPr>
          <w:rFonts w:ascii="Book Antiqua" w:hAnsi="Book Antiqua"/>
          <w:color w:val="auto"/>
          <w:sz w:val="26"/>
          <w:szCs w:val="26"/>
          <w:lang w:val="en-GB"/>
        </w:rPr>
        <w:t xml:space="preserve">at the consent of the employee submitted through </w:t>
      </w:r>
      <w:r w:rsidR="008C7D69" w:rsidRPr="00534A53">
        <w:rPr>
          <w:rFonts w:ascii="Book Antiqua" w:hAnsi="Book Antiqua"/>
          <w:color w:val="auto"/>
          <w:sz w:val="26"/>
          <w:szCs w:val="26"/>
          <w:lang w:val="en-GB"/>
        </w:rPr>
        <w:t xml:space="preserve">the university electronic mail, discharges him/her from the requirement to report for duty </w:t>
      </w:r>
      <w:r w:rsidR="002D5DB3" w:rsidRPr="00534A53">
        <w:rPr>
          <w:rFonts w:ascii="Book Antiqua" w:hAnsi="Book Antiqua"/>
          <w:color w:val="auto"/>
          <w:sz w:val="26"/>
          <w:szCs w:val="26"/>
          <w:lang w:val="en-GB"/>
        </w:rPr>
        <w:t>in this regard while maintaining the right to pay;</w:t>
      </w:r>
    </w:p>
    <w:p w:rsidR="002D5DB3" w:rsidRPr="00534A53" w:rsidRDefault="002D5DB3" w:rsidP="007E30DD">
      <w:pPr>
        <w:pStyle w:val="Default"/>
        <w:ind w:left="426"/>
        <w:jc w:val="both"/>
        <w:rPr>
          <w:rFonts w:ascii="Book Antiqua" w:hAnsi="Book Antiqua"/>
          <w:color w:val="auto"/>
          <w:sz w:val="26"/>
          <w:szCs w:val="26"/>
          <w:lang w:val="en-GB"/>
        </w:rPr>
      </w:pPr>
      <w:r w:rsidRPr="00534A53">
        <w:rPr>
          <w:rFonts w:ascii="Book Antiqua" w:hAnsi="Book Antiqua"/>
          <w:color w:val="auto"/>
          <w:sz w:val="26"/>
          <w:szCs w:val="26"/>
          <w:lang w:val="en-GB"/>
        </w:rPr>
        <w:t xml:space="preserve">3) </w:t>
      </w:r>
      <w:r w:rsidR="00D52049" w:rsidRPr="00534A53">
        <w:rPr>
          <w:rFonts w:ascii="Book Antiqua" w:hAnsi="Book Antiqua"/>
          <w:color w:val="auto"/>
          <w:sz w:val="26"/>
          <w:szCs w:val="26"/>
          <w:lang w:val="en-GB"/>
        </w:rPr>
        <w:t>keeps a register of any replacements;</w:t>
      </w:r>
    </w:p>
    <w:p w:rsidR="00D52049" w:rsidRPr="00534A53" w:rsidRDefault="00D52049" w:rsidP="007E30DD">
      <w:pPr>
        <w:pStyle w:val="Default"/>
        <w:ind w:left="426"/>
        <w:jc w:val="both"/>
        <w:rPr>
          <w:rFonts w:ascii="Book Antiqua" w:hAnsi="Book Antiqua"/>
          <w:color w:val="auto"/>
          <w:sz w:val="26"/>
          <w:szCs w:val="26"/>
          <w:lang w:val="en-GB"/>
        </w:rPr>
      </w:pPr>
      <w:r w:rsidRPr="00534A53">
        <w:rPr>
          <w:rFonts w:ascii="Book Antiqua" w:hAnsi="Book Antiqua"/>
          <w:color w:val="auto"/>
          <w:sz w:val="26"/>
          <w:szCs w:val="26"/>
          <w:lang w:val="en-GB"/>
        </w:rPr>
        <w:t xml:space="preserve">4) immediately informs the </w:t>
      </w:r>
      <w:r w:rsidR="00611869" w:rsidRPr="00534A53">
        <w:rPr>
          <w:rFonts w:ascii="Book Antiqua" w:hAnsi="Book Antiqua"/>
          <w:color w:val="auto"/>
          <w:sz w:val="26"/>
          <w:szCs w:val="26"/>
          <w:lang w:val="en-GB"/>
        </w:rPr>
        <w:t>Department of Education and Study Structure.</w:t>
      </w:r>
    </w:p>
    <w:p w:rsidR="0065318A" w:rsidRPr="00534A53" w:rsidRDefault="00647C44" w:rsidP="00390920">
      <w:pPr>
        <w:pStyle w:val="Default"/>
        <w:numPr>
          <w:ilvl w:val="0"/>
          <w:numId w:val="20"/>
        </w:numPr>
        <w:jc w:val="both"/>
        <w:rPr>
          <w:rFonts w:ascii="Book Antiqua" w:hAnsi="Book Antiqua"/>
          <w:color w:val="auto"/>
          <w:sz w:val="26"/>
          <w:szCs w:val="26"/>
          <w:lang w:val="en-GB"/>
        </w:rPr>
      </w:pPr>
      <w:r w:rsidRPr="00534A53">
        <w:rPr>
          <w:rFonts w:ascii="Book Antiqua" w:hAnsi="Book Antiqua"/>
          <w:color w:val="auto"/>
          <w:sz w:val="26"/>
          <w:szCs w:val="26"/>
          <w:lang w:val="en-GB"/>
        </w:rPr>
        <w:t>In justified circumstances,</w:t>
      </w:r>
      <w:r w:rsidR="00390920" w:rsidRPr="00534A53">
        <w:rPr>
          <w:rFonts w:ascii="Book Antiqua" w:hAnsi="Book Antiqua"/>
          <w:color w:val="auto"/>
          <w:sz w:val="26"/>
          <w:szCs w:val="26"/>
          <w:lang w:val="en-GB"/>
        </w:rPr>
        <w:t xml:space="preserve"> the employee may apply to the Head of U</w:t>
      </w:r>
      <w:r w:rsidRPr="00534A53">
        <w:rPr>
          <w:rFonts w:ascii="Book Antiqua" w:hAnsi="Book Antiqua"/>
          <w:color w:val="auto"/>
          <w:sz w:val="26"/>
          <w:szCs w:val="26"/>
          <w:lang w:val="en-GB"/>
        </w:rPr>
        <w:t xml:space="preserve">nit </w:t>
      </w:r>
      <w:r w:rsidR="00203BB0" w:rsidRPr="00534A53">
        <w:rPr>
          <w:rFonts w:ascii="Book Antiqua" w:hAnsi="Book Antiqua"/>
          <w:color w:val="auto"/>
          <w:sz w:val="26"/>
          <w:szCs w:val="26"/>
          <w:lang w:val="en-GB"/>
        </w:rPr>
        <w:t>(</w:t>
      </w:r>
      <w:r w:rsidRPr="00534A53">
        <w:rPr>
          <w:rFonts w:ascii="Book Antiqua" w:hAnsi="Book Antiqua"/>
          <w:color w:val="auto"/>
          <w:sz w:val="26"/>
          <w:szCs w:val="26"/>
          <w:lang w:val="en-GB"/>
        </w:rPr>
        <w:t>i.e.</w:t>
      </w:r>
      <w:r w:rsidR="00390920" w:rsidRPr="00534A53">
        <w:rPr>
          <w:rFonts w:ascii="Book Antiqua" w:hAnsi="Book Antiqua"/>
          <w:color w:val="auto"/>
          <w:sz w:val="26"/>
          <w:szCs w:val="26"/>
          <w:lang w:val="en-GB"/>
        </w:rPr>
        <w:t xml:space="preserve"> R</w:t>
      </w:r>
      <w:r w:rsidRPr="00534A53">
        <w:rPr>
          <w:rFonts w:ascii="Book Antiqua" w:hAnsi="Book Antiqua"/>
          <w:color w:val="auto"/>
          <w:sz w:val="26"/>
          <w:szCs w:val="26"/>
          <w:lang w:val="en-GB"/>
        </w:rPr>
        <w:t>ec</w:t>
      </w:r>
      <w:r w:rsidR="00390920" w:rsidRPr="00534A53">
        <w:rPr>
          <w:rFonts w:ascii="Book Antiqua" w:hAnsi="Book Antiqua"/>
          <w:color w:val="auto"/>
          <w:sz w:val="26"/>
          <w:szCs w:val="26"/>
          <w:lang w:val="en-GB"/>
        </w:rPr>
        <w:t>tor, Deputy Rector, Dean, C</w:t>
      </w:r>
      <w:r w:rsidRPr="00534A53">
        <w:rPr>
          <w:rFonts w:ascii="Book Antiqua" w:hAnsi="Book Antiqua"/>
          <w:color w:val="auto"/>
          <w:sz w:val="26"/>
          <w:szCs w:val="26"/>
          <w:lang w:val="en-GB"/>
        </w:rPr>
        <w:t>hancellor</w:t>
      </w:r>
      <w:r w:rsidR="00203BB0" w:rsidRPr="00534A53">
        <w:rPr>
          <w:rFonts w:ascii="Book Antiqua" w:hAnsi="Book Antiqua"/>
          <w:color w:val="auto"/>
          <w:sz w:val="26"/>
          <w:szCs w:val="26"/>
          <w:lang w:val="en-GB"/>
        </w:rPr>
        <w:t xml:space="preserve">) </w:t>
      </w:r>
      <w:r w:rsidR="00390920" w:rsidRPr="00534A53">
        <w:rPr>
          <w:rFonts w:ascii="Book Antiqua" w:hAnsi="Book Antiqua"/>
          <w:color w:val="auto"/>
          <w:sz w:val="26"/>
          <w:szCs w:val="26"/>
          <w:lang w:val="en-GB"/>
        </w:rPr>
        <w:t>for</w:t>
      </w:r>
      <w:r w:rsidRPr="00534A53">
        <w:rPr>
          <w:rFonts w:ascii="Book Antiqua" w:hAnsi="Book Antiqua"/>
          <w:color w:val="auto"/>
          <w:sz w:val="26"/>
          <w:szCs w:val="26"/>
          <w:lang w:val="en-GB"/>
        </w:rPr>
        <w:t xml:space="preserve"> </w:t>
      </w:r>
      <w:r w:rsidR="00390920" w:rsidRPr="00534A53">
        <w:rPr>
          <w:rFonts w:ascii="Book Antiqua" w:hAnsi="Book Antiqua"/>
          <w:color w:val="auto"/>
          <w:sz w:val="26"/>
          <w:szCs w:val="26"/>
          <w:lang w:val="en-GB"/>
        </w:rPr>
        <w:t>exercising the</w:t>
      </w:r>
      <w:r w:rsidRPr="00534A53">
        <w:rPr>
          <w:rFonts w:ascii="Book Antiqua" w:hAnsi="Book Antiqua"/>
          <w:color w:val="auto"/>
          <w:sz w:val="26"/>
          <w:szCs w:val="26"/>
          <w:lang w:val="en-GB"/>
        </w:rPr>
        <w:t xml:space="preserve"> remote work </w:t>
      </w:r>
      <w:r w:rsidR="00390920" w:rsidRPr="00534A53">
        <w:rPr>
          <w:rFonts w:ascii="Book Antiqua" w:hAnsi="Book Antiqua"/>
          <w:color w:val="auto"/>
          <w:sz w:val="26"/>
          <w:szCs w:val="26"/>
          <w:lang w:val="en-GB"/>
        </w:rPr>
        <w:t>option referred to in Article</w:t>
      </w:r>
      <w:r w:rsidRPr="00534A53">
        <w:rPr>
          <w:rFonts w:ascii="Book Antiqua" w:hAnsi="Book Antiqua"/>
          <w:color w:val="auto"/>
          <w:sz w:val="26"/>
          <w:szCs w:val="26"/>
          <w:lang w:val="en-GB"/>
        </w:rPr>
        <w:t xml:space="preserve"> 3 of the Act on </w:t>
      </w:r>
      <w:r w:rsidR="00BD402A" w:rsidRPr="00534A53">
        <w:rPr>
          <w:rFonts w:ascii="Book Antiqua" w:hAnsi="Book Antiqua"/>
          <w:color w:val="auto"/>
          <w:sz w:val="26"/>
          <w:szCs w:val="26"/>
          <w:lang w:val="en-GB"/>
        </w:rPr>
        <w:t xml:space="preserve">the </w:t>
      </w:r>
      <w:r w:rsidRPr="00534A53">
        <w:rPr>
          <w:rFonts w:ascii="Book Antiqua" w:hAnsi="Book Antiqua"/>
          <w:color w:val="auto"/>
          <w:sz w:val="26"/>
          <w:szCs w:val="26"/>
          <w:lang w:val="en-GB"/>
        </w:rPr>
        <w:t>specific</w:t>
      </w:r>
      <w:r w:rsidR="00390920" w:rsidRPr="00534A53">
        <w:rPr>
          <w:rFonts w:ascii="Book Antiqua" w:hAnsi="Book Antiqua"/>
          <w:color w:val="auto"/>
          <w:sz w:val="26"/>
          <w:szCs w:val="26"/>
          <w:lang w:val="en-GB"/>
        </w:rPr>
        <w:t xml:space="preserve"> solutions related to preventing,</w:t>
      </w:r>
      <w:r w:rsidRPr="00534A53">
        <w:rPr>
          <w:rFonts w:ascii="Book Antiqua" w:hAnsi="Book Antiqua"/>
          <w:color w:val="auto"/>
          <w:sz w:val="26"/>
          <w:szCs w:val="26"/>
          <w:lang w:val="en-GB"/>
        </w:rPr>
        <w:t xml:space="preserve"> counteracting and </w:t>
      </w:r>
      <w:proofErr w:type="spellStart"/>
      <w:r w:rsidR="00390920" w:rsidRPr="00534A53">
        <w:rPr>
          <w:rFonts w:ascii="Book Antiqua" w:hAnsi="Book Antiqua"/>
          <w:color w:val="auto"/>
          <w:sz w:val="26"/>
          <w:szCs w:val="26"/>
          <w:lang w:val="en-GB"/>
        </w:rPr>
        <w:t>combatting</w:t>
      </w:r>
      <w:proofErr w:type="spellEnd"/>
      <w:r w:rsidR="00390920" w:rsidRPr="00534A53">
        <w:rPr>
          <w:rFonts w:ascii="Book Antiqua" w:hAnsi="Book Antiqua"/>
          <w:color w:val="auto"/>
          <w:sz w:val="26"/>
          <w:szCs w:val="26"/>
          <w:lang w:val="en-GB"/>
        </w:rPr>
        <w:t xml:space="preserve"> </w:t>
      </w:r>
      <w:proofErr w:type="spellStart"/>
      <w:r w:rsidR="0065318A" w:rsidRPr="00534A53">
        <w:rPr>
          <w:rFonts w:ascii="Book Antiqua" w:hAnsi="Book Antiqua"/>
          <w:color w:val="auto"/>
          <w:sz w:val="26"/>
          <w:szCs w:val="26"/>
          <w:lang w:val="en-GB"/>
        </w:rPr>
        <w:t>COVID</w:t>
      </w:r>
      <w:proofErr w:type="spellEnd"/>
      <w:r w:rsidR="0065318A" w:rsidRPr="00534A53">
        <w:rPr>
          <w:rFonts w:ascii="Book Antiqua" w:hAnsi="Book Antiqua"/>
          <w:color w:val="auto"/>
          <w:sz w:val="26"/>
          <w:szCs w:val="26"/>
          <w:lang w:val="en-GB"/>
        </w:rPr>
        <w:t xml:space="preserve">-19 </w:t>
      </w:r>
      <w:r w:rsidRPr="00534A53">
        <w:rPr>
          <w:rFonts w:ascii="Book Antiqua" w:hAnsi="Book Antiqua"/>
          <w:color w:val="auto"/>
          <w:sz w:val="26"/>
          <w:szCs w:val="26"/>
          <w:lang w:val="en-GB"/>
        </w:rPr>
        <w:t xml:space="preserve">and other infectious </w:t>
      </w:r>
      <w:r w:rsidRPr="00534A53">
        <w:rPr>
          <w:rFonts w:ascii="Book Antiqua" w:hAnsi="Book Antiqua"/>
          <w:color w:val="auto"/>
          <w:sz w:val="26"/>
          <w:szCs w:val="26"/>
          <w:lang w:val="en-GB"/>
        </w:rPr>
        <w:lastRenderedPageBreak/>
        <w:t xml:space="preserve">diseases and crises that they caused </w:t>
      </w:r>
      <w:r w:rsidR="0065318A" w:rsidRPr="00534A53">
        <w:rPr>
          <w:rFonts w:ascii="Book Antiqua" w:hAnsi="Book Antiqua"/>
          <w:color w:val="auto"/>
          <w:sz w:val="26"/>
          <w:szCs w:val="26"/>
          <w:lang w:val="en-GB"/>
        </w:rPr>
        <w:t>(</w:t>
      </w:r>
      <w:r w:rsidRPr="00534A53">
        <w:rPr>
          <w:rFonts w:ascii="Book Antiqua" w:hAnsi="Book Antiqua"/>
          <w:color w:val="auto"/>
          <w:sz w:val="26"/>
          <w:szCs w:val="26"/>
          <w:lang w:val="en-GB"/>
        </w:rPr>
        <w:t>Journal of Laws of</w:t>
      </w:r>
      <w:r w:rsidR="0065318A" w:rsidRPr="00534A53">
        <w:rPr>
          <w:rFonts w:ascii="Book Antiqua" w:hAnsi="Book Antiqua"/>
          <w:color w:val="auto"/>
          <w:sz w:val="26"/>
          <w:szCs w:val="26"/>
          <w:lang w:val="en-GB"/>
        </w:rPr>
        <w:t xml:space="preserve"> 2020, </w:t>
      </w:r>
      <w:r w:rsidRPr="00534A53">
        <w:rPr>
          <w:rFonts w:ascii="Book Antiqua" w:hAnsi="Book Antiqua"/>
          <w:color w:val="auto"/>
          <w:sz w:val="26"/>
          <w:szCs w:val="26"/>
          <w:lang w:val="en-GB"/>
        </w:rPr>
        <w:t>item</w:t>
      </w:r>
      <w:r w:rsidR="0065318A" w:rsidRPr="00534A53">
        <w:rPr>
          <w:rFonts w:ascii="Book Antiqua" w:hAnsi="Book Antiqua"/>
          <w:color w:val="auto"/>
          <w:sz w:val="26"/>
          <w:szCs w:val="26"/>
          <w:lang w:val="en-GB"/>
        </w:rPr>
        <w:t xml:space="preserve"> 374, </w:t>
      </w:r>
      <w:r w:rsidRPr="00534A53">
        <w:rPr>
          <w:rFonts w:ascii="Book Antiqua" w:hAnsi="Book Antiqua"/>
          <w:color w:val="auto"/>
          <w:sz w:val="26"/>
          <w:szCs w:val="26"/>
          <w:lang w:val="en-GB"/>
        </w:rPr>
        <w:t>as amended</w:t>
      </w:r>
      <w:r w:rsidR="0065318A" w:rsidRPr="00534A53">
        <w:rPr>
          <w:rFonts w:ascii="Book Antiqua" w:hAnsi="Book Antiqua"/>
          <w:color w:val="auto"/>
          <w:sz w:val="26"/>
          <w:szCs w:val="26"/>
          <w:lang w:val="en-GB"/>
        </w:rPr>
        <w:t>).</w:t>
      </w:r>
    </w:p>
    <w:p w:rsidR="00F57780" w:rsidRPr="00534A53" w:rsidRDefault="008615EC" w:rsidP="00431146">
      <w:pPr>
        <w:spacing w:before="120" w:after="120"/>
        <w:ind w:left="284"/>
        <w:jc w:val="both"/>
        <w:rPr>
          <w:rFonts w:ascii="Book Antiqua" w:hAnsi="Book Antiqua"/>
          <w:sz w:val="26"/>
          <w:szCs w:val="26"/>
          <w:lang w:val="en-GB"/>
        </w:rPr>
      </w:pPr>
      <w:r w:rsidRPr="00534A53">
        <w:rPr>
          <w:rFonts w:ascii="Book Antiqua" w:hAnsi="Book Antiqua"/>
          <w:sz w:val="26"/>
          <w:szCs w:val="26"/>
          <w:lang w:val="en-GB"/>
        </w:rPr>
        <w:t>S</w:t>
      </w:r>
      <w:r w:rsidR="00647C44" w:rsidRPr="00534A53">
        <w:rPr>
          <w:rFonts w:ascii="Book Antiqua" w:hAnsi="Book Antiqua"/>
          <w:sz w:val="26"/>
          <w:szCs w:val="26"/>
          <w:lang w:val="en-GB"/>
        </w:rPr>
        <w:t xml:space="preserve">ocial distancing </w:t>
      </w:r>
      <w:r w:rsidRPr="00534A53">
        <w:rPr>
          <w:rFonts w:ascii="Book Antiqua" w:hAnsi="Book Antiqua"/>
          <w:sz w:val="26"/>
          <w:szCs w:val="26"/>
          <w:lang w:val="en-GB"/>
        </w:rPr>
        <w:t>required</w:t>
      </w:r>
      <w:r w:rsidR="00647C44" w:rsidRPr="00534A53">
        <w:rPr>
          <w:rFonts w:ascii="Book Antiqua" w:hAnsi="Book Antiqua"/>
          <w:sz w:val="26"/>
          <w:szCs w:val="26"/>
          <w:lang w:val="en-GB"/>
        </w:rPr>
        <w:t xml:space="preserve"> under the law should be maintained at the University</w:t>
      </w:r>
      <w:r w:rsidR="00390920" w:rsidRPr="00534A53">
        <w:rPr>
          <w:rFonts w:ascii="Book Antiqua" w:hAnsi="Book Antiqua"/>
          <w:sz w:val="26"/>
          <w:szCs w:val="26"/>
          <w:lang w:val="en-GB"/>
        </w:rPr>
        <w:t xml:space="preserve"> premises.</w:t>
      </w:r>
    </w:p>
    <w:p w:rsidR="0065318A" w:rsidRPr="00534A53" w:rsidRDefault="00B33E40" w:rsidP="0065318A">
      <w:pPr>
        <w:pStyle w:val="Default"/>
        <w:numPr>
          <w:ilvl w:val="0"/>
          <w:numId w:val="20"/>
        </w:numPr>
        <w:spacing w:before="120"/>
        <w:jc w:val="both"/>
        <w:rPr>
          <w:rFonts w:ascii="Book Antiqua" w:hAnsi="Book Antiqua"/>
          <w:color w:val="auto"/>
          <w:sz w:val="26"/>
          <w:szCs w:val="26"/>
          <w:lang w:val="en-GB"/>
        </w:rPr>
      </w:pPr>
      <w:r w:rsidRPr="00534A53">
        <w:rPr>
          <w:rFonts w:ascii="Book Antiqua" w:hAnsi="Book Antiqua"/>
          <w:bCs/>
          <w:color w:val="auto"/>
          <w:sz w:val="26"/>
          <w:szCs w:val="26"/>
          <w:lang w:val="en-GB"/>
        </w:rPr>
        <w:t xml:space="preserve">Using </w:t>
      </w:r>
      <w:r w:rsidR="00647C44" w:rsidRPr="00534A53">
        <w:rPr>
          <w:rFonts w:ascii="Book Antiqua" w:hAnsi="Book Antiqua"/>
          <w:bCs/>
          <w:color w:val="auto"/>
          <w:sz w:val="26"/>
          <w:szCs w:val="26"/>
          <w:lang w:val="en-GB"/>
        </w:rPr>
        <w:t>e-mail and telephone</w:t>
      </w:r>
      <w:r w:rsidRPr="00534A53">
        <w:rPr>
          <w:rFonts w:ascii="Book Antiqua" w:hAnsi="Book Antiqua"/>
          <w:bCs/>
          <w:color w:val="auto"/>
          <w:sz w:val="26"/>
          <w:szCs w:val="26"/>
          <w:lang w:val="en-GB"/>
        </w:rPr>
        <w:t xml:space="preserve"> for </w:t>
      </w:r>
      <w:r w:rsidR="00647C44" w:rsidRPr="00534A53">
        <w:rPr>
          <w:rFonts w:ascii="Book Antiqua" w:hAnsi="Book Antiqua"/>
          <w:bCs/>
          <w:color w:val="auto"/>
          <w:sz w:val="26"/>
          <w:szCs w:val="26"/>
          <w:lang w:val="en-GB"/>
        </w:rPr>
        <w:t>intra-university</w:t>
      </w:r>
      <w:r w:rsidRPr="00534A53">
        <w:rPr>
          <w:rFonts w:ascii="Book Antiqua" w:hAnsi="Book Antiqua"/>
          <w:bCs/>
          <w:color w:val="auto"/>
          <w:sz w:val="26"/>
          <w:szCs w:val="26"/>
          <w:lang w:val="en-GB"/>
        </w:rPr>
        <w:t xml:space="preserve"> communication and limiting</w:t>
      </w:r>
      <w:r w:rsidR="00647C44" w:rsidRPr="00534A53">
        <w:rPr>
          <w:rFonts w:ascii="Book Antiqua" w:hAnsi="Book Antiqua"/>
          <w:bCs/>
          <w:color w:val="auto"/>
          <w:sz w:val="26"/>
          <w:szCs w:val="26"/>
          <w:lang w:val="en-GB"/>
        </w:rPr>
        <w:t xml:space="preserve"> personal contacts</w:t>
      </w:r>
      <w:r w:rsidRPr="00534A53">
        <w:rPr>
          <w:rFonts w:ascii="Book Antiqua" w:hAnsi="Book Antiqua"/>
          <w:bCs/>
          <w:color w:val="auto"/>
          <w:sz w:val="26"/>
          <w:szCs w:val="26"/>
          <w:lang w:val="en-GB"/>
        </w:rPr>
        <w:t xml:space="preserve"> is recommended</w:t>
      </w:r>
      <w:r w:rsidR="0065318A" w:rsidRPr="00534A53">
        <w:rPr>
          <w:rFonts w:ascii="Book Antiqua" w:hAnsi="Book Antiqua"/>
          <w:bCs/>
          <w:color w:val="auto"/>
          <w:sz w:val="26"/>
          <w:szCs w:val="26"/>
          <w:lang w:val="en-GB"/>
        </w:rPr>
        <w:t>.</w:t>
      </w:r>
    </w:p>
    <w:p w:rsidR="0065318A" w:rsidRPr="00534A53" w:rsidRDefault="00647C44" w:rsidP="0065318A">
      <w:pPr>
        <w:pStyle w:val="Akapitzlist"/>
        <w:numPr>
          <w:ilvl w:val="0"/>
          <w:numId w:val="20"/>
        </w:numPr>
        <w:spacing w:before="120" w:after="120"/>
        <w:contextualSpacing w:val="0"/>
        <w:jc w:val="both"/>
        <w:rPr>
          <w:rFonts w:ascii="Book Antiqua" w:hAnsi="Book Antiqua"/>
          <w:sz w:val="26"/>
          <w:szCs w:val="26"/>
          <w:lang w:val="en-GB"/>
        </w:rPr>
      </w:pPr>
      <w:r w:rsidRPr="00534A53">
        <w:rPr>
          <w:rFonts w:ascii="Book Antiqua" w:hAnsi="Book Antiqua"/>
          <w:sz w:val="26"/>
          <w:szCs w:val="26"/>
          <w:lang w:val="en-GB"/>
        </w:rPr>
        <w:t xml:space="preserve">Before entering the building of Lublin University of Technology for the first time on a specific day, each person who is not the University employee </w:t>
      </w:r>
      <w:r w:rsidR="00B33E40" w:rsidRPr="00534A53">
        <w:rPr>
          <w:rFonts w:ascii="Book Antiqua" w:hAnsi="Book Antiqua"/>
          <w:sz w:val="26"/>
          <w:szCs w:val="26"/>
          <w:lang w:val="en-GB"/>
        </w:rPr>
        <w:t>is obliged to submit</w:t>
      </w:r>
      <w:r w:rsidRPr="00534A53">
        <w:rPr>
          <w:rFonts w:ascii="Book Antiqua" w:hAnsi="Book Antiqua"/>
          <w:sz w:val="26"/>
          <w:szCs w:val="26"/>
          <w:lang w:val="en-GB"/>
        </w:rPr>
        <w:t xml:space="preserve"> a signed questionnaire for the preliminary qualification compliant with the contents of Appendix No</w:t>
      </w:r>
      <w:r w:rsidR="00B33E40" w:rsidRPr="00534A53">
        <w:rPr>
          <w:rFonts w:ascii="Book Antiqua" w:hAnsi="Book Antiqua"/>
          <w:sz w:val="26"/>
          <w:szCs w:val="26"/>
          <w:lang w:val="en-GB"/>
        </w:rPr>
        <w:t>.</w:t>
      </w:r>
      <w:r w:rsidRPr="00534A53">
        <w:rPr>
          <w:rFonts w:ascii="Book Antiqua" w:hAnsi="Book Antiqua"/>
          <w:sz w:val="26"/>
          <w:szCs w:val="26"/>
          <w:lang w:val="en-GB"/>
        </w:rPr>
        <w:t xml:space="preserve"> 1 to this Ordinance and </w:t>
      </w:r>
      <w:r w:rsidR="00B33E40" w:rsidRPr="00534A53">
        <w:rPr>
          <w:rFonts w:ascii="Book Antiqua" w:hAnsi="Book Antiqua"/>
          <w:sz w:val="26"/>
          <w:szCs w:val="26"/>
          <w:lang w:val="en-GB"/>
        </w:rPr>
        <w:t>to disinfect his/her</w:t>
      </w:r>
      <w:r w:rsidRPr="00534A53">
        <w:rPr>
          <w:rFonts w:ascii="Book Antiqua" w:hAnsi="Book Antiqua"/>
          <w:sz w:val="26"/>
          <w:szCs w:val="26"/>
          <w:lang w:val="en-GB"/>
        </w:rPr>
        <w:t xml:space="preserve"> hands</w:t>
      </w:r>
      <w:r w:rsidR="0065318A" w:rsidRPr="00534A53">
        <w:rPr>
          <w:rFonts w:ascii="Book Antiqua" w:hAnsi="Book Antiqua"/>
          <w:sz w:val="26"/>
          <w:szCs w:val="26"/>
          <w:lang w:val="en-GB"/>
        </w:rPr>
        <w:t xml:space="preserve">. </w:t>
      </w:r>
      <w:r w:rsidR="00B33E40" w:rsidRPr="00534A53">
        <w:rPr>
          <w:rFonts w:ascii="Book Antiqua" w:hAnsi="Book Antiqua"/>
          <w:sz w:val="26"/>
          <w:szCs w:val="26"/>
          <w:lang w:val="en-GB"/>
        </w:rPr>
        <w:t>If such person fails to submit the completed questionnaire or provides at least one affirmative answer to any of the questions in the questionnaire, he/she will not be able to enter University buildings.</w:t>
      </w:r>
      <w:r w:rsidR="00431146" w:rsidRPr="00534A53">
        <w:rPr>
          <w:rFonts w:ascii="Book Antiqua" w:hAnsi="Book Antiqua"/>
          <w:sz w:val="26"/>
          <w:szCs w:val="26"/>
          <w:lang w:val="en-GB"/>
        </w:rPr>
        <w:t xml:space="preserve"> </w:t>
      </w:r>
      <w:r w:rsidR="00DE5A4D" w:rsidRPr="00534A53">
        <w:rPr>
          <w:rFonts w:ascii="Book Antiqua" w:hAnsi="Book Antiqua"/>
          <w:sz w:val="26"/>
          <w:szCs w:val="26"/>
          <w:lang w:val="en-GB"/>
        </w:rPr>
        <w:t>A</w:t>
      </w:r>
      <w:r w:rsidR="00431146" w:rsidRPr="00534A53">
        <w:rPr>
          <w:rFonts w:ascii="Book Antiqua" w:hAnsi="Book Antiqua"/>
          <w:sz w:val="26"/>
          <w:szCs w:val="26"/>
          <w:lang w:val="en-GB"/>
        </w:rPr>
        <w:t xml:space="preserve"> student who has not </w:t>
      </w:r>
      <w:r w:rsidR="00DE5A4D" w:rsidRPr="00534A53">
        <w:rPr>
          <w:rFonts w:ascii="Book Antiqua" w:hAnsi="Book Antiqua"/>
          <w:sz w:val="26"/>
          <w:szCs w:val="26"/>
          <w:lang w:val="en-GB"/>
        </w:rPr>
        <w:t>been allowed to enter the building of Lublin University of Technology</w:t>
      </w:r>
      <w:r w:rsidR="00B2357A">
        <w:rPr>
          <w:rFonts w:ascii="Book Antiqua" w:hAnsi="Book Antiqua"/>
          <w:sz w:val="26"/>
          <w:szCs w:val="26"/>
          <w:lang w:val="en-GB"/>
        </w:rPr>
        <w:t xml:space="preserve"> </w:t>
      </w:r>
      <w:r w:rsidR="00DE5A4D" w:rsidRPr="00534A53">
        <w:rPr>
          <w:rFonts w:ascii="Book Antiqua" w:hAnsi="Book Antiqua"/>
          <w:sz w:val="26"/>
          <w:szCs w:val="26"/>
          <w:lang w:val="en-GB"/>
        </w:rPr>
        <w:t>can obtain</w:t>
      </w:r>
      <w:r w:rsidR="00B2357A">
        <w:rPr>
          <w:rFonts w:ascii="Book Antiqua" w:hAnsi="Book Antiqua"/>
          <w:sz w:val="26"/>
          <w:szCs w:val="26"/>
          <w:lang w:val="en-GB"/>
        </w:rPr>
        <w:t xml:space="preserve">, </w:t>
      </w:r>
      <w:r w:rsidR="00B2357A" w:rsidRPr="00534A53">
        <w:rPr>
          <w:rFonts w:ascii="Book Antiqua" w:hAnsi="Book Antiqua"/>
          <w:sz w:val="26"/>
          <w:szCs w:val="26"/>
          <w:lang w:val="en-GB"/>
        </w:rPr>
        <w:t>it his/her request</w:t>
      </w:r>
      <w:r w:rsidR="00B2357A">
        <w:rPr>
          <w:rFonts w:ascii="Book Antiqua" w:hAnsi="Book Antiqua"/>
          <w:sz w:val="26"/>
          <w:szCs w:val="26"/>
          <w:lang w:val="en-GB"/>
        </w:rPr>
        <w:t>,</w:t>
      </w:r>
      <w:r w:rsidR="00534A53" w:rsidRPr="00534A53">
        <w:rPr>
          <w:rFonts w:ascii="Book Antiqua" w:hAnsi="Book Antiqua"/>
          <w:sz w:val="26"/>
          <w:szCs w:val="26"/>
          <w:lang w:val="en-GB"/>
        </w:rPr>
        <w:t xml:space="preserve"> a certificate constituting App</w:t>
      </w:r>
      <w:r w:rsidR="00DE5A4D" w:rsidRPr="00534A53">
        <w:rPr>
          <w:rFonts w:ascii="Book Antiqua" w:hAnsi="Book Antiqua"/>
          <w:sz w:val="26"/>
          <w:szCs w:val="26"/>
          <w:lang w:val="en-GB"/>
        </w:rPr>
        <w:t xml:space="preserve">endix No. 2 to this </w:t>
      </w:r>
      <w:r w:rsidR="0032195B" w:rsidRPr="00534A53">
        <w:rPr>
          <w:rFonts w:ascii="Book Antiqua" w:hAnsi="Book Antiqua"/>
          <w:sz w:val="26"/>
          <w:szCs w:val="26"/>
          <w:lang w:val="en-GB"/>
        </w:rPr>
        <w:t>Ordinance.</w:t>
      </w:r>
    </w:p>
    <w:p w:rsidR="00D7446A" w:rsidRPr="00534A53" w:rsidRDefault="00B33E40" w:rsidP="00E03C78">
      <w:pPr>
        <w:pStyle w:val="Akapitzlist"/>
        <w:numPr>
          <w:ilvl w:val="0"/>
          <w:numId w:val="20"/>
        </w:numPr>
        <w:spacing w:before="120" w:after="120"/>
        <w:contextualSpacing w:val="0"/>
        <w:jc w:val="both"/>
        <w:rPr>
          <w:rFonts w:ascii="Book Antiqua" w:hAnsi="Book Antiqua"/>
          <w:sz w:val="26"/>
          <w:szCs w:val="26"/>
          <w:lang w:val="en-GB"/>
        </w:rPr>
      </w:pPr>
      <w:r w:rsidRPr="00534A53">
        <w:rPr>
          <w:rFonts w:ascii="Book Antiqua" w:hAnsi="Book Antiqua"/>
          <w:sz w:val="26"/>
          <w:szCs w:val="26"/>
          <w:lang w:val="en-GB"/>
        </w:rPr>
        <w:t>All</w:t>
      </w:r>
      <w:r w:rsidR="00647C44" w:rsidRPr="00534A53">
        <w:rPr>
          <w:rFonts w:ascii="Book Antiqua" w:hAnsi="Book Antiqua"/>
          <w:sz w:val="26"/>
          <w:szCs w:val="26"/>
          <w:lang w:val="en-GB"/>
        </w:rPr>
        <w:t xml:space="preserve"> persons staying in the University buildings are obliged to observe the CSI</w:t>
      </w:r>
      <w:r w:rsidR="00571F82" w:rsidRPr="00534A53">
        <w:rPr>
          <w:rFonts w:ascii="Book Antiqua" w:hAnsi="Book Antiqua"/>
          <w:sz w:val="26"/>
          <w:szCs w:val="26"/>
          <w:lang w:val="en-GB"/>
        </w:rPr>
        <w:t xml:space="preserve"> guidelines</w:t>
      </w:r>
      <w:r w:rsidR="00E03C78" w:rsidRPr="00534A53">
        <w:rPr>
          <w:rFonts w:ascii="Book Antiqua" w:hAnsi="Book Antiqua"/>
          <w:sz w:val="26"/>
          <w:szCs w:val="26"/>
          <w:lang w:val="en-GB"/>
        </w:rPr>
        <w:t>.</w:t>
      </w:r>
    </w:p>
    <w:p w:rsidR="00E03C78" w:rsidRPr="00534A53" w:rsidRDefault="00B30F05" w:rsidP="00B30F05">
      <w:pPr>
        <w:pStyle w:val="Akapitzlist"/>
        <w:numPr>
          <w:ilvl w:val="0"/>
          <w:numId w:val="20"/>
        </w:numPr>
        <w:spacing w:before="120" w:after="120"/>
        <w:contextualSpacing w:val="0"/>
        <w:jc w:val="both"/>
        <w:rPr>
          <w:rFonts w:ascii="Book Antiqua" w:hAnsi="Book Antiqua"/>
          <w:sz w:val="26"/>
          <w:szCs w:val="26"/>
          <w:lang w:val="en-GB"/>
        </w:rPr>
      </w:pPr>
      <w:r w:rsidRPr="00534A53">
        <w:rPr>
          <w:rFonts w:ascii="Book Antiqua" w:hAnsi="Book Antiqua"/>
          <w:sz w:val="26"/>
          <w:szCs w:val="26"/>
          <w:lang w:val="en-GB"/>
        </w:rPr>
        <w:t xml:space="preserve">The </w:t>
      </w:r>
      <w:r w:rsidR="00E61FDA" w:rsidRPr="00534A53">
        <w:rPr>
          <w:rFonts w:ascii="Book Antiqua" w:hAnsi="Book Antiqua"/>
          <w:sz w:val="26"/>
          <w:szCs w:val="26"/>
          <w:lang w:val="en-GB"/>
        </w:rPr>
        <w:t>rules</w:t>
      </w:r>
      <w:r w:rsidRPr="00534A53">
        <w:rPr>
          <w:rFonts w:ascii="Book Antiqua" w:hAnsi="Book Antiqua"/>
          <w:sz w:val="26"/>
          <w:szCs w:val="26"/>
          <w:lang w:val="en-GB"/>
        </w:rPr>
        <w:t xml:space="preserve"> concerning </w:t>
      </w:r>
      <w:r w:rsidR="00B33E40" w:rsidRPr="00534A53">
        <w:rPr>
          <w:rFonts w:ascii="Book Antiqua" w:hAnsi="Book Antiqua"/>
          <w:sz w:val="26"/>
          <w:szCs w:val="26"/>
          <w:lang w:val="en-GB"/>
        </w:rPr>
        <w:t xml:space="preserve">students’ stay </w:t>
      </w:r>
      <w:r w:rsidRPr="00534A53">
        <w:rPr>
          <w:rFonts w:ascii="Book Antiqua" w:hAnsi="Book Antiqua"/>
          <w:sz w:val="26"/>
          <w:szCs w:val="26"/>
          <w:lang w:val="en-GB"/>
        </w:rPr>
        <w:t xml:space="preserve">in individual rooms depend on the nature of classes and shall be communicated by </w:t>
      </w:r>
      <w:r w:rsidR="00BF4C27" w:rsidRPr="00534A53">
        <w:rPr>
          <w:rFonts w:ascii="Book Antiqua" w:hAnsi="Book Antiqua"/>
          <w:sz w:val="26"/>
          <w:szCs w:val="26"/>
          <w:lang w:val="en-GB"/>
        </w:rPr>
        <w:t>a</w:t>
      </w:r>
      <w:r w:rsidRPr="00534A53">
        <w:rPr>
          <w:rFonts w:ascii="Book Antiqua" w:hAnsi="Book Antiqua"/>
          <w:sz w:val="26"/>
          <w:szCs w:val="26"/>
          <w:lang w:val="en-GB"/>
        </w:rPr>
        <w:t xml:space="preserve"> lecturer</w:t>
      </w:r>
      <w:r w:rsidR="00D7446A" w:rsidRPr="00534A53">
        <w:rPr>
          <w:rFonts w:ascii="Book Antiqua" w:hAnsi="Book Antiqua"/>
          <w:sz w:val="26"/>
          <w:szCs w:val="26"/>
          <w:lang w:val="en-GB"/>
        </w:rPr>
        <w:t>.</w:t>
      </w:r>
    </w:p>
    <w:p w:rsidR="00E102D4" w:rsidRPr="00534A53" w:rsidRDefault="00B30F05" w:rsidP="00B30F05">
      <w:pPr>
        <w:pStyle w:val="Akapitzlist"/>
        <w:numPr>
          <w:ilvl w:val="0"/>
          <w:numId w:val="20"/>
        </w:numPr>
        <w:spacing w:before="120" w:after="120"/>
        <w:contextualSpacing w:val="0"/>
        <w:jc w:val="both"/>
        <w:rPr>
          <w:rFonts w:ascii="Book Antiqua" w:hAnsi="Book Antiqua"/>
          <w:sz w:val="26"/>
          <w:szCs w:val="26"/>
          <w:lang w:val="en-GB"/>
        </w:rPr>
      </w:pPr>
      <w:r w:rsidRPr="00534A53">
        <w:rPr>
          <w:rFonts w:ascii="Book Antiqua" w:hAnsi="Book Antiqua"/>
          <w:sz w:val="26"/>
          <w:szCs w:val="26"/>
          <w:lang w:val="en-GB"/>
        </w:rPr>
        <w:t xml:space="preserve">The </w:t>
      </w:r>
      <w:r w:rsidR="00B33E40" w:rsidRPr="00534A53">
        <w:rPr>
          <w:rFonts w:ascii="Book Antiqua" w:hAnsi="Book Antiqua"/>
          <w:sz w:val="26"/>
          <w:szCs w:val="26"/>
          <w:lang w:val="en-GB"/>
        </w:rPr>
        <w:t>relevant D</w:t>
      </w:r>
      <w:r w:rsidRPr="00534A53">
        <w:rPr>
          <w:rFonts w:ascii="Book Antiqua" w:hAnsi="Book Antiqua"/>
          <w:sz w:val="26"/>
          <w:szCs w:val="26"/>
          <w:lang w:val="en-GB"/>
        </w:rPr>
        <w:t>ean, in consultation with</w:t>
      </w:r>
      <w:r w:rsidR="003B730D" w:rsidRPr="00534A53">
        <w:rPr>
          <w:rFonts w:ascii="Book Antiqua" w:hAnsi="Book Antiqua"/>
          <w:sz w:val="26"/>
          <w:szCs w:val="26"/>
          <w:lang w:val="en-GB"/>
        </w:rPr>
        <w:t xml:space="preserve"> Facility Managers</w:t>
      </w:r>
      <w:r w:rsidRPr="00534A53">
        <w:rPr>
          <w:rFonts w:ascii="Book Antiqua" w:hAnsi="Book Antiqua"/>
          <w:sz w:val="26"/>
          <w:szCs w:val="26"/>
          <w:lang w:val="en-GB"/>
        </w:rPr>
        <w:t xml:space="preserve">, supervises the procedure for entering </w:t>
      </w:r>
      <w:r w:rsidR="0089274A" w:rsidRPr="00534A53">
        <w:rPr>
          <w:rFonts w:ascii="Book Antiqua" w:hAnsi="Book Antiqua"/>
          <w:sz w:val="26"/>
          <w:szCs w:val="26"/>
          <w:lang w:val="en-GB"/>
        </w:rPr>
        <w:t>a</w:t>
      </w:r>
      <w:r w:rsidRPr="00534A53">
        <w:rPr>
          <w:rFonts w:ascii="Book Antiqua" w:hAnsi="Book Antiqua"/>
          <w:sz w:val="26"/>
          <w:szCs w:val="26"/>
          <w:lang w:val="en-GB"/>
        </w:rPr>
        <w:t xml:space="preserve"> </w:t>
      </w:r>
      <w:r w:rsidR="003B730D" w:rsidRPr="00534A53">
        <w:rPr>
          <w:rFonts w:ascii="Book Antiqua" w:hAnsi="Book Antiqua"/>
          <w:sz w:val="26"/>
          <w:szCs w:val="26"/>
          <w:lang w:val="en-GB"/>
        </w:rPr>
        <w:t xml:space="preserve">given </w:t>
      </w:r>
      <w:r w:rsidRPr="00534A53">
        <w:rPr>
          <w:rFonts w:ascii="Book Antiqua" w:hAnsi="Book Antiqua"/>
          <w:sz w:val="26"/>
          <w:szCs w:val="26"/>
          <w:lang w:val="en-GB"/>
        </w:rPr>
        <w:t>faculty’</w:t>
      </w:r>
      <w:r w:rsidR="003B730D" w:rsidRPr="00534A53">
        <w:rPr>
          <w:rFonts w:ascii="Book Antiqua" w:hAnsi="Book Antiqua"/>
          <w:sz w:val="26"/>
          <w:szCs w:val="26"/>
          <w:lang w:val="en-GB"/>
        </w:rPr>
        <w:t>s premises</w:t>
      </w:r>
      <w:r w:rsidR="0065318A" w:rsidRPr="00534A53">
        <w:rPr>
          <w:rFonts w:ascii="Book Antiqua" w:hAnsi="Book Antiqua"/>
          <w:sz w:val="26"/>
          <w:szCs w:val="26"/>
          <w:lang w:val="en-GB"/>
        </w:rPr>
        <w:t xml:space="preserve">. </w:t>
      </w:r>
      <w:r w:rsidRPr="00534A53">
        <w:rPr>
          <w:rFonts w:ascii="Book Antiqua" w:hAnsi="Book Antiqua"/>
          <w:sz w:val="26"/>
          <w:szCs w:val="26"/>
          <w:lang w:val="en-GB"/>
        </w:rPr>
        <w:t xml:space="preserve">The persons conducting the procedure for entering </w:t>
      </w:r>
      <w:r w:rsidR="003B730D" w:rsidRPr="00534A53">
        <w:rPr>
          <w:rFonts w:ascii="Book Antiqua" w:hAnsi="Book Antiqua"/>
          <w:sz w:val="26"/>
          <w:szCs w:val="26"/>
          <w:lang w:val="en-GB"/>
        </w:rPr>
        <w:t>a given</w:t>
      </w:r>
      <w:r w:rsidRPr="00534A53">
        <w:rPr>
          <w:rFonts w:ascii="Book Antiqua" w:hAnsi="Book Antiqua"/>
          <w:sz w:val="26"/>
          <w:szCs w:val="26"/>
          <w:lang w:val="en-GB"/>
        </w:rPr>
        <w:t xml:space="preserve"> University bui</w:t>
      </w:r>
      <w:r w:rsidR="003B730D" w:rsidRPr="00534A53">
        <w:rPr>
          <w:rFonts w:ascii="Book Antiqua" w:hAnsi="Book Antiqua"/>
          <w:sz w:val="26"/>
          <w:szCs w:val="26"/>
          <w:lang w:val="en-GB"/>
        </w:rPr>
        <w:t xml:space="preserve">lding are appointed by the Dean or Facility Manager, based on </w:t>
      </w:r>
      <w:r w:rsidRPr="00534A53">
        <w:rPr>
          <w:rFonts w:ascii="Book Antiqua" w:hAnsi="Book Antiqua"/>
          <w:sz w:val="26"/>
          <w:szCs w:val="26"/>
          <w:lang w:val="en-GB"/>
        </w:rPr>
        <w:t>the nam</w:t>
      </w:r>
      <w:r w:rsidR="003B730D" w:rsidRPr="00534A53">
        <w:rPr>
          <w:rFonts w:ascii="Book Antiqua" w:hAnsi="Book Antiqua"/>
          <w:sz w:val="26"/>
          <w:szCs w:val="26"/>
          <w:lang w:val="en-GB"/>
        </w:rPr>
        <w:t>e lists provided by the H</w:t>
      </w:r>
      <w:r w:rsidRPr="00534A53">
        <w:rPr>
          <w:rFonts w:ascii="Book Antiqua" w:hAnsi="Book Antiqua"/>
          <w:sz w:val="26"/>
          <w:szCs w:val="26"/>
          <w:lang w:val="en-GB"/>
        </w:rPr>
        <w:t xml:space="preserve">eads of </w:t>
      </w:r>
      <w:r w:rsidR="003B730D" w:rsidRPr="00534A53">
        <w:rPr>
          <w:rFonts w:ascii="Book Antiqua" w:hAnsi="Book Antiqua"/>
          <w:sz w:val="26"/>
          <w:szCs w:val="26"/>
          <w:lang w:val="en-GB"/>
        </w:rPr>
        <w:t>Organisational U</w:t>
      </w:r>
      <w:r w:rsidR="00290A79" w:rsidRPr="00534A53">
        <w:rPr>
          <w:rFonts w:ascii="Book Antiqua" w:hAnsi="Book Antiqua"/>
          <w:sz w:val="26"/>
          <w:szCs w:val="26"/>
          <w:lang w:val="en-GB"/>
        </w:rPr>
        <w:t xml:space="preserve">nits of </w:t>
      </w:r>
      <w:r w:rsidRPr="00534A53">
        <w:rPr>
          <w:rFonts w:ascii="Book Antiqua" w:hAnsi="Book Antiqua"/>
          <w:sz w:val="26"/>
          <w:szCs w:val="26"/>
          <w:lang w:val="en-GB"/>
        </w:rPr>
        <w:t>the University</w:t>
      </w:r>
      <w:r w:rsidR="00E102D4" w:rsidRPr="00534A53">
        <w:rPr>
          <w:rFonts w:ascii="Book Antiqua" w:hAnsi="Book Antiqua"/>
          <w:sz w:val="26"/>
          <w:szCs w:val="26"/>
          <w:lang w:val="en-GB"/>
        </w:rPr>
        <w:t>.</w:t>
      </w:r>
    </w:p>
    <w:p w:rsidR="00E102D4" w:rsidRPr="00534A53" w:rsidRDefault="00B30F05" w:rsidP="00B30F05">
      <w:pPr>
        <w:pStyle w:val="Akapitzlist"/>
        <w:numPr>
          <w:ilvl w:val="0"/>
          <w:numId w:val="20"/>
        </w:numPr>
        <w:spacing w:before="120" w:after="120"/>
        <w:contextualSpacing w:val="0"/>
        <w:jc w:val="both"/>
        <w:rPr>
          <w:rFonts w:ascii="Book Antiqua" w:hAnsi="Book Antiqua"/>
          <w:sz w:val="26"/>
          <w:szCs w:val="26"/>
          <w:lang w:val="en-GB"/>
        </w:rPr>
      </w:pPr>
      <w:r w:rsidRPr="00534A53">
        <w:rPr>
          <w:rFonts w:ascii="Book Antiqua" w:hAnsi="Book Antiqua"/>
          <w:sz w:val="26"/>
          <w:szCs w:val="26"/>
          <w:lang w:val="en-GB"/>
        </w:rPr>
        <w:t>The Centre for Scientific and Techn</w:t>
      </w:r>
      <w:r w:rsidR="003B730D" w:rsidRPr="00534A53">
        <w:rPr>
          <w:rFonts w:ascii="Book Antiqua" w:hAnsi="Book Antiqua"/>
          <w:sz w:val="26"/>
          <w:szCs w:val="26"/>
          <w:lang w:val="en-GB"/>
        </w:rPr>
        <w:t>ical</w:t>
      </w:r>
      <w:r w:rsidRPr="00534A53">
        <w:rPr>
          <w:rFonts w:ascii="Book Antiqua" w:hAnsi="Book Antiqua"/>
          <w:sz w:val="26"/>
          <w:szCs w:val="26"/>
          <w:lang w:val="en-GB"/>
        </w:rPr>
        <w:t xml:space="preserve"> Information of Lublin University of Technology is </w:t>
      </w:r>
      <w:r w:rsidR="003B730D" w:rsidRPr="00534A53">
        <w:rPr>
          <w:rFonts w:ascii="Book Antiqua" w:hAnsi="Book Antiqua"/>
          <w:sz w:val="26"/>
          <w:szCs w:val="26"/>
          <w:lang w:val="en-GB"/>
        </w:rPr>
        <w:t xml:space="preserve">running operations </w:t>
      </w:r>
      <w:r w:rsidRPr="00534A53">
        <w:rPr>
          <w:rFonts w:ascii="Book Antiqua" w:hAnsi="Book Antiqua"/>
          <w:sz w:val="26"/>
          <w:szCs w:val="26"/>
          <w:lang w:val="en-GB"/>
        </w:rPr>
        <w:t xml:space="preserve">according to the amended </w:t>
      </w:r>
      <w:r w:rsidR="00E61FDA" w:rsidRPr="00534A53">
        <w:rPr>
          <w:rFonts w:ascii="Book Antiqua" w:hAnsi="Book Antiqua"/>
          <w:sz w:val="26"/>
          <w:szCs w:val="26"/>
          <w:lang w:val="en-GB"/>
        </w:rPr>
        <w:t>rules</w:t>
      </w:r>
      <w:r w:rsidRPr="00534A53">
        <w:rPr>
          <w:rFonts w:ascii="Book Antiqua" w:hAnsi="Book Antiqua"/>
          <w:sz w:val="26"/>
          <w:szCs w:val="26"/>
          <w:lang w:val="en-GB"/>
        </w:rPr>
        <w:t xml:space="preserve"> published on the website</w:t>
      </w:r>
      <w:r w:rsidR="00E102D4" w:rsidRPr="00534A53">
        <w:rPr>
          <w:rFonts w:ascii="Book Antiqua" w:hAnsi="Book Antiqua"/>
          <w:sz w:val="26"/>
          <w:szCs w:val="26"/>
          <w:lang w:val="en-GB"/>
        </w:rPr>
        <w:t>: biblioteka.pollub.pl/</w:t>
      </w:r>
      <w:proofErr w:type="spellStart"/>
      <w:r w:rsidR="00E102D4" w:rsidRPr="00534A53">
        <w:rPr>
          <w:rFonts w:ascii="Book Antiqua" w:hAnsi="Book Antiqua"/>
          <w:sz w:val="26"/>
          <w:szCs w:val="26"/>
          <w:lang w:val="en-GB"/>
        </w:rPr>
        <w:t>pandemia</w:t>
      </w:r>
      <w:proofErr w:type="spellEnd"/>
      <w:r w:rsidRPr="00534A53">
        <w:rPr>
          <w:rFonts w:ascii="Book Antiqua" w:hAnsi="Book Antiqua"/>
          <w:sz w:val="26"/>
          <w:szCs w:val="26"/>
          <w:lang w:val="en-GB"/>
        </w:rPr>
        <w:t>.</w:t>
      </w:r>
    </w:p>
    <w:p w:rsidR="0065318A" w:rsidRPr="00534A53" w:rsidRDefault="0065318A" w:rsidP="0065318A">
      <w:pPr>
        <w:pStyle w:val="NormalnyWeb"/>
        <w:shd w:val="clear" w:color="auto" w:fill="FEFEFE"/>
        <w:spacing w:before="360" w:beforeAutospacing="0" w:after="120" w:afterAutospacing="0"/>
        <w:jc w:val="center"/>
        <w:rPr>
          <w:rFonts w:ascii="Book Antiqua" w:hAnsi="Book Antiqua" w:cs="Arial"/>
          <w:b/>
          <w:sz w:val="26"/>
          <w:szCs w:val="26"/>
          <w:lang w:val="en-GB"/>
        </w:rPr>
      </w:pPr>
      <w:r w:rsidRPr="00534A53">
        <w:rPr>
          <w:rFonts w:ascii="Book Antiqua" w:hAnsi="Book Antiqua" w:cs="Arial"/>
          <w:b/>
          <w:sz w:val="26"/>
          <w:szCs w:val="26"/>
          <w:lang w:val="en-GB"/>
        </w:rPr>
        <w:t>§ 2.</w:t>
      </w:r>
    </w:p>
    <w:p w:rsidR="0065318A" w:rsidRPr="00534A53" w:rsidRDefault="00B30F05" w:rsidP="0065318A">
      <w:pPr>
        <w:pStyle w:val="NormalnyWeb"/>
        <w:shd w:val="clear" w:color="auto" w:fill="FEFEFE"/>
        <w:spacing w:before="240" w:beforeAutospacing="0" w:after="240" w:afterAutospacing="0"/>
        <w:jc w:val="center"/>
        <w:rPr>
          <w:rFonts w:ascii="Book Antiqua" w:hAnsi="Book Antiqua" w:cs="Arial"/>
          <w:b/>
          <w:sz w:val="26"/>
          <w:szCs w:val="26"/>
          <w:lang w:val="en-GB"/>
        </w:rPr>
      </w:pPr>
      <w:r w:rsidRPr="00534A53">
        <w:rPr>
          <w:rFonts w:ascii="Book Antiqua" w:hAnsi="Book Antiqua" w:cs="Arial"/>
          <w:b/>
          <w:sz w:val="26"/>
          <w:szCs w:val="26"/>
          <w:lang w:val="en-GB"/>
        </w:rPr>
        <w:t xml:space="preserve">Official </w:t>
      </w:r>
      <w:r w:rsidR="003B730D" w:rsidRPr="00534A53">
        <w:rPr>
          <w:rFonts w:ascii="Book Antiqua" w:hAnsi="Book Antiqua" w:cs="Arial"/>
          <w:b/>
          <w:sz w:val="26"/>
          <w:szCs w:val="26"/>
          <w:lang w:val="en-GB"/>
        </w:rPr>
        <w:t>domestic</w:t>
      </w:r>
      <w:r w:rsidRPr="00534A53">
        <w:rPr>
          <w:rFonts w:ascii="Book Antiqua" w:hAnsi="Book Antiqua" w:cs="Arial"/>
          <w:b/>
          <w:sz w:val="26"/>
          <w:szCs w:val="26"/>
          <w:lang w:val="en-GB"/>
        </w:rPr>
        <w:t xml:space="preserve"> and foreign trips/arrivals of foreign visitors</w:t>
      </w:r>
    </w:p>
    <w:p w:rsidR="0065318A" w:rsidRPr="00534A53" w:rsidRDefault="00FF330E" w:rsidP="0065318A">
      <w:pPr>
        <w:pStyle w:val="NormalnyWeb"/>
        <w:numPr>
          <w:ilvl w:val="0"/>
          <w:numId w:val="36"/>
        </w:numPr>
        <w:shd w:val="clear" w:color="auto" w:fill="FEFEFE"/>
        <w:spacing w:before="120" w:beforeAutospacing="0" w:after="120" w:afterAutospacing="0"/>
        <w:ind w:left="426" w:hanging="426"/>
        <w:jc w:val="both"/>
        <w:rPr>
          <w:rFonts w:ascii="Book Antiqua" w:hAnsi="Book Antiqua" w:cs="Arial"/>
          <w:bCs/>
          <w:sz w:val="26"/>
          <w:szCs w:val="26"/>
          <w:lang w:val="en-GB"/>
        </w:rPr>
      </w:pPr>
      <w:r w:rsidRPr="00534A53">
        <w:rPr>
          <w:rFonts w:ascii="Book Antiqua" w:hAnsi="Book Antiqua" w:cs="Arial"/>
          <w:bCs/>
          <w:sz w:val="26"/>
          <w:szCs w:val="26"/>
          <w:lang w:val="en-GB"/>
        </w:rPr>
        <w:t>The open-type events, such as</w:t>
      </w:r>
      <w:r w:rsidR="00B44975" w:rsidRPr="00534A53">
        <w:rPr>
          <w:rFonts w:ascii="Book Antiqua" w:hAnsi="Book Antiqua" w:cs="Arial"/>
          <w:bCs/>
          <w:sz w:val="26"/>
          <w:szCs w:val="26"/>
          <w:lang w:val="en-GB"/>
        </w:rPr>
        <w:t xml:space="preserve">: </w:t>
      </w:r>
      <w:r w:rsidRPr="00534A53">
        <w:rPr>
          <w:rFonts w:ascii="Book Antiqua" w:hAnsi="Book Antiqua" w:cs="Arial"/>
          <w:bCs/>
          <w:sz w:val="26"/>
          <w:szCs w:val="26"/>
          <w:lang w:val="en-GB"/>
        </w:rPr>
        <w:t xml:space="preserve">conferences, symposia, lectures, celebrations, artistic performances and other meetings of this type organised by Lublin </w:t>
      </w:r>
      <w:r w:rsidR="003B730D" w:rsidRPr="00534A53">
        <w:rPr>
          <w:rFonts w:ascii="Book Antiqua" w:hAnsi="Book Antiqua" w:cs="Arial"/>
          <w:bCs/>
          <w:sz w:val="26"/>
          <w:szCs w:val="26"/>
          <w:lang w:val="en-GB"/>
        </w:rPr>
        <w:t>University of Technology and</w:t>
      </w:r>
      <w:r w:rsidRPr="00534A53">
        <w:rPr>
          <w:rFonts w:ascii="Book Antiqua" w:hAnsi="Book Antiqua" w:cs="Arial"/>
          <w:bCs/>
          <w:sz w:val="26"/>
          <w:szCs w:val="26"/>
          <w:lang w:val="en-GB"/>
        </w:rPr>
        <w:t xml:space="preserve"> events organised by external entities </w:t>
      </w:r>
      <w:r w:rsidR="003B730D" w:rsidRPr="00534A53">
        <w:rPr>
          <w:rFonts w:ascii="Book Antiqua" w:hAnsi="Book Antiqua" w:cs="Arial"/>
          <w:bCs/>
          <w:sz w:val="26"/>
          <w:szCs w:val="26"/>
          <w:lang w:val="en-GB"/>
        </w:rPr>
        <w:t>i</w:t>
      </w:r>
      <w:r w:rsidRPr="00534A53">
        <w:rPr>
          <w:rFonts w:ascii="Book Antiqua" w:hAnsi="Book Antiqua" w:cs="Arial"/>
          <w:bCs/>
          <w:sz w:val="26"/>
          <w:szCs w:val="26"/>
          <w:lang w:val="en-GB"/>
        </w:rPr>
        <w:t>n the premises of Lublin University of Tec</w:t>
      </w:r>
      <w:r w:rsidR="003B730D" w:rsidRPr="00534A53">
        <w:rPr>
          <w:rFonts w:ascii="Book Antiqua" w:hAnsi="Book Antiqua" w:cs="Arial"/>
          <w:bCs/>
          <w:sz w:val="26"/>
          <w:szCs w:val="26"/>
          <w:lang w:val="en-GB"/>
        </w:rPr>
        <w:t xml:space="preserve">hnology are cancelled until </w:t>
      </w:r>
      <w:r w:rsidRPr="00534A53">
        <w:rPr>
          <w:rFonts w:ascii="Book Antiqua" w:hAnsi="Book Antiqua" w:cs="Arial"/>
          <w:bCs/>
          <w:sz w:val="26"/>
          <w:szCs w:val="26"/>
          <w:lang w:val="en-GB"/>
        </w:rPr>
        <w:t>further notice</w:t>
      </w:r>
      <w:r w:rsidR="00B44975" w:rsidRPr="00534A53">
        <w:rPr>
          <w:rFonts w:ascii="Book Antiqua" w:hAnsi="Book Antiqua" w:cs="Arial"/>
          <w:bCs/>
          <w:sz w:val="26"/>
          <w:szCs w:val="26"/>
          <w:lang w:val="en-GB"/>
        </w:rPr>
        <w:t>.</w:t>
      </w:r>
      <w:r w:rsidR="00B73C1F" w:rsidRPr="00534A53">
        <w:rPr>
          <w:rFonts w:ascii="Book Antiqua" w:hAnsi="Book Antiqua" w:cs="Arial"/>
          <w:bCs/>
          <w:sz w:val="26"/>
          <w:szCs w:val="26"/>
          <w:lang w:val="en-GB"/>
        </w:rPr>
        <w:t xml:space="preserve"> </w:t>
      </w:r>
      <w:r w:rsidRPr="00534A53">
        <w:rPr>
          <w:rFonts w:ascii="Book Antiqua" w:hAnsi="Book Antiqua" w:cs="Arial"/>
          <w:bCs/>
          <w:sz w:val="26"/>
          <w:szCs w:val="26"/>
          <w:lang w:val="en-GB"/>
        </w:rPr>
        <w:t xml:space="preserve">The open-type events may be organised with </w:t>
      </w:r>
      <w:r w:rsidR="005C1C67" w:rsidRPr="00534A53">
        <w:rPr>
          <w:rFonts w:ascii="Book Antiqua" w:hAnsi="Book Antiqua" w:cs="Arial"/>
          <w:bCs/>
          <w:sz w:val="26"/>
          <w:szCs w:val="26"/>
          <w:lang w:val="en-GB"/>
        </w:rPr>
        <w:t xml:space="preserve">the </w:t>
      </w:r>
      <w:r w:rsidR="003B730D" w:rsidRPr="00534A53">
        <w:rPr>
          <w:rFonts w:ascii="Book Antiqua" w:hAnsi="Book Antiqua" w:cs="Arial"/>
          <w:bCs/>
          <w:sz w:val="26"/>
          <w:szCs w:val="26"/>
          <w:lang w:val="en-GB"/>
        </w:rPr>
        <w:t>consent of the R</w:t>
      </w:r>
      <w:r w:rsidRPr="00534A53">
        <w:rPr>
          <w:rFonts w:ascii="Book Antiqua" w:hAnsi="Book Antiqua" w:cs="Arial"/>
          <w:bCs/>
          <w:sz w:val="26"/>
          <w:szCs w:val="26"/>
          <w:lang w:val="en-GB"/>
        </w:rPr>
        <w:t>ector</w:t>
      </w:r>
      <w:r w:rsidR="00B73C1F" w:rsidRPr="00534A53">
        <w:rPr>
          <w:rFonts w:ascii="Book Antiqua" w:hAnsi="Book Antiqua" w:cs="Arial"/>
          <w:bCs/>
          <w:sz w:val="26"/>
          <w:szCs w:val="26"/>
          <w:lang w:val="en-GB"/>
        </w:rPr>
        <w:t>.</w:t>
      </w:r>
    </w:p>
    <w:p w:rsidR="0065318A" w:rsidRPr="00534A53" w:rsidRDefault="003B730D" w:rsidP="0065318A">
      <w:pPr>
        <w:pStyle w:val="NormalnyWeb"/>
        <w:numPr>
          <w:ilvl w:val="0"/>
          <w:numId w:val="36"/>
        </w:numPr>
        <w:shd w:val="clear" w:color="auto" w:fill="FEFEFE"/>
        <w:spacing w:before="120" w:beforeAutospacing="0" w:after="120" w:afterAutospacing="0"/>
        <w:ind w:left="426" w:hanging="426"/>
        <w:jc w:val="both"/>
        <w:rPr>
          <w:rFonts w:ascii="Book Antiqua" w:hAnsi="Book Antiqua" w:cs="Arial"/>
          <w:bCs/>
          <w:sz w:val="26"/>
          <w:szCs w:val="26"/>
          <w:lang w:val="en-GB"/>
        </w:rPr>
      </w:pPr>
      <w:r w:rsidRPr="00534A53">
        <w:rPr>
          <w:rFonts w:ascii="Book Antiqua" w:hAnsi="Book Antiqua" w:cs="Arial"/>
          <w:bCs/>
          <w:sz w:val="26"/>
          <w:szCs w:val="26"/>
          <w:lang w:val="en-GB"/>
        </w:rPr>
        <w:lastRenderedPageBreak/>
        <w:t>Official domestic and foreign trips as well as</w:t>
      </w:r>
      <w:r w:rsidR="00FF330E" w:rsidRPr="00534A53">
        <w:rPr>
          <w:rFonts w:ascii="Book Antiqua" w:hAnsi="Book Antiqua" w:cs="Arial"/>
          <w:bCs/>
          <w:sz w:val="26"/>
          <w:szCs w:val="26"/>
          <w:lang w:val="en-GB"/>
        </w:rPr>
        <w:t xml:space="preserve"> </w:t>
      </w:r>
      <w:r w:rsidRPr="00534A53">
        <w:rPr>
          <w:rFonts w:ascii="Book Antiqua" w:hAnsi="Book Antiqua" w:cs="Arial"/>
          <w:bCs/>
          <w:sz w:val="26"/>
          <w:szCs w:val="26"/>
          <w:lang w:val="en-GB"/>
        </w:rPr>
        <w:t>trips to domestic</w:t>
      </w:r>
      <w:r w:rsidR="00FF330E" w:rsidRPr="00534A53">
        <w:rPr>
          <w:rFonts w:ascii="Book Antiqua" w:hAnsi="Book Antiqua" w:cs="Arial"/>
          <w:bCs/>
          <w:sz w:val="26"/>
          <w:szCs w:val="26"/>
          <w:lang w:val="en-GB"/>
        </w:rPr>
        <w:t xml:space="preserve"> and foreign conferences </w:t>
      </w:r>
      <w:r w:rsidR="009C3CE7" w:rsidRPr="00534A53">
        <w:rPr>
          <w:rFonts w:ascii="Book Antiqua" w:hAnsi="Book Antiqua" w:cs="Arial"/>
          <w:bCs/>
          <w:sz w:val="26"/>
          <w:szCs w:val="26"/>
          <w:lang w:val="en-GB"/>
        </w:rPr>
        <w:t>for</w:t>
      </w:r>
      <w:r w:rsidR="00FF330E" w:rsidRPr="00534A53">
        <w:rPr>
          <w:rFonts w:ascii="Book Antiqua" w:hAnsi="Book Antiqua" w:cs="Arial"/>
          <w:bCs/>
          <w:sz w:val="26"/>
          <w:szCs w:val="26"/>
          <w:lang w:val="en-GB"/>
        </w:rPr>
        <w:t xml:space="preserve"> employees, doctoral students/attendees of Doctoral School, students and attendees of post-graduate studies conducted at the University </w:t>
      </w:r>
      <w:r w:rsidRPr="00534A53">
        <w:rPr>
          <w:rFonts w:ascii="Book Antiqua" w:hAnsi="Book Antiqua" w:cs="Arial"/>
          <w:bCs/>
          <w:sz w:val="26"/>
          <w:szCs w:val="26"/>
          <w:lang w:val="en-GB"/>
        </w:rPr>
        <w:t>shall be</w:t>
      </w:r>
      <w:r w:rsidR="00FF330E" w:rsidRPr="00534A53">
        <w:rPr>
          <w:rFonts w:ascii="Book Antiqua" w:hAnsi="Book Antiqua" w:cs="Arial"/>
          <w:bCs/>
          <w:sz w:val="26"/>
          <w:szCs w:val="26"/>
          <w:lang w:val="en-GB"/>
        </w:rPr>
        <w:t xml:space="preserve"> suspended</w:t>
      </w:r>
      <w:r w:rsidR="00C12317" w:rsidRPr="00534A53">
        <w:rPr>
          <w:rFonts w:ascii="Book Antiqua" w:hAnsi="Book Antiqua" w:cs="Arial"/>
          <w:bCs/>
          <w:sz w:val="26"/>
          <w:szCs w:val="26"/>
          <w:lang w:val="en-GB"/>
        </w:rPr>
        <w:t xml:space="preserve">. </w:t>
      </w:r>
      <w:r w:rsidR="00066534" w:rsidRPr="00534A53">
        <w:rPr>
          <w:rFonts w:ascii="Book Antiqua" w:hAnsi="Book Antiqua" w:cs="Arial"/>
          <w:bCs/>
          <w:sz w:val="26"/>
          <w:szCs w:val="26"/>
          <w:lang w:val="en-GB"/>
        </w:rPr>
        <w:t xml:space="preserve">Arrivals </w:t>
      </w:r>
      <w:r w:rsidR="00FF330E" w:rsidRPr="00534A53">
        <w:rPr>
          <w:rFonts w:ascii="Book Antiqua" w:hAnsi="Book Antiqua" w:cs="Arial"/>
          <w:bCs/>
          <w:sz w:val="26"/>
          <w:szCs w:val="26"/>
          <w:lang w:val="en-GB"/>
        </w:rPr>
        <w:t xml:space="preserve">of foreign visitors to Lublin University of Technology are suspended. Participation in the above-mentioned trips may be permitted with </w:t>
      </w:r>
      <w:r w:rsidR="005C1C67" w:rsidRPr="00534A53">
        <w:rPr>
          <w:rFonts w:ascii="Book Antiqua" w:hAnsi="Book Antiqua" w:cs="Arial"/>
          <w:bCs/>
          <w:sz w:val="26"/>
          <w:szCs w:val="26"/>
          <w:lang w:val="en-GB"/>
        </w:rPr>
        <w:t xml:space="preserve">the </w:t>
      </w:r>
      <w:r w:rsidR="00FF330E" w:rsidRPr="00534A53">
        <w:rPr>
          <w:rFonts w:ascii="Book Antiqua" w:hAnsi="Book Antiqua" w:cs="Arial"/>
          <w:bCs/>
          <w:sz w:val="26"/>
          <w:szCs w:val="26"/>
          <w:lang w:val="en-GB"/>
        </w:rPr>
        <w:t xml:space="preserve">consent of </w:t>
      </w:r>
      <w:r w:rsidR="00066534" w:rsidRPr="00534A53">
        <w:rPr>
          <w:rFonts w:ascii="Book Antiqua" w:hAnsi="Book Antiqua" w:cs="Arial"/>
          <w:bCs/>
          <w:sz w:val="26"/>
          <w:szCs w:val="26"/>
          <w:lang w:val="en-GB"/>
        </w:rPr>
        <w:t>the R</w:t>
      </w:r>
      <w:r w:rsidR="00FF330E" w:rsidRPr="00534A53">
        <w:rPr>
          <w:rFonts w:ascii="Book Antiqua" w:hAnsi="Book Antiqua" w:cs="Arial"/>
          <w:bCs/>
          <w:sz w:val="26"/>
          <w:szCs w:val="26"/>
          <w:lang w:val="en-GB"/>
        </w:rPr>
        <w:t>ector</w:t>
      </w:r>
      <w:r w:rsidR="00B73C1F" w:rsidRPr="00534A53">
        <w:rPr>
          <w:rFonts w:ascii="Book Antiqua" w:hAnsi="Book Antiqua" w:cs="Arial"/>
          <w:bCs/>
          <w:sz w:val="26"/>
          <w:szCs w:val="26"/>
          <w:lang w:val="en-GB"/>
        </w:rPr>
        <w:t>.</w:t>
      </w:r>
    </w:p>
    <w:p w:rsidR="0065318A" w:rsidRPr="00534A53" w:rsidRDefault="005C1C67" w:rsidP="0065318A">
      <w:pPr>
        <w:pStyle w:val="NormalnyWeb"/>
        <w:numPr>
          <w:ilvl w:val="0"/>
          <w:numId w:val="36"/>
        </w:numPr>
        <w:shd w:val="clear" w:color="auto" w:fill="FEFEFE"/>
        <w:spacing w:before="120" w:beforeAutospacing="0" w:after="120" w:afterAutospacing="0"/>
        <w:ind w:left="426" w:hanging="426"/>
        <w:jc w:val="both"/>
        <w:rPr>
          <w:rFonts w:ascii="Book Antiqua" w:hAnsi="Book Antiqua" w:cs="Arial"/>
          <w:bCs/>
          <w:sz w:val="26"/>
          <w:szCs w:val="26"/>
          <w:lang w:val="en-GB"/>
        </w:rPr>
      </w:pPr>
      <w:r w:rsidRPr="00534A53">
        <w:rPr>
          <w:rFonts w:ascii="Book Antiqua" w:hAnsi="Book Antiqua" w:cs="Arial"/>
          <w:bCs/>
          <w:sz w:val="26"/>
          <w:szCs w:val="26"/>
          <w:lang w:val="en-GB"/>
        </w:rPr>
        <w:t xml:space="preserve">The consent for the trips mentioned in </w:t>
      </w:r>
      <w:r w:rsidR="0081277D" w:rsidRPr="00534A53">
        <w:rPr>
          <w:rFonts w:ascii="Book Antiqua" w:hAnsi="Book Antiqua" w:cs="Arial"/>
          <w:bCs/>
          <w:sz w:val="26"/>
          <w:szCs w:val="26"/>
          <w:lang w:val="en-GB"/>
        </w:rPr>
        <w:t>section</w:t>
      </w:r>
      <w:r w:rsidRPr="00534A53">
        <w:rPr>
          <w:rFonts w:ascii="Book Antiqua" w:hAnsi="Book Antiqua" w:cs="Arial"/>
          <w:bCs/>
          <w:sz w:val="26"/>
          <w:szCs w:val="26"/>
          <w:lang w:val="en-GB"/>
        </w:rPr>
        <w:t xml:space="preserve"> 2 may be</w:t>
      </w:r>
      <w:r w:rsidR="00066534" w:rsidRPr="00534A53">
        <w:rPr>
          <w:rFonts w:ascii="Book Antiqua" w:hAnsi="Book Antiqua" w:cs="Arial"/>
          <w:bCs/>
          <w:sz w:val="26"/>
          <w:szCs w:val="26"/>
          <w:lang w:val="en-GB"/>
        </w:rPr>
        <w:t xml:space="preserve"> issued by the R</w:t>
      </w:r>
      <w:r w:rsidRPr="00534A53">
        <w:rPr>
          <w:rFonts w:ascii="Book Antiqua" w:hAnsi="Book Antiqua" w:cs="Arial"/>
          <w:bCs/>
          <w:sz w:val="26"/>
          <w:szCs w:val="26"/>
          <w:lang w:val="en-GB"/>
        </w:rPr>
        <w:t xml:space="preserve">ector on </w:t>
      </w:r>
      <w:r w:rsidR="00066992" w:rsidRPr="00534A53">
        <w:rPr>
          <w:rFonts w:ascii="Book Antiqua" w:hAnsi="Book Antiqua" w:cs="Arial"/>
          <w:bCs/>
          <w:sz w:val="26"/>
          <w:szCs w:val="26"/>
          <w:lang w:val="en-GB"/>
        </w:rPr>
        <w:t xml:space="preserve">an </w:t>
      </w:r>
      <w:r w:rsidRPr="00534A53">
        <w:rPr>
          <w:rFonts w:ascii="Book Antiqua" w:hAnsi="Book Antiqua" w:cs="Arial"/>
          <w:bCs/>
          <w:sz w:val="26"/>
          <w:szCs w:val="26"/>
          <w:lang w:val="en-GB"/>
        </w:rPr>
        <w:t>individual basis</w:t>
      </w:r>
      <w:r w:rsidR="006A1F14" w:rsidRPr="00534A53">
        <w:rPr>
          <w:rFonts w:ascii="Book Antiqua" w:hAnsi="Book Antiqua" w:cs="Arial"/>
          <w:bCs/>
          <w:sz w:val="26"/>
          <w:szCs w:val="26"/>
          <w:lang w:val="en-GB"/>
        </w:rPr>
        <w:t>.</w:t>
      </w:r>
    </w:p>
    <w:p w:rsidR="00865F5F" w:rsidRPr="00534A53" w:rsidRDefault="005C1C67" w:rsidP="00135BC6">
      <w:pPr>
        <w:pStyle w:val="NormalnyWeb"/>
        <w:numPr>
          <w:ilvl w:val="0"/>
          <w:numId w:val="36"/>
        </w:numPr>
        <w:shd w:val="clear" w:color="auto" w:fill="FEFEFE"/>
        <w:spacing w:before="0" w:beforeAutospacing="0" w:after="0" w:afterAutospacing="0"/>
        <w:ind w:left="426" w:hanging="426"/>
        <w:jc w:val="both"/>
        <w:rPr>
          <w:rStyle w:val="Pogrubienie"/>
          <w:rFonts w:ascii="Book Antiqua" w:hAnsi="Book Antiqua" w:cs="Arial"/>
          <w:b w:val="0"/>
          <w:sz w:val="26"/>
          <w:szCs w:val="26"/>
          <w:lang w:val="en-GB"/>
        </w:rPr>
      </w:pPr>
      <w:r w:rsidRPr="00534A53">
        <w:rPr>
          <w:rStyle w:val="Pogrubienie"/>
          <w:rFonts w:ascii="Book Antiqua" w:hAnsi="Book Antiqua"/>
          <w:b w:val="0"/>
          <w:sz w:val="26"/>
          <w:szCs w:val="26"/>
          <w:lang w:val="en-GB"/>
        </w:rPr>
        <w:t>To receiv</w:t>
      </w:r>
      <w:r w:rsidR="00066534" w:rsidRPr="00534A53">
        <w:rPr>
          <w:rStyle w:val="Pogrubienie"/>
          <w:rFonts w:ascii="Book Antiqua" w:hAnsi="Book Antiqua"/>
          <w:b w:val="0"/>
          <w:sz w:val="26"/>
          <w:szCs w:val="26"/>
          <w:lang w:val="en-GB"/>
        </w:rPr>
        <w:t>e a consent for an</w:t>
      </w:r>
      <w:r w:rsidRPr="00534A53">
        <w:rPr>
          <w:rStyle w:val="Pogrubienie"/>
          <w:rFonts w:ascii="Book Antiqua" w:hAnsi="Book Antiqua"/>
          <w:b w:val="0"/>
          <w:sz w:val="26"/>
          <w:szCs w:val="26"/>
          <w:lang w:val="en-GB"/>
        </w:rPr>
        <w:t xml:space="preserve"> official </w:t>
      </w:r>
      <w:r w:rsidR="00066534" w:rsidRPr="00534A53">
        <w:rPr>
          <w:rStyle w:val="Pogrubienie"/>
          <w:rFonts w:ascii="Book Antiqua" w:hAnsi="Book Antiqua"/>
          <w:b w:val="0"/>
          <w:sz w:val="26"/>
          <w:szCs w:val="26"/>
          <w:lang w:val="en-GB"/>
        </w:rPr>
        <w:t xml:space="preserve">domestic </w:t>
      </w:r>
      <w:r w:rsidRPr="00534A53">
        <w:rPr>
          <w:rStyle w:val="Pogrubienie"/>
          <w:rFonts w:ascii="Book Antiqua" w:hAnsi="Book Antiqua"/>
          <w:b w:val="0"/>
          <w:sz w:val="26"/>
          <w:szCs w:val="26"/>
          <w:lang w:val="en-GB"/>
        </w:rPr>
        <w:t xml:space="preserve">trip, </w:t>
      </w:r>
      <w:r w:rsidR="005A7E44" w:rsidRPr="00534A53">
        <w:rPr>
          <w:rStyle w:val="Pogrubienie"/>
          <w:rFonts w:ascii="Book Antiqua" w:hAnsi="Book Antiqua"/>
          <w:b w:val="0"/>
          <w:sz w:val="26"/>
          <w:szCs w:val="26"/>
          <w:lang w:val="en-GB"/>
        </w:rPr>
        <w:t>an</w:t>
      </w:r>
      <w:r w:rsidRPr="00534A53">
        <w:rPr>
          <w:rStyle w:val="Pogrubienie"/>
          <w:rFonts w:ascii="Book Antiqua" w:hAnsi="Book Antiqua"/>
          <w:b w:val="0"/>
          <w:sz w:val="26"/>
          <w:szCs w:val="26"/>
          <w:lang w:val="en-GB"/>
        </w:rPr>
        <w:t xml:space="preserve"> employee should submit the following documents </w:t>
      </w:r>
      <w:r w:rsidR="00066534" w:rsidRPr="00534A53">
        <w:rPr>
          <w:rStyle w:val="Pogrubienie"/>
          <w:rFonts w:ascii="Book Antiqua" w:hAnsi="Book Antiqua"/>
          <w:b w:val="0"/>
          <w:sz w:val="26"/>
          <w:szCs w:val="26"/>
          <w:lang w:val="en-GB"/>
        </w:rPr>
        <w:t>to the R</w:t>
      </w:r>
      <w:r w:rsidRPr="00534A53">
        <w:rPr>
          <w:rStyle w:val="Pogrubienie"/>
          <w:rFonts w:ascii="Book Antiqua" w:hAnsi="Book Antiqua"/>
          <w:b w:val="0"/>
          <w:sz w:val="26"/>
          <w:szCs w:val="26"/>
          <w:lang w:val="en-GB"/>
        </w:rPr>
        <w:t>ector</w:t>
      </w:r>
      <w:r w:rsidR="00865F5F" w:rsidRPr="00534A53">
        <w:rPr>
          <w:rStyle w:val="Pogrubienie"/>
          <w:rFonts w:ascii="Book Antiqua" w:hAnsi="Book Antiqua"/>
          <w:b w:val="0"/>
          <w:sz w:val="26"/>
          <w:szCs w:val="26"/>
          <w:lang w:val="en-GB"/>
        </w:rPr>
        <w:t>:</w:t>
      </w:r>
    </w:p>
    <w:p w:rsidR="00865F5F" w:rsidRPr="00534A53" w:rsidRDefault="005C1C67" w:rsidP="00135BC6">
      <w:pPr>
        <w:pStyle w:val="NormalnyWeb"/>
        <w:numPr>
          <w:ilvl w:val="1"/>
          <w:numId w:val="20"/>
        </w:numPr>
        <w:shd w:val="clear" w:color="auto" w:fill="FEFEFE"/>
        <w:tabs>
          <w:tab w:val="clear" w:pos="908"/>
          <w:tab w:val="left" w:pos="851"/>
        </w:tabs>
        <w:spacing w:before="0" w:beforeAutospacing="0" w:after="0" w:afterAutospacing="0"/>
        <w:ind w:left="851" w:hanging="425"/>
        <w:jc w:val="both"/>
        <w:rPr>
          <w:rStyle w:val="Pogrubienie"/>
          <w:rFonts w:ascii="Book Antiqua" w:hAnsi="Book Antiqua" w:cs="Arial"/>
          <w:b w:val="0"/>
          <w:sz w:val="26"/>
          <w:szCs w:val="26"/>
          <w:lang w:val="en-GB"/>
        </w:rPr>
      </w:pPr>
      <w:r w:rsidRPr="00534A53">
        <w:rPr>
          <w:rStyle w:val="Pogrubienie"/>
          <w:rFonts w:ascii="Book Antiqua" w:hAnsi="Book Antiqua"/>
          <w:b w:val="0"/>
          <w:sz w:val="26"/>
          <w:szCs w:val="26"/>
          <w:lang w:val="en-GB"/>
        </w:rPr>
        <w:t>the letter in the form set out in Appendix No</w:t>
      </w:r>
      <w:r w:rsidR="00066534" w:rsidRPr="00534A53">
        <w:rPr>
          <w:rStyle w:val="Pogrubienie"/>
          <w:rFonts w:ascii="Book Antiqua" w:hAnsi="Book Antiqua"/>
          <w:b w:val="0"/>
          <w:sz w:val="26"/>
          <w:szCs w:val="26"/>
          <w:lang w:val="en-GB"/>
        </w:rPr>
        <w:t>.</w:t>
      </w:r>
      <w:r w:rsidRPr="00534A53">
        <w:rPr>
          <w:rStyle w:val="Pogrubienie"/>
          <w:rFonts w:ascii="Book Antiqua" w:hAnsi="Book Antiqua"/>
          <w:b w:val="0"/>
          <w:sz w:val="26"/>
          <w:szCs w:val="26"/>
          <w:lang w:val="en-GB"/>
        </w:rPr>
        <w:t xml:space="preserve"> </w:t>
      </w:r>
      <w:r w:rsidR="002D3A36" w:rsidRPr="00534A53">
        <w:rPr>
          <w:rStyle w:val="Pogrubienie"/>
          <w:rFonts w:ascii="Book Antiqua" w:hAnsi="Book Antiqua"/>
          <w:b w:val="0"/>
          <w:sz w:val="26"/>
          <w:szCs w:val="26"/>
          <w:lang w:val="en-GB"/>
        </w:rPr>
        <w:t>3</w:t>
      </w:r>
      <w:r w:rsidRPr="00534A53">
        <w:rPr>
          <w:rStyle w:val="Pogrubienie"/>
          <w:rFonts w:ascii="Book Antiqua" w:hAnsi="Book Antiqua"/>
          <w:b w:val="0"/>
          <w:sz w:val="26"/>
          <w:szCs w:val="26"/>
          <w:lang w:val="en-GB"/>
        </w:rPr>
        <w:t xml:space="preserve"> to this Ordinance</w:t>
      </w:r>
      <w:r w:rsidR="00865F5F" w:rsidRPr="00534A53">
        <w:rPr>
          <w:rStyle w:val="Pogrubienie"/>
          <w:rFonts w:ascii="Book Antiqua" w:hAnsi="Book Antiqua"/>
          <w:b w:val="0"/>
          <w:sz w:val="26"/>
          <w:szCs w:val="26"/>
          <w:lang w:val="en-GB"/>
        </w:rPr>
        <w:t>;</w:t>
      </w:r>
    </w:p>
    <w:p w:rsidR="00F11131" w:rsidRPr="00534A53" w:rsidRDefault="00723248" w:rsidP="00135BC6">
      <w:pPr>
        <w:pStyle w:val="NormalnyWeb"/>
        <w:numPr>
          <w:ilvl w:val="1"/>
          <w:numId w:val="20"/>
        </w:numPr>
        <w:shd w:val="clear" w:color="auto" w:fill="FEFEFE"/>
        <w:tabs>
          <w:tab w:val="clear" w:pos="908"/>
          <w:tab w:val="left" w:pos="851"/>
        </w:tabs>
        <w:spacing w:before="0" w:beforeAutospacing="0" w:after="0" w:afterAutospacing="0"/>
        <w:ind w:left="851" w:hanging="425"/>
        <w:jc w:val="both"/>
        <w:rPr>
          <w:rStyle w:val="Pogrubienie"/>
          <w:rFonts w:ascii="Book Antiqua" w:hAnsi="Book Antiqua" w:cs="Arial"/>
          <w:b w:val="0"/>
          <w:sz w:val="26"/>
          <w:szCs w:val="26"/>
          <w:lang w:val="en-GB"/>
        </w:rPr>
      </w:pPr>
      <w:r w:rsidRPr="00534A53">
        <w:rPr>
          <w:rStyle w:val="Pogrubienie"/>
          <w:rFonts w:ascii="Book Antiqua" w:hAnsi="Book Antiqua" w:cs="Arial"/>
          <w:b w:val="0"/>
          <w:sz w:val="26"/>
          <w:szCs w:val="26"/>
          <w:lang w:val="en-GB"/>
        </w:rPr>
        <w:t>the application</w:t>
      </w:r>
      <w:r w:rsidR="00F11131" w:rsidRPr="00534A53">
        <w:rPr>
          <w:rStyle w:val="Pogrubienie"/>
          <w:rFonts w:ascii="Book Antiqua" w:hAnsi="Book Antiqua" w:cs="Arial"/>
          <w:b w:val="0"/>
          <w:sz w:val="26"/>
          <w:szCs w:val="26"/>
          <w:lang w:val="en-GB"/>
        </w:rPr>
        <w:t xml:space="preserve"> – K;</w:t>
      </w:r>
    </w:p>
    <w:p w:rsidR="00135BC6" w:rsidRPr="00534A53" w:rsidRDefault="005C1C67" w:rsidP="00135BC6">
      <w:pPr>
        <w:pStyle w:val="NormalnyWeb"/>
        <w:numPr>
          <w:ilvl w:val="1"/>
          <w:numId w:val="20"/>
        </w:numPr>
        <w:shd w:val="clear" w:color="auto" w:fill="FEFEFE"/>
        <w:tabs>
          <w:tab w:val="clear" w:pos="908"/>
          <w:tab w:val="left" w:pos="851"/>
        </w:tabs>
        <w:spacing w:before="0" w:beforeAutospacing="0" w:after="0" w:afterAutospacing="0"/>
        <w:ind w:left="851" w:hanging="425"/>
        <w:jc w:val="both"/>
        <w:rPr>
          <w:rStyle w:val="Pogrubienie"/>
          <w:rFonts w:ascii="Book Antiqua" w:hAnsi="Book Antiqua" w:cs="Arial"/>
          <w:b w:val="0"/>
          <w:sz w:val="26"/>
          <w:szCs w:val="26"/>
          <w:lang w:val="en-GB"/>
        </w:rPr>
      </w:pPr>
      <w:r w:rsidRPr="00534A53">
        <w:rPr>
          <w:rStyle w:val="Pogrubienie"/>
          <w:rFonts w:ascii="Book Antiqua" w:hAnsi="Book Antiqua"/>
          <w:b w:val="0"/>
          <w:sz w:val="26"/>
          <w:szCs w:val="26"/>
          <w:lang w:val="en-GB"/>
        </w:rPr>
        <w:t xml:space="preserve">the </w:t>
      </w:r>
      <w:r w:rsidR="00BE67B6" w:rsidRPr="00534A53">
        <w:rPr>
          <w:rStyle w:val="Pogrubienie"/>
          <w:rFonts w:ascii="Book Antiqua" w:hAnsi="Book Antiqua"/>
          <w:b w:val="0"/>
          <w:sz w:val="26"/>
          <w:szCs w:val="26"/>
          <w:lang w:val="en-GB"/>
        </w:rPr>
        <w:t>declaration</w:t>
      </w:r>
      <w:r w:rsidRPr="00534A53">
        <w:rPr>
          <w:rStyle w:val="Pogrubienie"/>
          <w:rFonts w:ascii="Book Antiqua" w:hAnsi="Book Antiqua"/>
          <w:b w:val="0"/>
          <w:sz w:val="26"/>
          <w:szCs w:val="26"/>
          <w:lang w:val="en-GB"/>
        </w:rPr>
        <w:t xml:space="preserve"> that the current, domestic sanitary and epidemiological requirements forming Appendix No</w:t>
      </w:r>
      <w:r w:rsidR="00066534" w:rsidRPr="00534A53">
        <w:rPr>
          <w:rStyle w:val="Pogrubienie"/>
          <w:rFonts w:ascii="Book Antiqua" w:hAnsi="Book Antiqua"/>
          <w:b w:val="0"/>
          <w:sz w:val="26"/>
          <w:szCs w:val="26"/>
          <w:lang w:val="en-GB"/>
        </w:rPr>
        <w:t>.</w:t>
      </w:r>
      <w:r w:rsidRPr="00534A53">
        <w:rPr>
          <w:rStyle w:val="Pogrubienie"/>
          <w:rFonts w:ascii="Book Antiqua" w:hAnsi="Book Antiqua"/>
          <w:b w:val="0"/>
          <w:sz w:val="26"/>
          <w:szCs w:val="26"/>
          <w:lang w:val="en-GB"/>
        </w:rPr>
        <w:t xml:space="preserve"> </w:t>
      </w:r>
      <w:r w:rsidR="00A2375C">
        <w:rPr>
          <w:rStyle w:val="Pogrubienie"/>
          <w:rFonts w:ascii="Book Antiqua" w:hAnsi="Book Antiqua"/>
          <w:b w:val="0"/>
          <w:sz w:val="26"/>
          <w:szCs w:val="26"/>
          <w:lang w:val="en-GB"/>
        </w:rPr>
        <w:t>4</w:t>
      </w:r>
      <w:r w:rsidRPr="00534A53">
        <w:rPr>
          <w:rStyle w:val="Pogrubienie"/>
          <w:rFonts w:ascii="Book Antiqua" w:hAnsi="Book Antiqua"/>
          <w:b w:val="0"/>
          <w:sz w:val="26"/>
          <w:szCs w:val="26"/>
          <w:lang w:val="en-GB"/>
        </w:rPr>
        <w:t xml:space="preserve"> to this Ordinance were read and accepted</w:t>
      </w:r>
      <w:r w:rsidR="00F11131" w:rsidRPr="00534A53">
        <w:rPr>
          <w:rStyle w:val="Pogrubienie"/>
          <w:rFonts w:ascii="Book Antiqua" w:hAnsi="Book Antiqua"/>
          <w:b w:val="0"/>
          <w:sz w:val="26"/>
          <w:szCs w:val="26"/>
          <w:lang w:val="en-GB"/>
        </w:rPr>
        <w:t>.</w:t>
      </w:r>
    </w:p>
    <w:p w:rsidR="00F11131" w:rsidRPr="00534A53" w:rsidRDefault="005C1C67" w:rsidP="00135BC6">
      <w:pPr>
        <w:pStyle w:val="NormalnyWeb"/>
        <w:numPr>
          <w:ilvl w:val="0"/>
          <w:numId w:val="36"/>
        </w:numPr>
        <w:shd w:val="clear" w:color="auto" w:fill="FEFEFE"/>
        <w:spacing w:before="0" w:beforeAutospacing="0" w:after="0" w:afterAutospacing="0"/>
        <w:ind w:left="426" w:hanging="426"/>
        <w:jc w:val="both"/>
        <w:rPr>
          <w:rStyle w:val="Pogrubienie"/>
          <w:rFonts w:ascii="Book Antiqua" w:hAnsi="Book Antiqua" w:cs="Arial"/>
          <w:b w:val="0"/>
          <w:sz w:val="26"/>
          <w:szCs w:val="26"/>
          <w:lang w:val="en-GB"/>
        </w:rPr>
      </w:pPr>
      <w:r w:rsidRPr="00534A53">
        <w:rPr>
          <w:rStyle w:val="Pogrubienie"/>
          <w:rFonts w:ascii="Book Antiqua" w:hAnsi="Book Antiqua"/>
          <w:b w:val="0"/>
          <w:sz w:val="26"/>
          <w:szCs w:val="26"/>
          <w:lang w:val="en-GB"/>
        </w:rPr>
        <w:t xml:space="preserve">To </w:t>
      </w:r>
      <w:r w:rsidR="00066534" w:rsidRPr="00534A53">
        <w:rPr>
          <w:rStyle w:val="Pogrubienie"/>
          <w:rFonts w:ascii="Book Antiqua" w:hAnsi="Book Antiqua"/>
          <w:b w:val="0"/>
          <w:sz w:val="26"/>
          <w:szCs w:val="26"/>
          <w:lang w:val="en-GB"/>
        </w:rPr>
        <w:t>receive a</w:t>
      </w:r>
      <w:r w:rsidRPr="00534A53">
        <w:rPr>
          <w:rStyle w:val="Pogrubienie"/>
          <w:rFonts w:ascii="Book Antiqua" w:hAnsi="Book Antiqua"/>
          <w:b w:val="0"/>
          <w:sz w:val="26"/>
          <w:szCs w:val="26"/>
          <w:lang w:val="en-GB"/>
        </w:rPr>
        <w:t xml:space="preserve"> consent for </w:t>
      </w:r>
      <w:r w:rsidR="00066534" w:rsidRPr="00534A53">
        <w:rPr>
          <w:rStyle w:val="Pogrubienie"/>
          <w:rFonts w:ascii="Book Antiqua" w:hAnsi="Book Antiqua"/>
          <w:b w:val="0"/>
          <w:sz w:val="26"/>
          <w:szCs w:val="26"/>
          <w:lang w:val="en-GB"/>
        </w:rPr>
        <w:t xml:space="preserve">an official domestic </w:t>
      </w:r>
      <w:r w:rsidRPr="00534A53">
        <w:rPr>
          <w:rStyle w:val="Pogrubienie"/>
          <w:rFonts w:ascii="Book Antiqua" w:hAnsi="Book Antiqua"/>
          <w:b w:val="0"/>
          <w:sz w:val="26"/>
          <w:szCs w:val="26"/>
          <w:lang w:val="en-GB"/>
        </w:rPr>
        <w:t xml:space="preserve">trip, </w:t>
      </w:r>
      <w:r w:rsidR="005A7E44" w:rsidRPr="00534A53">
        <w:rPr>
          <w:rStyle w:val="Pogrubienie"/>
          <w:rFonts w:ascii="Book Antiqua" w:hAnsi="Book Antiqua"/>
          <w:b w:val="0"/>
          <w:sz w:val="26"/>
          <w:szCs w:val="26"/>
          <w:lang w:val="en-GB"/>
        </w:rPr>
        <w:t>a</w:t>
      </w:r>
      <w:r w:rsidRPr="00534A53">
        <w:rPr>
          <w:rStyle w:val="Pogrubienie"/>
          <w:rFonts w:ascii="Book Antiqua" w:hAnsi="Book Antiqua"/>
          <w:b w:val="0"/>
          <w:sz w:val="26"/>
          <w:szCs w:val="26"/>
          <w:lang w:val="en-GB"/>
        </w:rPr>
        <w:t xml:space="preserve"> student should submit the fo</w:t>
      </w:r>
      <w:r w:rsidR="00066534" w:rsidRPr="00534A53">
        <w:rPr>
          <w:rStyle w:val="Pogrubienie"/>
          <w:rFonts w:ascii="Book Antiqua" w:hAnsi="Book Antiqua"/>
          <w:b w:val="0"/>
          <w:sz w:val="26"/>
          <w:szCs w:val="26"/>
          <w:lang w:val="en-GB"/>
        </w:rPr>
        <w:t>llowing documents to the R</w:t>
      </w:r>
      <w:r w:rsidRPr="00534A53">
        <w:rPr>
          <w:rStyle w:val="Pogrubienie"/>
          <w:rFonts w:ascii="Book Antiqua" w:hAnsi="Book Antiqua"/>
          <w:b w:val="0"/>
          <w:sz w:val="26"/>
          <w:szCs w:val="26"/>
          <w:lang w:val="en-GB"/>
        </w:rPr>
        <w:t>ector</w:t>
      </w:r>
      <w:r w:rsidR="00F11131" w:rsidRPr="00534A53">
        <w:rPr>
          <w:rStyle w:val="Pogrubienie"/>
          <w:rFonts w:ascii="Book Antiqua" w:hAnsi="Book Antiqua"/>
          <w:b w:val="0"/>
          <w:sz w:val="26"/>
          <w:szCs w:val="26"/>
          <w:lang w:val="en-GB"/>
        </w:rPr>
        <w:t>:</w:t>
      </w:r>
    </w:p>
    <w:p w:rsidR="00F11131" w:rsidRPr="00534A53" w:rsidRDefault="005C1C67" w:rsidP="00135BC6">
      <w:pPr>
        <w:pStyle w:val="NormalnyWeb"/>
        <w:numPr>
          <w:ilvl w:val="0"/>
          <w:numId w:val="44"/>
        </w:numPr>
        <w:shd w:val="clear" w:color="auto" w:fill="FEFEFE"/>
        <w:tabs>
          <w:tab w:val="left" w:pos="851"/>
        </w:tabs>
        <w:spacing w:before="0" w:beforeAutospacing="0" w:after="0" w:afterAutospacing="0"/>
        <w:ind w:left="851" w:hanging="425"/>
        <w:jc w:val="both"/>
        <w:rPr>
          <w:rStyle w:val="Pogrubienie"/>
          <w:rFonts w:ascii="Book Antiqua" w:hAnsi="Book Antiqua" w:cs="Arial"/>
          <w:b w:val="0"/>
          <w:sz w:val="26"/>
          <w:szCs w:val="26"/>
          <w:lang w:val="en-GB"/>
        </w:rPr>
      </w:pPr>
      <w:r w:rsidRPr="00534A53">
        <w:rPr>
          <w:rStyle w:val="Pogrubienie"/>
          <w:rFonts w:ascii="Book Antiqua" w:hAnsi="Book Antiqua"/>
          <w:b w:val="0"/>
          <w:sz w:val="26"/>
          <w:szCs w:val="26"/>
          <w:lang w:val="en-GB"/>
        </w:rPr>
        <w:t>the letter in the form set out in Appendix No</w:t>
      </w:r>
      <w:r w:rsidR="00066534" w:rsidRPr="00534A53">
        <w:rPr>
          <w:rStyle w:val="Pogrubienie"/>
          <w:rFonts w:ascii="Book Antiqua" w:hAnsi="Book Antiqua"/>
          <w:b w:val="0"/>
          <w:sz w:val="26"/>
          <w:szCs w:val="26"/>
          <w:lang w:val="en-GB"/>
        </w:rPr>
        <w:t>.</w:t>
      </w:r>
      <w:r w:rsidRPr="00534A53">
        <w:rPr>
          <w:rStyle w:val="Pogrubienie"/>
          <w:rFonts w:ascii="Book Antiqua" w:hAnsi="Book Antiqua"/>
          <w:b w:val="0"/>
          <w:sz w:val="26"/>
          <w:szCs w:val="26"/>
          <w:lang w:val="en-GB"/>
        </w:rPr>
        <w:t xml:space="preserve"> </w:t>
      </w:r>
      <w:r w:rsidR="002D3A36" w:rsidRPr="00534A53">
        <w:rPr>
          <w:rStyle w:val="Pogrubienie"/>
          <w:rFonts w:ascii="Book Antiqua" w:hAnsi="Book Antiqua"/>
          <w:b w:val="0"/>
          <w:sz w:val="26"/>
          <w:szCs w:val="26"/>
          <w:lang w:val="en-GB"/>
        </w:rPr>
        <w:t>3</w:t>
      </w:r>
      <w:r w:rsidRPr="00534A53">
        <w:rPr>
          <w:rStyle w:val="Pogrubienie"/>
          <w:rFonts w:ascii="Book Antiqua" w:hAnsi="Book Antiqua"/>
          <w:b w:val="0"/>
          <w:sz w:val="26"/>
          <w:szCs w:val="26"/>
          <w:lang w:val="en-GB"/>
        </w:rPr>
        <w:t xml:space="preserve"> to this Ordinance</w:t>
      </w:r>
      <w:r w:rsidR="00F11131" w:rsidRPr="00534A53">
        <w:rPr>
          <w:rStyle w:val="Pogrubienie"/>
          <w:rFonts w:ascii="Book Antiqua" w:hAnsi="Book Antiqua"/>
          <w:b w:val="0"/>
          <w:sz w:val="26"/>
          <w:szCs w:val="26"/>
          <w:lang w:val="en-GB"/>
        </w:rPr>
        <w:t>;</w:t>
      </w:r>
    </w:p>
    <w:p w:rsidR="00F11131" w:rsidRPr="00534A53" w:rsidRDefault="005C1C67" w:rsidP="00135BC6">
      <w:pPr>
        <w:pStyle w:val="NormalnyWeb"/>
        <w:numPr>
          <w:ilvl w:val="0"/>
          <w:numId w:val="44"/>
        </w:numPr>
        <w:shd w:val="clear" w:color="auto" w:fill="FEFEFE"/>
        <w:tabs>
          <w:tab w:val="left" w:pos="851"/>
        </w:tabs>
        <w:spacing w:before="0" w:beforeAutospacing="0" w:after="0" w:afterAutospacing="0"/>
        <w:ind w:left="851" w:hanging="425"/>
        <w:jc w:val="both"/>
        <w:rPr>
          <w:rFonts w:ascii="Book Antiqua" w:hAnsi="Book Antiqua" w:cs="Arial"/>
          <w:bCs/>
          <w:sz w:val="26"/>
          <w:szCs w:val="26"/>
          <w:lang w:val="en-GB"/>
        </w:rPr>
      </w:pPr>
      <w:r w:rsidRPr="00534A53">
        <w:rPr>
          <w:rStyle w:val="Pogrubienie"/>
          <w:rFonts w:ascii="Book Antiqua" w:hAnsi="Book Antiqua" w:cs="Arial"/>
          <w:b w:val="0"/>
          <w:sz w:val="26"/>
          <w:szCs w:val="26"/>
          <w:lang w:val="en-GB"/>
        </w:rPr>
        <w:t>the agreement forming Appendix No</w:t>
      </w:r>
      <w:r w:rsidR="00066534" w:rsidRPr="00534A53">
        <w:rPr>
          <w:rStyle w:val="Pogrubienie"/>
          <w:rFonts w:ascii="Book Antiqua" w:hAnsi="Book Antiqua" w:cs="Arial"/>
          <w:b w:val="0"/>
          <w:sz w:val="26"/>
          <w:szCs w:val="26"/>
          <w:lang w:val="en-GB"/>
        </w:rPr>
        <w:t>.</w:t>
      </w:r>
      <w:r w:rsidRPr="00534A53">
        <w:rPr>
          <w:rStyle w:val="Pogrubienie"/>
          <w:rFonts w:ascii="Book Antiqua" w:hAnsi="Book Antiqua" w:cs="Arial"/>
          <w:b w:val="0"/>
          <w:sz w:val="26"/>
          <w:szCs w:val="26"/>
          <w:lang w:val="en-GB"/>
        </w:rPr>
        <w:t xml:space="preserve"> 1 to </w:t>
      </w:r>
      <w:r w:rsidR="005B790B" w:rsidRPr="00534A53">
        <w:rPr>
          <w:rStyle w:val="Pogrubienie"/>
          <w:rFonts w:ascii="Book Antiqua" w:hAnsi="Book Antiqua" w:cs="Arial"/>
          <w:b w:val="0"/>
          <w:sz w:val="26"/>
          <w:szCs w:val="26"/>
          <w:lang w:val="en-GB"/>
        </w:rPr>
        <w:t>Ordinance No.</w:t>
      </w:r>
      <w:r w:rsidR="00242967">
        <w:rPr>
          <w:rStyle w:val="Pogrubienie"/>
          <w:rFonts w:ascii="Book Antiqua" w:hAnsi="Book Antiqua" w:cs="Arial"/>
          <w:b w:val="0"/>
          <w:sz w:val="26"/>
          <w:szCs w:val="26"/>
          <w:lang w:val="en-GB"/>
        </w:rPr>
        <w:t xml:space="preserve"> </w:t>
      </w:r>
      <w:r w:rsidR="00F11131" w:rsidRPr="00534A53">
        <w:rPr>
          <w:rFonts w:ascii="Book Antiqua" w:hAnsi="Book Antiqua"/>
          <w:sz w:val="26"/>
          <w:szCs w:val="26"/>
          <w:lang w:val="en-GB"/>
        </w:rPr>
        <w:t xml:space="preserve">R-12/2013 </w:t>
      </w:r>
      <w:r w:rsidRPr="00534A53">
        <w:rPr>
          <w:rFonts w:ascii="Book Antiqua" w:hAnsi="Book Antiqua"/>
          <w:sz w:val="26"/>
          <w:szCs w:val="26"/>
          <w:lang w:val="en-GB"/>
        </w:rPr>
        <w:t xml:space="preserve">of the Rector of </w:t>
      </w:r>
      <w:r w:rsidR="006A5F9D" w:rsidRPr="00534A53">
        <w:rPr>
          <w:rFonts w:ascii="Book Antiqua" w:hAnsi="Book Antiqua"/>
          <w:sz w:val="26"/>
          <w:szCs w:val="26"/>
          <w:lang w:val="en-GB"/>
        </w:rPr>
        <w:t>Lublin Uni</w:t>
      </w:r>
      <w:r w:rsidRPr="00534A53">
        <w:rPr>
          <w:rFonts w:ascii="Book Antiqua" w:hAnsi="Book Antiqua"/>
          <w:sz w:val="26"/>
          <w:szCs w:val="26"/>
          <w:lang w:val="en-GB"/>
        </w:rPr>
        <w:t>versity of Technology of 15 Fe</w:t>
      </w:r>
      <w:r w:rsidR="00F06A4E" w:rsidRPr="00534A53">
        <w:rPr>
          <w:rFonts w:ascii="Book Antiqua" w:hAnsi="Book Antiqua"/>
          <w:sz w:val="26"/>
          <w:szCs w:val="26"/>
          <w:lang w:val="en-GB"/>
        </w:rPr>
        <w:t>b</w:t>
      </w:r>
      <w:r w:rsidRPr="00534A53">
        <w:rPr>
          <w:rFonts w:ascii="Book Antiqua" w:hAnsi="Book Antiqua"/>
          <w:sz w:val="26"/>
          <w:szCs w:val="26"/>
          <w:lang w:val="en-GB"/>
        </w:rPr>
        <w:t xml:space="preserve">ruary </w:t>
      </w:r>
      <w:r w:rsidR="00F11131" w:rsidRPr="00534A53">
        <w:rPr>
          <w:rFonts w:ascii="Book Antiqua" w:hAnsi="Book Antiqua"/>
          <w:sz w:val="26"/>
          <w:szCs w:val="26"/>
          <w:lang w:val="en-GB"/>
        </w:rPr>
        <w:t>2013;</w:t>
      </w:r>
    </w:p>
    <w:p w:rsidR="00F11131" w:rsidRPr="00534A53" w:rsidRDefault="00F06A4E" w:rsidP="00135BC6">
      <w:pPr>
        <w:pStyle w:val="NormalnyWeb"/>
        <w:numPr>
          <w:ilvl w:val="0"/>
          <w:numId w:val="44"/>
        </w:numPr>
        <w:shd w:val="clear" w:color="auto" w:fill="FEFEFE"/>
        <w:tabs>
          <w:tab w:val="left" w:pos="851"/>
        </w:tabs>
        <w:spacing w:before="0" w:beforeAutospacing="0" w:after="0" w:afterAutospacing="0"/>
        <w:ind w:left="851" w:hanging="425"/>
        <w:jc w:val="both"/>
        <w:rPr>
          <w:rStyle w:val="Pogrubienie"/>
          <w:rFonts w:ascii="Book Antiqua" w:hAnsi="Book Antiqua" w:cs="Arial"/>
          <w:b w:val="0"/>
          <w:sz w:val="26"/>
          <w:szCs w:val="26"/>
          <w:lang w:val="en-GB"/>
        </w:rPr>
      </w:pPr>
      <w:bookmarkStart w:id="0" w:name="_Hlk51932127"/>
      <w:r w:rsidRPr="00534A53">
        <w:rPr>
          <w:rStyle w:val="Pogrubienie"/>
          <w:rFonts w:ascii="Book Antiqua" w:hAnsi="Book Antiqua"/>
          <w:b w:val="0"/>
          <w:sz w:val="26"/>
          <w:szCs w:val="26"/>
          <w:lang w:val="en-GB"/>
        </w:rPr>
        <w:t xml:space="preserve">the </w:t>
      </w:r>
      <w:r w:rsidR="00BE67B6" w:rsidRPr="00534A53">
        <w:rPr>
          <w:rStyle w:val="Pogrubienie"/>
          <w:rFonts w:ascii="Book Antiqua" w:hAnsi="Book Antiqua"/>
          <w:b w:val="0"/>
          <w:sz w:val="26"/>
          <w:szCs w:val="26"/>
          <w:lang w:val="en-GB"/>
        </w:rPr>
        <w:t>declaration</w:t>
      </w:r>
      <w:r w:rsidRPr="00534A53">
        <w:rPr>
          <w:rStyle w:val="Pogrubienie"/>
          <w:rFonts w:ascii="Book Antiqua" w:hAnsi="Book Antiqua"/>
          <w:b w:val="0"/>
          <w:sz w:val="26"/>
          <w:szCs w:val="26"/>
          <w:lang w:val="en-GB"/>
        </w:rPr>
        <w:t xml:space="preserve"> that the current, domestic sanitary and epidemiological requirements forming Appendix No</w:t>
      </w:r>
      <w:r w:rsidR="00066534" w:rsidRPr="00534A53">
        <w:rPr>
          <w:rStyle w:val="Pogrubienie"/>
          <w:rFonts w:ascii="Book Antiqua" w:hAnsi="Book Antiqua"/>
          <w:b w:val="0"/>
          <w:sz w:val="26"/>
          <w:szCs w:val="26"/>
          <w:lang w:val="en-GB"/>
        </w:rPr>
        <w:t>.</w:t>
      </w:r>
      <w:r w:rsidRPr="00534A53">
        <w:rPr>
          <w:rStyle w:val="Pogrubienie"/>
          <w:rFonts w:ascii="Book Antiqua" w:hAnsi="Book Antiqua"/>
          <w:b w:val="0"/>
          <w:sz w:val="26"/>
          <w:szCs w:val="26"/>
          <w:lang w:val="en-GB"/>
        </w:rPr>
        <w:t xml:space="preserve"> </w:t>
      </w:r>
      <w:r w:rsidR="002D3A36" w:rsidRPr="00534A53">
        <w:rPr>
          <w:rStyle w:val="Pogrubienie"/>
          <w:rFonts w:ascii="Book Antiqua" w:hAnsi="Book Antiqua"/>
          <w:b w:val="0"/>
          <w:sz w:val="26"/>
          <w:szCs w:val="26"/>
          <w:lang w:val="en-GB"/>
        </w:rPr>
        <w:t>4</w:t>
      </w:r>
      <w:r w:rsidRPr="00534A53">
        <w:rPr>
          <w:rStyle w:val="Pogrubienie"/>
          <w:rFonts w:ascii="Book Antiqua" w:hAnsi="Book Antiqua"/>
          <w:b w:val="0"/>
          <w:sz w:val="26"/>
          <w:szCs w:val="26"/>
          <w:lang w:val="en-GB"/>
        </w:rPr>
        <w:t xml:space="preserve"> to this Ordinance were read and accepted</w:t>
      </w:r>
      <w:bookmarkEnd w:id="0"/>
      <w:r w:rsidR="00F11131" w:rsidRPr="00534A53">
        <w:rPr>
          <w:rStyle w:val="Pogrubienie"/>
          <w:rFonts w:ascii="Book Antiqua" w:hAnsi="Book Antiqua"/>
          <w:b w:val="0"/>
          <w:sz w:val="26"/>
          <w:szCs w:val="26"/>
          <w:lang w:val="en-GB"/>
        </w:rPr>
        <w:t>.</w:t>
      </w:r>
    </w:p>
    <w:p w:rsidR="00C73F93" w:rsidRPr="00534A53" w:rsidRDefault="00F06A4E" w:rsidP="00E90ED6">
      <w:pPr>
        <w:pStyle w:val="NormalnyWeb"/>
        <w:numPr>
          <w:ilvl w:val="0"/>
          <w:numId w:val="36"/>
        </w:numPr>
        <w:shd w:val="clear" w:color="auto" w:fill="FEFEFE"/>
        <w:spacing w:before="120" w:beforeAutospacing="0" w:after="0" w:afterAutospacing="0"/>
        <w:ind w:left="425" w:hanging="425"/>
        <w:jc w:val="both"/>
        <w:rPr>
          <w:rStyle w:val="Pogrubienie"/>
          <w:rFonts w:ascii="Book Antiqua" w:hAnsi="Book Antiqua" w:cs="Arial"/>
          <w:b w:val="0"/>
          <w:sz w:val="26"/>
          <w:szCs w:val="26"/>
          <w:lang w:val="en-GB"/>
        </w:rPr>
      </w:pPr>
      <w:r w:rsidRPr="00534A53">
        <w:rPr>
          <w:rStyle w:val="Pogrubienie"/>
          <w:rFonts w:ascii="Book Antiqua" w:hAnsi="Book Antiqua"/>
          <w:b w:val="0"/>
          <w:sz w:val="26"/>
          <w:szCs w:val="26"/>
          <w:lang w:val="en-GB"/>
        </w:rPr>
        <w:t xml:space="preserve">To </w:t>
      </w:r>
      <w:r w:rsidR="00066534" w:rsidRPr="00534A53">
        <w:rPr>
          <w:rStyle w:val="Pogrubienie"/>
          <w:rFonts w:ascii="Book Antiqua" w:hAnsi="Book Antiqua"/>
          <w:b w:val="0"/>
          <w:sz w:val="26"/>
          <w:szCs w:val="26"/>
          <w:lang w:val="en-GB"/>
        </w:rPr>
        <w:t>receive a consent for an</w:t>
      </w:r>
      <w:r w:rsidRPr="00534A53">
        <w:rPr>
          <w:rStyle w:val="Pogrubienie"/>
          <w:rFonts w:ascii="Book Antiqua" w:hAnsi="Book Antiqua"/>
          <w:b w:val="0"/>
          <w:sz w:val="26"/>
          <w:szCs w:val="26"/>
          <w:lang w:val="en-GB"/>
        </w:rPr>
        <w:t xml:space="preserve"> official foreign trip </w:t>
      </w:r>
      <w:r w:rsidR="00135BC6" w:rsidRPr="00534A53">
        <w:rPr>
          <w:rStyle w:val="Pogrubienie"/>
          <w:rFonts w:ascii="Book Antiqua" w:hAnsi="Book Antiqua"/>
          <w:b w:val="0"/>
          <w:sz w:val="26"/>
          <w:szCs w:val="26"/>
          <w:lang w:val="en-GB"/>
        </w:rPr>
        <w:t>(</w:t>
      </w:r>
      <w:r w:rsidRPr="00534A53">
        <w:rPr>
          <w:rStyle w:val="Pogrubienie"/>
          <w:rFonts w:ascii="Book Antiqua" w:hAnsi="Book Antiqua"/>
          <w:b w:val="0"/>
          <w:sz w:val="26"/>
          <w:szCs w:val="26"/>
          <w:lang w:val="en-GB"/>
        </w:rPr>
        <w:t>hereunder referred to as</w:t>
      </w:r>
      <w:r w:rsidR="00135BC6" w:rsidRPr="00534A53">
        <w:rPr>
          <w:rStyle w:val="Pogrubienie"/>
          <w:rFonts w:ascii="Book Antiqua" w:hAnsi="Book Antiqua"/>
          <w:b w:val="0"/>
          <w:sz w:val="26"/>
          <w:szCs w:val="26"/>
          <w:lang w:val="en-GB"/>
        </w:rPr>
        <w:t>:</w:t>
      </w:r>
      <w:r w:rsidR="00C73F93" w:rsidRPr="00534A53">
        <w:rPr>
          <w:rStyle w:val="Pogrubienie"/>
          <w:rFonts w:ascii="Book Antiqua" w:hAnsi="Book Antiqua"/>
          <w:b w:val="0"/>
          <w:sz w:val="26"/>
          <w:szCs w:val="26"/>
          <w:lang w:val="en-GB"/>
        </w:rPr>
        <w:t xml:space="preserve"> </w:t>
      </w:r>
      <w:r w:rsidRPr="00534A53">
        <w:rPr>
          <w:rStyle w:val="Pogrubienie"/>
          <w:rFonts w:ascii="Book Antiqua" w:hAnsi="Book Antiqua"/>
          <w:b w:val="0"/>
          <w:i/>
          <w:sz w:val="26"/>
          <w:szCs w:val="26"/>
          <w:lang w:val="en-GB"/>
        </w:rPr>
        <w:t>the trip</w:t>
      </w:r>
      <w:r w:rsidR="00135BC6" w:rsidRPr="00534A53">
        <w:rPr>
          <w:rStyle w:val="Pogrubienie"/>
          <w:rFonts w:ascii="Book Antiqua" w:hAnsi="Book Antiqua"/>
          <w:b w:val="0"/>
          <w:sz w:val="26"/>
          <w:szCs w:val="26"/>
          <w:lang w:val="en-GB"/>
        </w:rPr>
        <w:t>)</w:t>
      </w:r>
      <w:r w:rsidR="00C73F93" w:rsidRPr="00534A53">
        <w:rPr>
          <w:rStyle w:val="Pogrubienie"/>
          <w:rFonts w:ascii="Book Antiqua" w:hAnsi="Book Antiqua"/>
          <w:b w:val="0"/>
          <w:sz w:val="26"/>
          <w:szCs w:val="26"/>
          <w:lang w:val="en-GB"/>
        </w:rPr>
        <w:t xml:space="preserve">, </w:t>
      </w:r>
      <w:r w:rsidR="002D1D8D" w:rsidRPr="00534A53">
        <w:rPr>
          <w:rStyle w:val="Pogrubienie"/>
          <w:rFonts w:ascii="Book Antiqua" w:hAnsi="Book Antiqua"/>
          <w:b w:val="0"/>
          <w:sz w:val="26"/>
          <w:szCs w:val="26"/>
          <w:lang w:val="en-GB"/>
        </w:rPr>
        <w:t>an</w:t>
      </w:r>
      <w:r w:rsidRPr="00534A53">
        <w:rPr>
          <w:rStyle w:val="Pogrubienie"/>
          <w:rFonts w:ascii="Book Antiqua" w:hAnsi="Book Antiqua"/>
          <w:b w:val="0"/>
          <w:sz w:val="26"/>
          <w:szCs w:val="26"/>
          <w:lang w:val="en-GB"/>
        </w:rPr>
        <w:t xml:space="preserve"> employee should submit the follo</w:t>
      </w:r>
      <w:r w:rsidR="00066534" w:rsidRPr="00534A53">
        <w:rPr>
          <w:rStyle w:val="Pogrubienie"/>
          <w:rFonts w:ascii="Book Antiqua" w:hAnsi="Book Antiqua"/>
          <w:b w:val="0"/>
          <w:sz w:val="26"/>
          <w:szCs w:val="26"/>
          <w:lang w:val="en-GB"/>
        </w:rPr>
        <w:t>wing documents to the R</w:t>
      </w:r>
      <w:r w:rsidRPr="00534A53">
        <w:rPr>
          <w:rStyle w:val="Pogrubienie"/>
          <w:rFonts w:ascii="Book Antiqua" w:hAnsi="Book Antiqua"/>
          <w:b w:val="0"/>
          <w:sz w:val="26"/>
          <w:szCs w:val="26"/>
          <w:lang w:val="en-GB"/>
        </w:rPr>
        <w:t>ector</w:t>
      </w:r>
      <w:r w:rsidR="00C73F93" w:rsidRPr="00534A53">
        <w:rPr>
          <w:rStyle w:val="Pogrubienie"/>
          <w:rFonts w:ascii="Book Antiqua" w:hAnsi="Book Antiqua"/>
          <w:b w:val="0"/>
          <w:sz w:val="26"/>
          <w:szCs w:val="26"/>
          <w:lang w:val="en-GB"/>
        </w:rPr>
        <w:t>:</w:t>
      </w:r>
    </w:p>
    <w:p w:rsidR="00C73F93" w:rsidRPr="00534A53" w:rsidRDefault="00F06A4E" w:rsidP="00C73F93">
      <w:pPr>
        <w:pStyle w:val="NormalnyWeb"/>
        <w:numPr>
          <w:ilvl w:val="0"/>
          <w:numId w:val="31"/>
        </w:numPr>
        <w:shd w:val="clear" w:color="auto" w:fill="FFFFFF"/>
        <w:tabs>
          <w:tab w:val="left" w:pos="851"/>
        </w:tabs>
        <w:spacing w:before="0" w:beforeAutospacing="0" w:after="0" w:afterAutospacing="0"/>
        <w:ind w:left="851" w:hanging="425"/>
        <w:jc w:val="both"/>
        <w:rPr>
          <w:rStyle w:val="Pogrubienie"/>
          <w:rFonts w:ascii="Book Antiqua" w:hAnsi="Book Antiqua"/>
          <w:b w:val="0"/>
          <w:sz w:val="26"/>
          <w:szCs w:val="26"/>
          <w:lang w:val="en-GB"/>
        </w:rPr>
      </w:pPr>
      <w:r w:rsidRPr="00534A53">
        <w:rPr>
          <w:rStyle w:val="Pogrubienie"/>
          <w:rFonts w:ascii="Book Antiqua" w:hAnsi="Book Antiqua"/>
          <w:b w:val="0"/>
          <w:sz w:val="26"/>
          <w:szCs w:val="26"/>
          <w:lang w:val="en-GB"/>
        </w:rPr>
        <w:t>the letter in the form set out in Appendix No</w:t>
      </w:r>
      <w:r w:rsidR="00066534" w:rsidRPr="00534A53">
        <w:rPr>
          <w:rStyle w:val="Pogrubienie"/>
          <w:rFonts w:ascii="Book Antiqua" w:hAnsi="Book Antiqua"/>
          <w:b w:val="0"/>
          <w:sz w:val="26"/>
          <w:szCs w:val="26"/>
          <w:lang w:val="en-GB"/>
        </w:rPr>
        <w:t>.</w:t>
      </w:r>
      <w:r w:rsidRPr="00534A53">
        <w:rPr>
          <w:rStyle w:val="Pogrubienie"/>
          <w:rFonts w:ascii="Book Antiqua" w:hAnsi="Book Antiqua"/>
          <w:b w:val="0"/>
          <w:sz w:val="26"/>
          <w:szCs w:val="26"/>
          <w:lang w:val="en-GB"/>
        </w:rPr>
        <w:t xml:space="preserve"> </w:t>
      </w:r>
      <w:r w:rsidR="002D3A36" w:rsidRPr="00534A53">
        <w:rPr>
          <w:rStyle w:val="Pogrubienie"/>
          <w:rFonts w:ascii="Book Antiqua" w:hAnsi="Book Antiqua"/>
          <w:b w:val="0"/>
          <w:sz w:val="26"/>
          <w:szCs w:val="26"/>
          <w:lang w:val="en-GB"/>
        </w:rPr>
        <w:t>3</w:t>
      </w:r>
      <w:r w:rsidRPr="00534A53">
        <w:rPr>
          <w:rStyle w:val="Pogrubienie"/>
          <w:rFonts w:ascii="Book Antiqua" w:hAnsi="Book Antiqua"/>
          <w:b w:val="0"/>
          <w:sz w:val="26"/>
          <w:szCs w:val="26"/>
          <w:lang w:val="en-GB"/>
        </w:rPr>
        <w:t xml:space="preserve"> to this Ordinance</w:t>
      </w:r>
      <w:r w:rsidR="00C73F93" w:rsidRPr="00534A53">
        <w:rPr>
          <w:rStyle w:val="Pogrubienie"/>
          <w:rFonts w:ascii="Book Antiqua" w:hAnsi="Book Antiqua"/>
          <w:b w:val="0"/>
          <w:sz w:val="26"/>
          <w:szCs w:val="26"/>
          <w:lang w:val="en-GB"/>
        </w:rPr>
        <w:t>;</w:t>
      </w:r>
    </w:p>
    <w:p w:rsidR="00C73F93" w:rsidRPr="001B48DA" w:rsidRDefault="00F06A4E" w:rsidP="00C73F93">
      <w:pPr>
        <w:pStyle w:val="NormalnyWeb"/>
        <w:numPr>
          <w:ilvl w:val="0"/>
          <w:numId w:val="31"/>
        </w:numPr>
        <w:shd w:val="clear" w:color="auto" w:fill="FFFFFF"/>
        <w:tabs>
          <w:tab w:val="left" w:pos="851"/>
        </w:tabs>
        <w:spacing w:before="0" w:beforeAutospacing="0" w:after="0" w:afterAutospacing="0"/>
        <w:ind w:left="851" w:hanging="425"/>
        <w:jc w:val="both"/>
        <w:rPr>
          <w:rStyle w:val="Pogrubienie"/>
          <w:rFonts w:ascii="Book Antiqua" w:hAnsi="Book Antiqua"/>
          <w:b w:val="0"/>
          <w:sz w:val="26"/>
          <w:szCs w:val="26"/>
          <w:lang w:val="en-GB"/>
        </w:rPr>
      </w:pPr>
      <w:r w:rsidRPr="001B48DA">
        <w:rPr>
          <w:rStyle w:val="Pogrubienie"/>
          <w:rFonts w:ascii="Book Antiqua" w:hAnsi="Book Antiqua"/>
          <w:b w:val="0"/>
          <w:sz w:val="26"/>
          <w:szCs w:val="26"/>
          <w:lang w:val="en-GB"/>
        </w:rPr>
        <w:t>the application</w:t>
      </w:r>
      <w:r w:rsidR="00C73F93" w:rsidRPr="001B48DA">
        <w:rPr>
          <w:rStyle w:val="Pogrubienie"/>
          <w:rFonts w:ascii="Book Antiqua" w:hAnsi="Book Antiqua"/>
          <w:b w:val="0"/>
          <w:sz w:val="26"/>
          <w:szCs w:val="26"/>
          <w:lang w:val="en-GB"/>
        </w:rPr>
        <w:t xml:space="preserve"> – </w:t>
      </w:r>
      <w:r w:rsidR="00066534" w:rsidRPr="001B48DA">
        <w:rPr>
          <w:rStyle w:val="Pogrubienie"/>
          <w:rFonts w:ascii="Book Antiqua" w:hAnsi="Book Antiqua"/>
          <w:b w:val="0"/>
          <w:sz w:val="26"/>
          <w:szCs w:val="26"/>
          <w:lang w:val="en-GB"/>
        </w:rPr>
        <w:t xml:space="preserve">referral to a foreign </w:t>
      </w:r>
      <w:r w:rsidRPr="001B48DA">
        <w:rPr>
          <w:rStyle w:val="Pogrubienie"/>
          <w:rFonts w:ascii="Book Antiqua" w:hAnsi="Book Antiqua"/>
          <w:b w:val="0"/>
          <w:sz w:val="26"/>
          <w:szCs w:val="26"/>
          <w:lang w:val="en-GB"/>
        </w:rPr>
        <w:t>trip forming Appendix No</w:t>
      </w:r>
      <w:r w:rsidR="00066534" w:rsidRPr="001B48DA">
        <w:rPr>
          <w:rStyle w:val="Pogrubienie"/>
          <w:rFonts w:ascii="Book Antiqua" w:hAnsi="Book Antiqua"/>
          <w:b w:val="0"/>
          <w:sz w:val="26"/>
          <w:szCs w:val="26"/>
          <w:lang w:val="en-GB"/>
        </w:rPr>
        <w:t>.</w:t>
      </w:r>
      <w:r w:rsidRPr="001B48DA">
        <w:rPr>
          <w:rStyle w:val="Pogrubienie"/>
          <w:rFonts w:ascii="Book Antiqua" w:hAnsi="Book Antiqua"/>
          <w:b w:val="0"/>
          <w:sz w:val="26"/>
          <w:szCs w:val="26"/>
          <w:lang w:val="en-GB"/>
        </w:rPr>
        <w:t xml:space="preserve"> </w:t>
      </w:r>
      <w:r w:rsidR="00C73F93" w:rsidRPr="001B48DA">
        <w:rPr>
          <w:rStyle w:val="Pogrubienie"/>
          <w:rFonts w:ascii="Book Antiqua" w:hAnsi="Book Antiqua"/>
          <w:b w:val="0"/>
          <w:sz w:val="26"/>
          <w:szCs w:val="26"/>
          <w:lang w:val="en-GB"/>
        </w:rPr>
        <w:t xml:space="preserve">1 </w:t>
      </w:r>
      <w:r w:rsidRPr="001B48DA">
        <w:rPr>
          <w:rStyle w:val="Pogrubienie"/>
          <w:rFonts w:ascii="Book Antiqua" w:hAnsi="Book Antiqua"/>
          <w:b w:val="0"/>
          <w:sz w:val="26"/>
          <w:szCs w:val="26"/>
          <w:lang w:val="en-GB"/>
        </w:rPr>
        <w:t>to Ordinance No</w:t>
      </w:r>
      <w:r w:rsidR="00066534" w:rsidRPr="001B48DA">
        <w:rPr>
          <w:rStyle w:val="Pogrubienie"/>
          <w:rFonts w:ascii="Book Antiqua" w:hAnsi="Book Antiqua"/>
          <w:b w:val="0"/>
          <w:sz w:val="26"/>
          <w:szCs w:val="26"/>
          <w:lang w:val="en-GB"/>
        </w:rPr>
        <w:t>.</w:t>
      </w:r>
      <w:r w:rsidRPr="001B48DA">
        <w:rPr>
          <w:rStyle w:val="Pogrubienie"/>
          <w:rFonts w:ascii="Book Antiqua" w:hAnsi="Book Antiqua"/>
          <w:b w:val="0"/>
          <w:sz w:val="26"/>
          <w:szCs w:val="26"/>
          <w:lang w:val="en-GB"/>
        </w:rPr>
        <w:t xml:space="preserve"> </w:t>
      </w:r>
      <w:r w:rsidR="00C73F93" w:rsidRPr="001B48DA">
        <w:rPr>
          <w:rStyle w:val="Pogrubienie"/>
          <w:rFonts w:ascii="Book Antiqua" w:hAnsi="Book Antiqua"/>
          <w:b w:val="0"/>
          <w:sz w:val="26"/>
          <w:szCs w:val="26"/>
          <w:lang w:val="en-GB"/>
        </w:rPr>
        <w:t xml:space="preserve">R-15/2009 </w:t>
      </w:r>
      <w:r w:rsidRPr="001B48DA">
        <w:rPr>
          <w:rStyle w:val="Pogrubienie"/>
          <w:rFonts w:ascii="Book Antiqua" w:hAnsi="Book Antiqua"/>
          <w:b w:val="0"/>
          <w:sz w:val="26"/>
          <w:szCs w:val="26"/>
          <w:lang w:val="en-GB"/>
        </w:rPr>
        <w:t xml:space="preserve">of the Rector of </w:t>
      </w:r>
      <w:r w:rsidR="006A5F9D" w:rsidRPr="001B48DA">
        <w:rPr>
          <w:rStyle w:val="Pogrubienie"/>
          <w:rFonts w:ascii="Book Antiqua" w:hAnsi="Book Antiqua"/>
          <w:b w:val="0"/>
          <w:sz w:val="26"/>
          <w:szCs w:val="26"/>
          <w:lang w:val="en-GB"/>
        </w:rPr>
        <w:t>Lublin Uni</w:t>
      </w:r>
      <w:r w:rsidRPr="001B48DA">
        <w:rPr>
          <w:rStyle w:val="Pogrubienie"/>
          <w:rFonts w:ascii="Book Antiqua" w:hAnsi="Book Antiqua"/>
          <w:b w:val="0"/>
          <w:sz w:val="26"/>
          <w:szCs w:val="26"/>
          <w:lang w:val="en-GB"/>
        </w:rPr>
        <w:t xml:space="preserve">versity of Technology of 30 January </w:t>
      </w:r>
      <w:r w:rsidR="00C73F93" w:rsidRPr="001B48DA">
        <w:rPr>
          <w:rStyle w:val="Pogrubienie"/>
          <w:rFonts w:ascii="Book Antiqua" w:hAnsi="Book Antiqua"/>
          <w:b w:val="0"/>
          <w:sz w:val="26"/>
          <w:szCs w:val="26"/>
          <w:lang w:val="en-GB"/>
        </w:rPr>
        <w:t>2009</w:t>
      </w:r>
      <w:r w:rsidR="001B48DA">
        <w:rPr>
          <w:rStyle w:val="Pogrubienie"/>
          <w:rFonts w:ascii="Book Antiqua" w:hAnsi="Book Antiqua"/>
          <w:b w:val="0"/>
          <w:sz w:val="26"/>
          <w:szCs w:val="26"/>
          <w:lang w:val="en-GB"/>
        </w:rPr>
        <w:t>,</w:t>
      </w:r>
      <w:r w:rsidRPr="001B48DA">
        <w:rPr>
          <w:rStyle w:val="Pogrubienie"/>
          <w:rFonts w:ascii="Book Antiqua" w:hAnsi="Book Antiqua"/>
          <w:b w:val="0"/>
          <w:sz w:val="26"/>
          <w:szCs w:val="26"/>
          <w:lang w:val="en-GB"/>
        </w:rPr>
        <w:t xml:space="preserve"> or</w:t>
      </w:r>
      <w:r w:rsidR="001B48DA">
        <w:rPr>
          <w:rStyle w:val="Pogrubienie"/>
          <w:rFonts w:ascii="Book Antiqua" w:hAnsi="Book Antiqua"/>
          <w:b w:val="0"/>
          <w:sz w:val="26"/>
          <w:szCs w:val="26"/>
          <w:lang w:val="en-GB"/>
        </w:rPr>
        <w:t xml:space="preserve"> </w:t>
      </w:r>
      <w:r w:rsidR="00066534" w:rsidRPr="001B48DA">
        <w:rPr>
          <w:rStyle w:val="Pogrubienie"/>
          <w:rFonts w:ascii="Book Antiqua" w:hAnsi="Book Antiqua"/>
          <w:b w:val="0"/>
          <w:sz w:val="26"/>
          <w:szCs w:val="26"/>
          <w:lang w:val="en-GB"/>
        </w:rPr>
        <w:t xml:space="preserve">business </w:t>
      </w:r>
      <w:r w:rsidR="002D1D8D" w:rsidRPr="001B48DA">
        <w:rPr>
          <w:rStyle w:val="Pogrubienie"/>
          <w:rFonts w:ascii="Book Antiqua" w:hAnsi="Book Antiqua"/>
          <w:b w:val="0"/>
          <w:sz w:val="26"/>
          <w:szCs w:val="26"/>
          <w:lang w:val="en-GB"/>
        </w:rPr>
        <w:t>travel order</w:t>
      </w:r>
      <w:r w:rsidRPr="001B48DA">
        <w:rPr>
          <w:rStyle w:val="Pogrubienie"/>
          <w:rFonts w:ascii="Book Antiqua" w:hAnsi="Book Antiqua"/>
          <w:b w:val="0"/>
          <w:sz w:val="26"/>
          <w:szCs w:val="26"/>
          <w:lang w:val="en-GB"/>
        </w:rPr>
        <w:t xml:space="preserve"> </w:t>
      </w:r>
      <w:r w:rsidR="002D1D8D" w:rsidRPr="001B48DA">
        <w:rPr>
          <w:rStyle w:val="Pogrubienie"/>
          <w:rFonts w:ascii="Book Antiqua" w:hAnsi="Book Antiqua"/>
          <w:b w:val="0"/>
          <w:sz w:val="26"/>
          <w:szCs w:val="26"/>
          <w:lang w:val="en-GB"/>
        </w:rPr>
        <w:t xml:space="preserve">issued </w:t>
      </w:r>
      <w:r w:rsidRPr="001B48DA">
        <w:rPr>
          <w:rStyle w:val="Pogrubienie"/>
          <w:rFonts w:ascii="Book Antiqua" w:hAnsi="Book Antiqua"/>
          <w:b w:val="0"/>
          <w:sz w:val="26"/>
          <w:szCs w:val="26"/>
          <w:lang w:val="en-GB"/>
        </w:rPr>
        <w:t>in the framework of the international educational programmes forming Appendix No</w:t>
      </w:r>
      <w:r w:rsidR="00066534" w:rsidRPr="001B48DA">
        <w:rPr>
          <w:rStyle w:val="Pogrubienie"/>
          <w:rFonts w:ascii="Book Antiqua" w:hAnsi="Book Antiqua"/>
          <w:b w:val="0"/>
          <w:sz w:val="26"/>
          <w:szCs w:val="26"/>
          <w:lang w:val="en-GB"/>
        </w:rPr>
        <w:t>.</w:t>
      </w:r>
      <w:r w:rsidRPr="001B48DA">
        <w:rPr>
          <w:rStyle w:val="Pogrubienie"/>
          <w:rFonts w:ascii="Book Antiqua" w:hAnsi="Book Antiqua"/>
          <w:b w:val="0"/>
          <w:sz w:val="26"/>
          <w:szCs w:val="26"/>
          <w:lang w:val="en-GB"/>
        </w:rPr>
        <w:t xml:space="preserve"> </w:t>
      </w:r>
      <w:r w:rsidR="00C73F93" w:rsidRPr="001B48DA">
        <w:rPr>
          <w:rStyle w:val="Pogrubienie"/>
          <w:rFonts w:ascii="Book Antiqua" w:hAnsi="Book Antiqua"/>
          <w:b w:val="0"/>
          <w:sz w:val="26"/>
          <w:szCs w:val="26"/>
          <w:lang w:val="en-GB"/>
        </w:rPr>
        <w:t xml:space="preserve">3 </w:t>
      </w:r>
      <w:r w:rsidRPr="001B48DA">
        <w:rPr>
          <w:rStyle w:val="Pogrubienie"/>
          <w:rFonts w:ascii="Book Antiqua" w:hAnsi="Book Antiqua"/>
          <w:b w:val="0"/>
          <w:sz w:val="26"/>
          <w:szCs w:val="26"/>
          <w:lang w:val="en-GB"/>
        </w:rPr>
        <w:t xml:space="preserve">to </w:t>
      </w:r>
      <w:r w:rsidR="005B790B" w:rsidRPr="001B48DA">
        <w:rPr>
          <w:rStyle w:val="Pogrubienie"/>
          <w:rFonts w:ascii="Book Antiqua" w:hAnsi="Book Antiqua"/>
          <w:b w:val="0"/>
          <w:sz w:val="26"/>
          <w:szCs w:val="26"/>
          <w:lang w:val="en-GB"/>
        </w:rPr>
        <w:t>Ordinance No.</w:t>
      </w:r>
      <w:r w:rsidR="00E2793E">
        <w:rPr>
          <w:rStyle w:val="Pogrubienie"/>
          <w:rFonts w:ascii="Book Antiqua" w:hAnsi="Book Antiqua"/>
          <w:b w:val="0"/>
          <w:sz w:val="26"/>
          <w:szCs w:val="26"/>
          <w:lang w:val="en-GB"/>
        </w:rPr>
        <w:t xml:space="preserve"> </w:t>
      </w:r>
      <w:r w:rsidR="00C73F93" w:rsidRPr="001B48DA">
        <w:rPr>
          <w:rStyle w:val="Pogrubienie"/>
          <w:rFonts w:ascii="Book Antiqua" w:hAnsi="Book Antiqua"/>
          <w:b w:val="0"/>
          <w:sz w:val="26"/>
          <w:szCs w:val="26"/>
          <w:lang w:val="en-GB"/>
        </w:rPr>
        <w:t xml:space="preserve">R-70/2019 </w:t>
      </w:r>
      <w:r w:rsidRPr="001B48DA">
        <w:rPr>
          <w:rStyle w:val="Pogrubienie"/>
          <w:rFonts w:ascii="Book Antiqua" w:hAnsi="Book Antiqua"/>
          <w:b w:val="0"/>
          <w:sz w:val="26"/>
          <w:szCs w:val="26"/>
          <w:lang w:val="en-GB"/>
        </w:rPr>
        <w:t xml:space="preserve">of the Rector of </w:t>
      </w:r>
      <w:r w:rsidR="006A5F9D" w:rsidRPr="001B48DA">
        <w:rPr>
          <w:rStyle w:val="Pogrubienie"/>
          <w:rFonts w:ascii="Book Antiqua" w:hAnsi="Book Antiqua"/>
          <w:b w:val="0"/>
          <w:sz w:val="26"/>
          <w:szCs w:val="26"/>
          <w:lang w:val="en-GB"/>
        </w:rPr>
        <w:t>Lublin Uni</w:t>
      </w:r>
      <w:r w:rsidRPr="001B48DA">
        <w:rPr>
          <w:rStyle w:val="Pogrubienie"/>
          <w:rFonts w:ascii="Book Antiqua" w:hAnsi="Book Antiqua"/>
          <w:b w:val="0"/>
          <w:sz w:val="26"/>
          <w:szCs w:val="26"/>
          <w:lang w:val="en-GB"/>
        </w:rPr>
        <w:t xml:space="preserve">versity of Technology of 25 November </w:t>
      </w:r>
      <w:r w:rsidR="00C73F93" w:rsidRPr="001B48DA">
        <w:rPr>
          <w:rStyle w:val="Pogrubienie"/>
          <w:rFonts w:ascii="Book Antiqua" w:hAnsi="Book Antiqua"/>
          <w:b w:val="0"/>
          <w:sz w:val="26"/>
          <w:szCs w:val="26"/>
          <w:lang w:val="en-GB"/>
        </w:rPr>
        <w:t>2019;</w:t>
      </w:r>
    </w:p>
    <w:p w:rsidR="00C73F93" w:rsidRPr="00534A53" w:rsidRDefault="00F06A4E" w:rsidP="00C73F93">
      <w:pPr>
        <w:pStyle w:val="NormalnyWeb"/>
        <w:numPr>
          <w:ilvl w:val="0"/>
          <w:numId w:val="31"/>
        </w:numPr>
        <w:shd w:val="clear" w:color="auto" w:fill="FFFFFF"/>
        <w:tabs>
          <w:tab w:val="left" w:pos="851"/>
        </w:tabs>
        <w:spacing w:before="0" w:beforeAutospacing="0" w:after="0" w:afterAutospacing="0"/>
        <w:ind w:left="851" w:hanging="425"/>
        <w:jc w:val="both"/>
        <w:rPr>
          <w:rStyle w:val="Pogrubienie"/>
          <w:rFonts w:ascii="Book Antiqua" w:hAnsi="Book Antiqua"/>
          <w:b w:val="0"/>
          <w:sz w:val="26"/>
          <w:szCs w:val="26"/>
          <w:lang w:val="en-GB"/>
        </w:rPr>
      </w:pPr>
      <w:r w:rsidRPr="00534A53">
        <w:rPr>
          <w:rStyle w:val="Pogrubienie"/>
          <w:rFonts w:ascii="Book Antiqua" w:hAnsi="Book Antiqua"/>
          <w:b w:val="0"/>
          <w:sz w:val="26"/>
          <w:szCs w:val="26"/>
          <w:lang w:val="en-GB"/>
        </w:rPr>
        <w:t xml:space="preserve">the </w:t>
      </w:r>
      <w:r w:rsidR="00BE67B6" w:rsidRPr="00534A53">
        <w:rPr>
          <w:rStyle w:val="Pogrubienie"/>
          <w:rFonts w:ascii="Book Antiqua" w:hAnsi="Book Antiqua"/>
          <w:b w:val="0"/>
          <w:sz w:val="26"/>
          <w:szCs w:val="26"/>
          <w:lang w:val="en-GB"/>
        </w:rPr>
        <w:t>declaration</w:t>
      </w:r>
      <w:r w:rsidR="00AB5025" w:rsidRPr="00534A53">
        <w:rPr>
          <w:rStyle w:val="Pogrubienie"/>
          <w:rFonts w:ascii="Book Antiqua" w:hAnsi="Book Antiqua"/>
          <w:b w:val="0"/>
          <w:sz w:val="26"/>
          <w:szCs w:val="26"/>
          <w:lang w:val="en-GB"/>
        </w:rPr>
        <w:t xml:space="preserve"> that the current</w:t>
      </w:r>
      <w:r w:rsidRPr="00534A53">
        <w:rPr>
          <w:rStyle w:val="Pogrubienie"/>
          <w:rFonts w:ascii="Book Antiqua" w:hAnsi="Book Antiqua"/>
          <w:b w:val="0"/>
          <w:sz w:val="26"/>
          <w:szCs w:val="26"/>
          <w:lang w:val="en-GB"/>
        </w:rPr>
        <w:t xml:space="preserve"> domestic sanitary and epidemiological requirements </w:t>
      </w:r>
      <w:r w:rsidR="00AB5025" w:rsidRPr="00534A53">
        <w:rPr>
          <w:rStyle w:val="Pogrubienie"/>
          <w:rFonts w:ascii="Book Antiqua" w:hAnsi="Book Antiqua"/>
          <w:b w:val="0"/>
          <w:sz w:val="26"/>
          <w:szCs w:val="26"/>
          <w:lang w:val="en-GB"/>
        </w:rPr>
        <w:t xml:space="preserve">in the country of destination </w:t>
      </w:r>
      <w:r w:rsidRPr="00534A53">
        <w:rPr>
          <w:rStyle w:val="Pogrubienie"/>
          <w:rFonts w:ascii="Book Antiqua" w:hAnsi="Book Antiqua"/>
          <w:b w:val="0"/>
          <w:sz w:val="26"/>
          <w:szCs w:val="26"/>
          <w:lang w:val="en-GB"/>
        </w:rPr>
        <w:t>forming Appendix No</w:t>
      </w:r>
      <w:r w:rsidR="00066534" w:rsidRPr="00534A53">
        <w:rPr>
          <w:rStyle w:val="Pogrubienie"/>
          <w:rFonts w:ascii="Book Antiqua" w:hAnsi="Book Antiqua"/>
          <w:b w:val="0"/>
          <w:sz w:val="26"/>
          <w:szCs w:val="26"/>
          <w:lang w:val="en-GB"/>
        </w:rPr>
        <w:t>.</w:t>
      </w:r>
      <w:r w:rsidRPr="00534A53">
        <w:rPr>
          <w:rStyle w:val="Pogrubienie"/>
          <w:rFonts w:ascii="Book Antiqua" w:hAnsi="Book Antiqua"/>
          <w:b w:val="0"/>
          <w:sz w:val="26"/>
          <w:szCs w:val="26"/>
          <w:lang w:val="en-GB"/>
        </w:rPr>
        <w:t xml:space="preserve"> </w:t>
      </w:r>
      <w:r w:rsidR="00A2375C">
        <w:rPr>
          <w:rStyle w:val="Pogrubienie"/>
          <w:rFonts w:ascii="Book Antiqua" w:hAnsi="Book Antiqua"/>
          <w:b w:val="0"/>
          <w:sz w:val="26"/>
          <w:szCs w:val="26"/>
          <w:lang w:val="en-GB"/>
        </w:rPr>
        <w:t>4</w:t>
      </w:r>
      <w:r w:rsidRPr="00534A53">
        <w:rPr>
          <w:rStyle w:val="Pogrubienie"/>
          <w:rFonts w:ascii="Book Antiqua" w:hAnsi="Book Antiqua"/>
          <w:b w:val="0"/>
          <w:sz w:val="26"/>
          <w:szCs w:val="26"/>
          <w:lang w:val="en-GB"/>
        </w:rPr>
        <w:t xml:space="preserve"> to this Ordinance were read and accepted</w:t>
      </w:r>
      <w:r w:rsidR="00C73F93" w:rsidRPr="00534A53">
        <w:rPr>
          <w:rStyle w:val="Pogrubienie"/>
          <w:rFonts w:ascii="Book Antiqua" w:hAnsi="Book Antiqua"/>
          <w:b w:val="0"/>
          <w:sz w:val="26"/>
          <w:szCs w:val="26"/>
          <w:lang w:val="en-GB"/>
        </w:rPr>
        <w:t>.</w:t>
      </w:r>
    </w:p>
    <w:p w:rsidR="0065318A" w:rsidRPr="00534A53" w:rsidRDefault="007012F0" w:rsidP="00F11131">
      <w:pPr>
        <w:pStyle w:val="NormalnyWeb"/>
        <w:numPr>
          <w:ilvl w:val="0"/>
          <w:numId w:val="36"/>
        </w:numPr>
        <w:shd w:val="clear" w:color="auto" w:fill="FFFFFF"/>
        <w:spacing w:before="120" w:beforeAutospacing="0" w:after="0" w:afterAutospacing="0"/>
        <w:ind w:left="426" w:hanging="426"/>
        <w:jc w:val="both"/>
        <w:rPr>
          <w:rFonts w:ascii="Book Antiqua" w:hAnsi="Book Antiqua"/>
          <w:sz w:val="26"/>
          <w:szCs w:val="26"/>
          <w:lang w:val="en-GB"/>
        </w:rPr>
      </w:pPr>
      <w:r w:rsidRPr="00534A53">
        <w:rPr>
          <w:rFonts w:ascii="Book Antiqua" w:hAnsi="Book Antiqua"/>
          <w:sz w:val="26"/>
          <w:szCs w:val="26"/>
          <w:lang w:val="en-GB"/>
        </w:rPr>
        <w:t>L</w:t>
      </w:r>
      <w:r w:rsidR="00F06A4E" w:rsidRPr="00534A53">
        <w:rPr>
          <w:rFonts w:ascii="Book Antiqua" w:hAnsi="Book Antiqua"/>
          <w:sz w:val="26"/>
          <w:szCs w:val="26"/>
          <w:lang w:val="en-GB"/>
        </w:rPr>
        <w:t xml:space="preserve">ong-term trips (longer than 30 days) are </w:t>
      </w:r>
      <w:r w:rsidR="008528BF" w:rsidRPr="00534A53">
        <w:rPr>
          <w:rFonts w:ascii="Book Antiqua" w:hAnsi="Book Antiqua"/>
          <w:sz w:val="26"/>
          <w:szCs w:val="26"/>
          <w:lang w:val="en-GB"/>
        </w:rPr>
        <w:t>organised</w:t>
      </w:r>
      <w:r w:rsidR="00F06A4E" w:rsidRPr="00534A53">
        <w:rPr>
          <w:rFonts w:ascii="Book Antiqua" w:hAnsi="Book Antiqua"/>
          <w:sz w:val="26"/>
          <w:szCs w:val="26"/>
          <w:lang w:val="en-GB"/>
        </w:rPr>
        <w:t xml:space="preserve"> in </w:t>
      </w:r>
      <w:r w:rsidR="00066992" w:rsidRPr="00534A53">
        <w:rPr>
          <w:rFonts w:ascii="Book Antiqua" w:hAnsi="Book Antiqua"/>
          <w:sz w:val="26"/>
          <w:szCs w:val="26"/>
          <w:lang w:val="en-GB"/>
        </w:rPr>
        <w:t xml:space="preserve">a </w:t>
      </w:r>
      <w:r w:rsidR="00F06A4E" w:rsidRPr="00534A53">
        <w:rPr>
          <w:rFonts w:ascii="Book Antiqua" w:hAnsi="Book Antiqua"/>
          <w:sz w:val="26"/>
          <w:szCs w:val="26"/>
          <w:lang w:val="en-GB"/>
        </w:rPr>
        <w:t xml:space="preserve">manner facilitating the </w:t>
      </w:r>
      <w:r w:rsidR="00515B1E" w:rsidRPr="00534A53">
        <w:rPr>
          <w:rFonts w:ascii="Book Antiqua" w:hAnsi="Book Antiqua"/>
          <w:sz w:val="26"/>
          <w:szCs w:val="26"/>
          <w:lang w:val="en-GB"/>
        </w:rPr>
        <w:t xml:space="preserve">possible </w:t>
      </w:r>
      <w:r w:rsidR="00066534" w:rsidRPr="00534A53">
        <w:rPr>
          <w:rFonts w:ascii="Book Antiqua" w:hAnsi="Book Antiqua"/>
          <w:sz w:val="26"/>
          <w:szCs w:val="26"/>
          <w:lang w:val="en-GB"/>
        </w:rPr>
        <w:t xml:space="preserve">stay </w:t>
      </w:r>
      <w:r w:rsidR="00F06A4E" w:rsidRPr="00534A53">
        <w:rPr>
          <w:rFonts w:ascii="Book Antiqua" w:hAnsi="Book Antiqua"/>
          <w:sz w:val="26"/>
          <w:szCs w:val="26"/>
          <w:lang w:val="en-GB"/>
        </w:rPr>
        <w:t>in quarantine</w:t>
      </w:r>
      <w:r w:rsidR="00066534" w:rsidRPr="00534A53">
        <w:rPr>
          <w:rFonts w:ascii="Book Antiqua" w:hAnsi="Book Antiqua"/>
          <w:sz w:val="26"/>
          <w:szCs w:val="26"/>
          <w:lang w:val="en-GB"/>
        </w:rPr>
        <w:t xml:space="preserve"> abroad</w:t>
      </w:r>
      <w:r w:rsidR="00F06A4E" w:rsidRPr="00534A53">
        <w:rPr>
          <w:rFonts w:ascii="Book Antiqua" w:hAnsi="Book Antiqua"/>
          <w:sz w:val="26"/>
          <w:szCs w:val="26"/>
          <w:lang w:val="en-GB"/>
        </w:rPr>
        <w:t xml:space="preserve"> </w:t>
      </w:r>
      <w:r w:rsidR="00C73F93" w:rsidRPr="00534A53">
        <w:rPr>
          <w:rFonts w:ascii="Book Antiqua" w:hAnsi="Book Antiqua"/>
          <w:sz w:val="26"/>
          <w:szCs w:val="26"/>
          <w:lang w:val="en-GB"/>
        </w:rPr>
        <w:t>(</w:t>
      </w:r>
      <w:r w:rsidR="00F06A4E" w:rsidRPr="00534A53">
        <w:rPr>
          <w:rFonts w:ascii="Book Antiqua" w:hAnsi="Book Antiqua"/>
          <w:sz w:val="26"/>
          <w:szCs w:val="26"/>
          <w:lang w:val="en-GB"/>
        </w:rPr>
        <w:t>included in</w:t>
      </w:r>
      <w:r w:rsidR="00066534" w:rsidRPr="00534A53">
        <w:rPr>
          <w:rFonts w:ascii="Book Antiqua" w:hAnsi="Book Antiqua"/>
          <w:sz w:val="26"/>
          <w:szCs w:val="26"/>
          <w:lang w:val="en-GB"/>
        </w:rPr>
        <w:t xml:space="preserve"> the </w:t>
      </w:r>
      <w:r w:rsidRPr="00534A53">
        <w:rPr>
          <w:rFonts w:ascii="Book Antiqua" w:hAnsi="Book Antiqua"/>
          <w:sz w:val="26"/>
          <w:szCs w:val="26"/>
          <w:lang w:val="en-GB"/>
        </w:rPr>
        <w:t>length</w:t>
      </w:r>
      <w:r w:rsidR="00F06A4E" w:rsidRPr="00534A53">
        <w:rPr>
          <w:rFonts w:ascii="Book Antiqua" w:hAnsi="Book Antiqua"/>
          <w:sz w:val="26"/>
          <w:szCs w:val="26"/>
          <w:lang w:val="en-GB"/>
        </w:rPr>
        <w:t xml:space="preserve"> of </w:t>
      </w:r>
      <w:r w:rsidR="00066534" w:rsidRPr="00534A53">
        <w:rPr>
          <w:rFonts w:ascii="Book Antiqua" w:hAnsi="Book Antiqua"/>
          <w:sz w:val="26"/>
          <w:szCs w:val="26"/>
          <w:lang w:val="en-GB"/>
        </w:rPr>
        <w:t xml:space="preserve">such </w:t>
      </w:r>
      <w:r w:rsidR="00F06A4E" w:rsidRPr="00534A53">
        <w:rPr>
          <w:rFonts w:ascii="Book Antiqua" w:hAnsi="Book Antiqua"/>
          <w:sz w:val="26"/>
          <w:szCs w:val="26"/>
          <w:lang w:val="en-GB"/>
        </w:rPr>
        <w:t>stay abroad)</w:t>
      </w:r>
      <w:r w:rsidR="00C73F93" w:rsidRPr="00534A53">
        <w:rPr>
          <w:rFonts w:ascii="Book Antiqua" w:hAnsi="Book Antiqua"/>
          <w:sz w:val="26"/>
          <w:szCs w:val="26"/>
          <w:lang w:val="en-GB"/>
        </w:rPr>
        <w:t>.</w:t>
      </w:r>
    </w:p>
    <w:p w:rsidR="00F77352" w:rsidRPr="00534A53" w:rsidRDefault="007012F0" w:rsidP="00F11131">
      <w:pPr>
        <w:pStyle w:val="NormalnyWeb"/>
        <w:numPr>
          <w:ilvl w:val="0"/>
          <w:numId w:val="36"/>
        </w:numPr>
        <w:shd w:val="clear" w:color="auto" w:fill="FFFFFF"/>
        <w:spacing w:before="120" w:beforeAutospacing="0" w:after="0" w:afterAutospacing="0"/>
        <w:ind w:left="426" w:hanging="426"/>
        <w:jc w:val="both"/>
        <w:rPr>
          <w:rFonts w:ascii="Book Antiqua" w:hAnsi="Book Antiqua"/>
          <w:sz w:val="26"/>
          <w:szCs w:val="26"/>
          <w:lang w:val="en-GB"/>
        </w:rPr>
      </w:pPr>
      <w:r w:rsidRPr="00534A53">
        <w:rPr>
          <w:rFonts w:ascii="Book Antiqua" w:hAnsi="Book Antiqua"/>
          <w:sz w:val="26"/>
          <w:szCs w:val="26"/>
          <w:lang w:val="en-GB"/>
        </w:rPr>
        <w:lastRenderedPageBreak/>
        <w:t>S</w:t>
      </w:r>
      <w:r w:rsidR="00F06A4E" w:rsidRPr="00534A53">
        <w:rPr>
          <w:rFonts w:ascii="Book Antiqua" w:hAnsi="Book Antiqua"/>
          <w:sz w:val="26"/>
          <w:szCs w:val="26"/>
          <w:lang w:val="en-GB"/>
        </w:rPr>
        <w:t>hort-term trips (shorter than 30 days</w:t>
      </w:r>
      <w:r w:rsidR="00C73F93" w:rsidRPr="00534A53">
        <w:rPr>
          <w:rFonts w:ascii="Book Antiqua" w:hAnsi="Book Antiqua"/>
          <w:sz w:val="26"/>
          <w:szCs w:val="26"/>
          <w:lang w:val="en-GB"/>
        </w:rPr>
        <w:t xml:space="preserve">) </w:t>
      </w:r>
      <w:r w:rsidR="00F06A4E" w:rsidRPr="00534A53">
        <w:rPr>
          <w:rFonts w:ascii="Book Antiqua" w:hAnsi="Book Antiqua"/>
          <w:sz w:val="26"/>
          <w:szCs w:val="26"/>
          <w:lang w:val="en-GB"/>
        </w:rPr>
        <w:t xml:space="preserve">are </w:t>
      </w:r>
      <w:r w:rsidR="006E5DE7" w:rsidRPr="00534A53">
        <w:rPr>
          <w:rFonts w:ascii="Book Antiqua" w:hAnsi="Book Antiqua"/>
          <w:sz w:val="26"/>
          <w:szCs w:val="26"/>
          <w:lang w:val="en-GB"/>
        </w:rPr>
        <w:t xml:space="preserve">organised after the person who intends to go for </w:t>
      </w:r>
      <w:r w:rsidR="002E30CC" w:rsidRPr="00534A53">
        <w:rPr>
          <w:rFonts w:ascii="Book Antiqua" w:hAnsi="Book Antiqua"/>
          <w:sz w:val="26"/>
          <w:szCs w:val="26"/>
          <w:lang w:val="en-GB"/>
        </w:rPr>
        <w:t>this</w:t>
      </w:r>
      <w:r w:rsidR="006E5DE7" w:rsidRPr="00534A53">
        <w:rPr>
          <w:rFonts w:ascii="Book Antiqua" w:hAnsi="Book Antiqua"/>
          <w:sz w:val="26"/>
          <w:szCs w:val="26"/>
          <w:lang w:val="en-GB"/>
        </w:rPr>
        <w:t xml:space="preserve"> trip delivers the</w:t>
      </w:r>
      <w:r w:rsidRPr="00534A53">
        <w:rPr>
          <w:rFonts w:ascii="Book Antiqua" w:hAnsi="Book Antiqua"/>
          <w:sz w:val="26"/>
          <w:szCs w:val="26"/>
          <w:lang w:val="en-GB"/>
        </w:rPr>
        <w:t xml:space="preserve"> information received from the</w:t>
      </w:r>
      <w:r w:rsidR="006E5DE7" w:rsidRPr="00534A53">
        <w:rPr>
          <w:rFonts w:ascii="Book Antiqua" w:hAnsi="Book Antiqua"/>
          <w:sz w:val="26"/>
          <w:szCs w:val="26"/>
          <w:lang w:val="en-GB"/>
        </w:rPr>
        <w:t xml:space="preserve"> Scientific Research and International Relations </w:t>
      </w:r>
      <w:r w:rsidRPr="00534A53">
        <w:rPr>
          <w:rFonts w:ascii="Book Antiqua" w:hAnsi="Book Antiqua"/>
          <w:sz w:val="26"/>
          <w:szCs w:val="26"/>
          <w:lang w:val="en-GB"/>
        </w:rPr>
        <w:t>Office or the Office of</w:t>
      </w:r>
      <w:r w:rsidR="006E5DE7" w:rsidRPr="00534A53">
        <w:rPr>
          <w:rFonts w:ascii="Book Antiqua" w:hAnsi="Book Antiqua"/>
          <w:sz w:val="26"/>
          <w:szCs w:val="26"/>
          <w:lang w:val="en-GB"/>
        </w:rPr>
        <w:t xml:space="preserve"> International Education that the purpose of this trip may not be achieved in the remote mode</w:t>
      </w:r>
      <w:r w:rsidR="00F77352" w:rsidRPr="00534A53">
        <w:rPr>
          <w:rFonts w:ascii="Book Antiqua" w:hAnsi="Book Antiqua"/>
          <w:sz w:val="26"/>
          <w:szCs w:val="26"/>
          <w:lang w:val="en-GB"/>
        </w:rPr>
        <w:t>.</w:t>
      </w:r>
    </w:p>
    <w:p w:rsidR="00C73F93" w:rsidRPr="00534A53" w:rsidRDefault="006E5DE7" w:rsidP="00524D32">
      <w:pPr>
        <w:pStyle w:val="NormalnyWeb"/>
        <w:numPr>
          <w:ilvl w:val="0"/>
          <w:numId w:val="36"/>
        </w:numPr>
        <w:shd w:val="clear" w:color="auto" w:fill="FFFFFF"/>
        <w:spacing w:before="120" w:beforeAutospacing="0" w:after="0" w:afterAutospacing="0"/>
        <w:ind w:left="426" w:hanging="426"/>
        <w:jc w:val="both"/>
        <w:rPr>
          <w:rFonts w:ascii="Book Antiqua" w:hAnsi="Book Antiqua"/>
          <w:sz w:val="26"/>
          <w:szCs w:val="26"/>
          <w:lang w:val="en-GB"/>
        </w:rPr>
      </w:pPr>
      <w:r w:rsidRPr="00534A53">
        <w:rPr>
          <w:rFonts w:ascii="Book Antiqua" w:hAnsi="Book Antiqua"/>
          <w:sz w:val="26"/>
          <w:szCs w:val="26"/>
          <w:lang w:val="en-GB"/>
        </w:rPr>
        <w:t xml:space="preserve">The trips to the countries with the high risk of </w:t>
      </w:r>
      <w:proofErr w:type="spellStart"/>
      <w:r w:rsidR="007D7182" w:rsidRPr="00534A53">
        <w:rPr>
          <w:rFonts w:ascii="Book Antiqua" w:hAnsi="Book Antiqua"/>
          <w:sz w:val="26"/>
          <w:szCs w:val="26"/>
          <w:lang w:val="en-GB"/>
        </w:rPr>
        <w:t>SARS-CoV</w:t>
      </w:r>
      <w:proofErr w:type="spellEnd"/>
      <w:r w:rsidR="007D7182" w:rsidRPr="00534A53">
        <w:rPr>
          <w:rFonts w:ascii="Book Antiqua" w:hAnsi="Book Antiqua"/>
          <w:sz w:val="26"/>
          <w:szCs w:val="26"/>
          <w:lang w:val="en-GB"/>
        </w:rPr>
        <w:t>-2</w:t>
      </w:r>
      <w:r w:rsidRPr="00534A53">
        <w:rPr>
          <w:rFonts w:ascii="Book Antiqua" w:hAnsi="Book Antiqua"/>
          <w:sz w:val="26"/>
          <w:szCs w:val="26"/>
          <w:lang w:val="en-GB"/>
        </w:rPr>
        <w:t xml:space="preserve"> infection</w:t>
      </w:r>
      <w:r w:rsidR="007012F0" w:rsidRPr="00534A53">
        <w:rPr>
          <w:rFonts w:ascii="Book Antiqua" w:hAnsi="Book Antiqua"/>
          <w:sz w:val="26"/>
          <w:szCs w:val="26"/>
          <w:lang w:val="en-GB"/>
        </w:rPr>
        <w:t xml:space="preserve"> specified, </w:t>
      </w:r>
      <w:r w:rsidR="00524D32" w:rsidRPr="00534A53">
        <w:rPr>
          <w:rFonts w:ascii="Book Antiqua" w:hAnsi="Book Antiqua"/>
          <w:sz w:val="26"/>
          <w:szCs w:val="26"/>
          <w:lang w:val="en-GB"/>
        </w:rPr>
        <w:t xml:space="preserve"> </w:t>
      </w:r>
      <w:r w:rsidR="007012F0" w:rsidRPr="00534A53">
        <w:rPr>
          <w:rFonts w:ascii="Book Antiqua" w:hAnsi="Book Antiqua"/>
          <w:sz w:val="26"/>
          <w:szCs w:val="26"/>
          <w:lang w:val="en-GB"/>
        </w:rPr>
        <w:t>as at</w:t>
      </w:r>
      <w:r w:rsidR="00524D32" w:rsidRPr="00534A53">
        <w:rPr>
          <w:rFonts w:ascii="Book Antiqua" w:hAnsi="Book Antiqua"/>
          <w:sz w:val="26"/>
          <w:szCs w:val="26"/>
          <w:lang w:val="en-GB"/>
        </w:rPr>
        <w:t xml:space="preserve"> the day of departure</w:t>
      </w:r>
      <w:r w:rsidR="007012F0" w:rsidRPr="00534A53">
        <w:rPr>
          <w:rFonts w:ascii="Book Antiqua" w:hAnsi="Book Antiqua"/>
          <w:sz w:val="26"/>
          <w:szCs w:val="26"/>
          <w:lang w:val="en-GB"/>
        </w:rPr>
        <w:t>,</w:t>
      </w:r>
      <w:r w:rsidR="00524D32" w:rsidRPr="00534A53">
        <w:rPr>
          <w:rFonts w:ascii="Book Antiqua" w:hAnsi="Book Antiqua"/>
          <w:sz w:val="26"/>
          <w:szCs w:val="26"/>
          <w:lang w:val="en-GB"/>
        </w:rPr>
        <w:t xml:space="preserve"> on the list published by the Ministry of Foreign Affairs on the website </w:t>
      </w:r>
      <w:hyperlink r:id="rId9" w:history="1">
        <w:r w:rsidR="00524D32" w:rsidRPr="00534A53">
          <w:rPr>
            <w:rStyle w:val="Hipercze"/>
            <w:rFonts w:ascii="Book Antiqua" w:hAnsi="Book Antiqua"/>
            <w:sz w:val="26"/>
            <w:szCs w:val="26"/>
            <w:lang w:val="en-GB"/>
          </w:rPr>
          <w:t>https://www.gov.pl/web/dyplomacja/koronawirus-podroze-za-granice</w:t>
        </w:r>
      </w:hyperlink>
      <w:r w:rsidR="00524D32" w:rsidRPr="00534A53">
        <w:rPr>
          <w:rFonts w:ascii="Book Antiqua" w:hAnsi="Book Antiqua"/>
          <w:sz w:val="26"/>
          <w:szCs w:val="26"/>
          <w:lang w:val="en-GB"/>
        </w:rPr>
        <w:t xml:space="preserve"> are cancelled</w:t>
      </w:r>
      <w:r w:rsidR="000056F1" w:rsidRPr="00534A53">
        <w:rPr>
          <w:rFonts w:ascii="Book Antiqua" w:hAnsi="Book Antiqua"/>
          <w:sz w:val="26"/>
          <w:szCs w:val="26"/>
          <w:lang w:val="en-GB"/>
        </w:rPr>
        <w:t>.</w:t>
      </w:r>
    </w:p>
    <w:p w:rsidR="0065318A" w:rsidRPr="00534A53" w:rsidRDefault="00BF0977" w:rsidP="00F11131">
      <w:pPr>
        <w:pStyle w:val="NormalnyWeb"/>
        <w:numPr>
          <w:ilvl w:val="0"/>
          <w:numId w:val="36"/>
        </w:numPr>
        <w:shd w:val="clear" w:color="auto" w:fill="FFFFFF"/>
        <w:spacing w:before="120" w:beforeAutospacing="0" w:after="0" w:afterAutospacing="0"/>
        <w:ind w:left="426" w:hanging="426"/>
        <w:jc w:val="both"/>
        <w:rPr>
          <w:rFonts w:ascii="Book Antiqua" w:hAnsi="Book Antiqua"/>
          <w:bCs/>
          <w:sz w:val="26"/>
          <w:szCs w:val="26"/>
          <w:lang w:val="en-GB"/>
        </w:rPr>
      </w:pPr>
      <w:r w:rsidRPr="00534A53">
        <w:rPr>
          <w:rFonts w:ascii="Book Antiqua" w:hAnsi="Book Antiqua"/>
          <w:sz w:val="26"/>
          <w:szCs w:val="26"/>
          <w:lang w:val="en-GB"/>
        </w:rPr>
        <w:t xml:space="preserve">After the return to the country, the employee should observe the current sanitary and epidemiological requirements </w:t>
      </w:r>
      <w:r w:rsidR="003C5D97" w:rsidRPr="00534A53">
        <w:rPr>
          <w:rFonts w:ascii="Book Antiqua" w:hAnsi="Book Antiqua"/>
          <w:sz w:val="26"/>
          <w:szCs w:val="26"/>
          <w:lang w:val="en-GB"/>
        </w:rPr>
        <w:t>provided</w:t>
      </w:r>
      <w:r w:rsidRPr="00534A53">
        <w:rPr>
          <w:rFonts w:ascii="Book Antiqua" w:hAnsi="Book Antiqua"/>
          <w:sz w:val="26"/>
          <w:szCs w:val="26"/>
          <w:lang w:val="en-GB"/>
        </w:rPr>
        <w:t xml:space="preserve"> </w:t>
      </w:r>
      <w:r w:rsidR="00AC6351" w:rsidRPr="00534A53">
        <w:rPr>
          <w:rFonts w:ascii="Book Antiqua" w:hAnsi="Book Antiqua"/>
          <w:sz w:val="26"/>
          <w:szCs w:val="26"/>
          <w:lang w:val="en-GB"/>
        </w:rPr>
        <w:t xml:space="preserve">under generally applicable </w:t>
      </w:r>
      <w:r w:rsidRPr="00534A53">
        <w:rPr>
          <w:rFonts w:ascii="Book Antiqua" w:hAnsi="Book Antiqua"/>
          <w:sz w:val="26"/>
          <w:szCs w:val="26"/>
          <w:lang w:val="en-GB"/>
        </w:rPr>
        <w:t>law</w:t>
      </w:r>
      <w:r w:rsidR="00C73F93" w:rsidRPr="00534A53">
        <w:rPr>
          <w:rFonts w:ascii="Book Antiqua" w:hAnsi="Book Antiqua"/>
          <w:sz w:val="26"/>
          <w:szCs w:val="26"/>
          <w:lang w:val="en-GB"/>
        </w:rPr>
        <w:t>.</w:t>
      </w:r>
    </w:p>
    <w:p w:rsidR="0065318A" w:rsidRPr="00534A53" w:rsidRDefault="00BF0977" w:rsidP="005C1C67">
      <w:pPr>
        <w:pStyle w:val="NormalnyWeb"/>
        <w:numPr>
          <w:ilvl w:val="0"/>
          <w:numId w:val="36"/>
        </w:numPr>
        <w:shd w:val="clear" w:color="auto" w:fill="FFFFFF"/>
        <w:spacing w:before="120" w:beforeAutospacing="0" w:after="0" w:afterAutospacing="0"/>
        <w:ind w:left="426" w:hanging="426"/>
        <w:jc w:val="both"/>
        <w:rPr>
          <w:rFonts w:ascii="Book Antiqua" w:hAnsi="Book Antiqua"/>
          <w:bCs/>
          <w:sz w:val="26"/>
          <w:szCs w:val="26"/>
          <w:lang w:val="en-GB"/>
        </w:rPr>
      </w:pPr>
      <w:r w:rsidRPr="00534A53">
        <w:rPr>
          <w:rFonts w:ascii="Book Antiqua" w:hAnsi="Book Antiqua"/>
          <w:sz w:val="26"/>
          <w:szCs w:val="26"/>
          <w:lang w:val="en-GB"/>
        </w:rPr>
        <w:t>It is suggested that the trips in the framework of the programmes for educational mobility shoul</w:t>
      </w:r>
      <w:r w:rsidR="00AC6351" w:rsidRPr="00534A53">
        <w:rPr>
          <w:rFonts w:ascii="Book Antiqua" w:hAnsi="Book Antiqua"/>
          <w:sz w:val="26"/>
          <w:szCs w:val="26"/>
          <w:lang w:val="en-GB"/>
        </w:rPr>
        <w:t>d be organised in a</w:t>
      </w:r>
      <w:r w:rsidRPr="00534A53">
        <w:rPr>
          <w:rFonts w:ascii="Book Antiqua" w:hAnsi="Book Antiqua"/>
          <w:sz w:val="26"/>
          <w:szCs w:val="26"/>
          <w:lang w:val="en-GB"/>
        </w:rPr>
        <w:t xml:space="preserve"> remote form</w:t>
      </w:r>
      <w:r w:rsidR="00C73F93" w:rsidRPr="00534A53">
        <w:rPr>
          <w:rFonts w:ascii="Book Antiqua" w:hAnsi="Book Antiqua"/>
          <w:sz w:val="26"/>
          <w:szCs w:val="26"/>
          <w:lang w:val="en-GB"/>
        </w:rPr>
        <w:t xml:space="preserve">. </w:t>
      </w:r>
      <w:r w:rsidRPr="00534A53">
        <w:rPr>
          <w:rFonts w:ascii="Book Antiqua" w:hAnsi="Book Antiqua"/>
          <w:sz w:val="26"/>
          <w:szCs w:val="26"/>
          <w:lang w:val="en-GB"/>
        </w:rPr>
        <w:t xml:space="preserve">The detailed </w:t>
      </w:r>
      <w:r w:rsidR="00E61FDA" w:rsidRPr="00534A53">
        <w:rPr>
          <w:rFonts w:ascii="Book Antiqua" w:hAnsi="Book Antiqua"/>
          <w:sz w:val="26"/>
          <w:szCs w:val="26"/>
          <w:lang w:val="en-GB"/>
        </w:rPr>
        <w:t>rules</w:t>
      </w:r>
      <w:r w:rsidRPr="00534A53">
        <w:rPr>
          <w:rFonts w:ascii="Book Antiqua" w:hAnsi="Book Antiqua"/>
          <w:sz w:val="26"/>
          <w:szCs w:val="26"/>
          <w:lang w:val="en-GB"/>
        </w:rPr>
        <w:t xml:space="preserve"> for organisation</w:t>
      </w:r>
      <w:r w:rsidR="00AC6351" w:rsidRPr="00534A53">
        <w:rPr>
          <w:rFonts w:ascii="Book Antiqua" w:hAnsi="Book Antiqua"/>
          <w:sz w:val="26"/>
          <w:szCs w:val="26"/>
          <w:lang w:val="en-GB"/>
        </w:rPr>
        <w:t xml:space="preserve"> and funding of the trips in a</w:t>
      </w:r>
      <w:r w:rsidRPr="00534A53">
        <w:rPr>
          <w:rFonts w:ascii="Book Antiqua" w:hAnsi="Book Antiqua"/>
          <w:sz w:val="26"/>
          <w:szCs w:val="26"/>
          <w:lang w:val="en-GB"/>
        </w:rPr>
        <w:t xml:space="preserve"> remote form are specified in the rules for specific programmes</w:t>
      </w:r>
      <w:r w:rsidR="00C73F93" w:rsidRPr="00534A53">
        <w:rPr>
          <w:rFonts w:ascii="Book Antiqua" w:hAnsi="Book Antiqua"/>
          <w:sz w:val="26"/>
          <w:szCs w:val="26"/>
          <w:lang w:val="en-GB"/>
        </w:rPr>
        <w:t>.</w:t>
      </w:r>
    </w:p>
    <w:p w:rsidR="0065318A" w:rsidRPr="00534A53" w:rsidRDefault="00BF0977" w:rsidP="005C1C67">
      <w:pPr>
        <w:pStyle w:val="NormalnyWeb"/>
        <w:numPr>
          <w:ilvl w:val="0"/>
          <w:numId w:val="36"/>
        </w:numPr>
        <w:shd w:val="clear" w:color="auto" w:fill="FFFFFF"/>
        <w:spacing w:before="120" w:beforeAutospacing="0" w:after="0" w:afterAutospacing="0"/>
        <w:ind w:left="426" w:hanging="426"/>
        <w:jc w:val="both"/>
        <w:rPr>
          <w:rFonts w:ascii="Book Antiqua" w:hAnsi="Book Antiqua"/>
          <w:bCs/>
          <w:sz w:val="26"/>
          <w:szCs w:val="26"/>
          <w:lang w:val="en-GB"/>
        </w:rPr>
      </w:pPr>
      <w:r w:rsidRPr="00534A53">
        <w:rPr>
          <w:rFonts w:ascii="Book Antiqua" w:hAnsi="Book Antiqua"/>
          <w:sz w:val="26"/>
          <w:szCs w:val="26"/>
          <w:lang w:val="en-GB"/>
        </w:rPr>
        <w:t xml:space="preserve">It is recommended </w:t>
      </w:r>
      <w:r w:rsidR="00AC6351" w:rsidRPr="00534A53">
        <w:rPr>
          <w:rFonts w:ascii="Book Antiqua" w:hAnsi="Book Antiqua"/>
          <w:sz w:val="26"/>
          <w:szCs w:val="26"/>
          <w:lang w:val="en-GB"/>
        </w:rPr>
        <w:t>that the trip participants purchase</w:t>
      </w:r>
      <w:r w:rsidRPr="00534A53">
        <w:rPr>
          <w:rFonts w:ascii="Book Antiqua" w:hAnsi="Book Antiqua"/>
          <w:sz w:val="26"/>
          <w:szCs w:val="26"/>
          <w:lang w:val="en-GB"/>
        </w:rPr>
        <w:t xml:space="preserve"> air </w:t>
      </w:r>
      <w:r w:rsidR="00AC6351" w:rsidRPr="00534A53">
        <w:rPr>
          <w:rFonts w:ascii="Book Antiqua" w:hAnsi="Book Antiqua"/>
          <w:sz w:val="26"/>
          <w:szCs w:val="26"/>
          <w:lang w:val="en-GB"/>
        </w:rPr>
        <w:t>tickets and</w:t>
      </w:r>
      <w:r w:rsidRPr="00534A53">
        <w:rPr>
          <w:rFonts w:ascii="Book Antiqua" w:hAnsi="Book Antiqua"/>
          <w:sz w:val="26"/>
          <w:szCs w:val="26"/>
          <w:lang w:val="en-GB"/>
        </w:rPr>
        <w:t xml:space="preserve"> tickets for other means of transport enabling </w:t>
      </w:r>
      <w:r w:rsidR="00066992" w:rsidRPr="00534A53">
        <w:rPr>
          <w:rFonts w:ascii="Book Antiqua" w:hAnsi="Book Antiqua"/>
          <w:sz w:val="26"/>
          <w:szCs w:val="26"/>
          <w:lang w:val="en-GB"/>
        </w:rPr>
        <w:t xml:space="preserve">a </w:t>
      </w:r>
      <w:r w:rsidRPr="00534A53">
        <w:rPr>
          <w:rFonts w:ascii="Book Antiqua" w:hAnsi="Book Antiqua"/>
          <w:sz w:val="26"/>
          <w:szCs w:val="26"/>
          <w:lang w:val="en-GB"/>
        </w:rPr>
        <w:t>flexible change of the dates of departure and arrival</w:t>
      </w:r>
      <w:r w:rsidR="00C73F93" w:rsidRPr="00534A53">
        <w:rPr>
          <w:rFonts w:ascii="Book Antiqua" w:hAnsi="Book Antiqua"/>
          <w:sz w:val="26"/>
          <w:szCs w:val="26"/>
          <w:lang w:val="en-GB"/>
        </w:rPr>
        <w:t>.</w:t>
      </w:r>
    </w:p>
    <w:p w:rsidR="00C73F93" w:rsidRPr="00534A53" w:rsidRDefault="00BF0977" w:rsidP="005C1C67">
      <w:pPr>
        <w:pStyle w:val="NormalnyWeb"/>
        <w:numPr>
          <w:ilvl w:val="0"/>
          <w:numId w:val="36"/>
        </w:numPr>
        <w:shd w:val="clear" w:color="auto" w:fill="FFFFFF"/>
        <w:spacing w:before="120" w:beforeAutospacing="0" w:after="0" w:afterAutospacing="0"/>
        <w:ind w:left="426" w:hanging="426"/>
        <w:jc w:val="both"/>
        <w:rPr>
          <w:rStyle w:val="Pogrubienie"/>
          <w:rFonts w:ascii="Book Antiqua" w:hAnsi="Book Antiqua"/>
          <w:b w:val="0"/>
          <w:sz w:val="26"/>
          <w:szCs w:val="26"/>
          <w:lang w:val="en-GB"/>
        </w:rPr>
      </w:pPr>
      <w:r w:rsidRPr="00534A53">
        <w:rPr>
          <w:rStyle w:val="Pogrubienie"/>
          <w:rFonts w:ascii="Book Antiqua" w:hAnsi="Book Antiqua"/>
          <w:b w:val="0"/>
          <w:sz w:val="26"/>
          <w:szCs w:val="26"/>
          <w:lang w:val="en-GB"/>
        </w:rPr>
        <w:t xml:space="preserve">To </w:t>
      </w:r>
      <w:r w:rsidR="00AC6351" w:rsidRPr="00534A53">
        <w:rPr>
          <w:rStyle w:val="Pogrubienie"/>
          <w:rFonts w:ascii="Book Antiqua" w:hAnsi="Book Antiqua"/>
          <w:b w:val="0"/>
          <w:sz w:val="26"/>
          <w:szCs w:val="26"/>
          <w:lang w:val="en-GB"/>
        </w:rPr>
        <w:t>receive a</w:t>
      </w:r>
      <w:r w:rsidRPr="00534A53">
        <w:rPr>
          <w:rStyle w:val="Pogrubienie"/>
          <w:rFonts w:ascii="Book Antiqua" w:hAnsi="Book Antiqua"/>
          <w:b w:val="0"/>
          <w:sz w:val="26"/>
          <w:szCs w:val="26"/>
          <w:lang w:val="en-GB"/>
        </w:rPr>
        <w:t xml:space="preserve"> consent for hosting a </w:t>
      </w:r>
      <w:r w:rsidR="00AC6351" w:rsidRPr="00534A53">
        <w:rPr>
          <w:rStyle w:val="Pogrubienie"/>
          <w:rFonts w:ascii="Book Antiqua" w:hAnsi="Book Antiqua"/>
          <w:b w:val="0"/>
          <w:sz w:val="26"/>
          <w:szCs w:val="26"/>
          <w:lang w:val="en-GB"/>
        </w:rPr>
        <w:t xml:space="preserve">foreign </w:t>
      </w:r>
      <w:r w:rsidRPr="00534A53">
        <w:rPr>
          <w:rStyle w:val="Pogrubienie"/>
          <w:rFonts w:ascii="Book Antiqua" w:hAnsi="Book Antiqua"/>
          <w:b w:val="0"/>
          <w:sz w:val="26"/>
          <w:szCs w:val="26"/>
          <w:lang w:val="en-GB"/>
        </w:rPr>
        <w:t xml:space="preserve">visitor, the host should submit the following documents to </w:t>
      </w:r>
      <w:r w:rsidR="00AC6351" w:rsidRPr="00534A53">
        <w:rPr>
          <w:rStyle w:val="Pogrubienie"/>
          <w:rFonts w:ascii="Book Antiqua" w:hAnsi="Book Antiqua"/>
          <w:b w:val="0"/>
          <w:sz w:val="26"/>
          <w:szCs w:val="26"/>
          <w:lang w:val="en-GB"/>
        </w:rPr>
        <w:t>the R</w:t>
      </w:r>
      <w:r w:rsidRPr="00534A53">
        <w:rPr>
          <w:rStyle w:val="Pogrubienie"/>
          <w:rFonts w:ascii="Book Antiqua" w:hAnsi="Book Antiqua"/>
          <w:b w:val="0"/>
          <w:sz w:val="26"/>
          <w:szCs w:val="26"/>
          <w:lang w:val="en-GB"/>
        </w:rPr>
        <w:t>ector</w:t>
      </w:r>
      <w:r w:rsidR="00C73F93" w:rsidRPr="00534A53">
        <w:rPr>
          <w:rStyle w:val="Pogrubienie"/>
          <w:rFonts w:ascii="Book Antiqua" w:hAnsi="Book Antiqua"/>
          <w:b w:val="0"/>
          <w:bCs w:val="0"/>
          <w:sz w:val="26"/>
          <w:szCs w:val="26"/>
          <w:lang w:val="en-GB"/>
        </w:rPr>
        <w:t>:</w:t>
      </w:r>
    </w:p>
    <w:p w:rsidR="00DA7276" w:rsidRPr="00534A53" w:rsidRDefault="00DA7276" w:rsidP="00DA7276">
      <w:pPr>
        <w:pStyle w:val="NormalnyWeb"/>
        <w:numPr>
          <w:ilvl w:val="0"/>
          <w:numId w:val="45"/>
        </w:numPr>
        <w:shd w:val="clear" w:color="auto" w:fill="FFFFFF"/>
        <w:tabs>
          <w:tab w:val="left" w:pos="851"/>
        </w:tabs>
        <w:spacing w:before="0" w:beforeAutospacing="0" w:after="0" w:afterAutospacing="0"/>
        <w:jc w:val="both"/>
        <w:rPr>
          <w:rStyle w:val="Pogrubienie"/>
          <w:rFonts w:ascii="Book Antiqua" w:hAnsi="Book Antiqua"/>
          <w:b w:val="0"/>
          <w:sz w:val="26"/>
          <w:szCs w:val="26"/>
          <w:lang w:val="en-GB"/>
        </w:rPr>
      </w:pPr>
      <w:r w:rsidRPr="00534A53">
        <w:rPr>
          <w:rStyle w:val="Pogrubienie"/>
          <w:rFonts w:ascii="Book Antiqua" w:hAnsi="Book Antiqua"/>
          <w:b w:val="0"/>
          <w:sz w:val="26"/>
          <w:szCs w:val="26"/>
          <w:lang w:val="en-GB"/>
        </w:rPr>
        <w:t>the letter in the form set out in Appendix No</w:t>
      </w:r>
      <w:r w:rsidR="00AC6351" w:rsidRPr="00534A53">
        <w:rPr>
          <w:rStyle w:val="Pogrubienie"/>
          <w:rFonts w:ascii="Book Antiqua" w:hAnsi="Book Antiqua"/>
          <w:b w:val="0"/>
          <w:sz w:val="26"/>
          <w:szCs w:val="26"/>
          <w:lang w:val="en-GB"/>
        </w:rPr>
        <w:t>.</w:t>
      </w:r>
      <w:r w:rsidRPr="00534A53">
        <w:rPr>
          <w:rStyle w:val="Pogrubienie"/>
          <w:rFonts w:ascii="Book Antiqua" w:hAnsi="Book Antiqua"/>
          <w:b w:val="0"/>
          <w:sz w:val="26"/>
          <w:szCs w:val="26"/>
          <w:lang w:val="en-GB"/>
        </w:rPr>
        <w:t xml:space="preserve"> </w:t>
      </w:r>
      <w:r w:rsidR="006E17E7" w:rsidRPr="00534A53">
        <w:rPr>
          <w:rStyle w:val="Pogrubienie"/>
          <w:rFonts w:ascii="Book Antiqua" w:hAnsi="Book Antiqua"/>
          <w:b w:val="0"/>
          <w:sz w:val="26"/>
          <w:szCs w:val="26"/>
          <w:lang w:val="en-GB"/>
        </w:rPr>
        <w:t>3</w:t>
      </w:r>
      <w:r w:rsidRPr="00534A53">
        <w:rPr>
          <w:rStyle w:val="Pogrubienie"/>
          <w:rFonts w:ascii="Book Antiqua" w:hAnsi="Book Antiqua"/>
          <w:b w:val="0"/>
          <w:sz w:val="26"/>
          <w:szCs w:val="26"/>
          <w:lang w:val="en-GB"/>
        </w:rPr>
        <w:t xml:space="preserve"> to this Ordinance;</w:t>
      </w:r>
    </w:p>
    <w:p w:rsidR="00DA7276" w:rsidRPr="00534A53" w:rsidRDefault="00DA7276" w:rsidP="00DA7276">
      <w:pPr>
        <w:pStyle w:val="NormalnyWeb"/>
        <w:numPr>
          <w:ilvl w:val="0"/>
          <w:numId w:val="45"/>
        </w:numPr>
        <w:shd w:val="clear" w:color="auto" w:fill="FFFFFF"/>
        <w:tabs>
          <w:tab w:val="left" w:pos="851"/>
        </w:tabs>
        <w:spacing w:before="0" w:beforeAutospacing="0" w:after="0" w:afterAutospacing="0"/>
        <w:jc w:val="both"/>
        <w:rPr>
          <w:rStyle w:val="Pogrubienie"/>
          <w:rFonts w:ascii="Book Antiqua" w:hAnsi="Book Antiqua"/>
          <w:b w:val="0"/>
          <w:sz w:val="26"/>
          <w:szCs w:val="26"/>
          <w:lang w:val="en-GB"/>
        </w:rPr>
      </w:pPr>
      <w:r w:rsidRPr="00534A53">
        <w:rPr>
          <w:rStyle w:val="Pogrubienie"/>
          <w:rFonts w:ascii="Book Antiqua" w:hAnsi="Book Antiqua"/>
          <w:b w:val="0"/>
          <w:sz w:val="26"/>
          <w:szCs w:val="26"/>
          <w:lang w:val="en-GB"/>
        </w:rPr>
        <w:t xml:space="preserve">the </w:t>
      </w:r>
      <w:r w:rsidR="006E17E7" w:rsidRPr="00534A53">
        <w:rPr>
          <w:rStyle w:val="Pogrubienie"/>
          <w:rFonts w:ascii="Book Antiqua" w:hAnsi="Book Antiqua"/>
          <w:b w:val="0"/>
          <w:sz w:val="26"/>
          <w:szCs w:val="26"/>
          <w:lang w:val="en-GB"/>
        </w:rPr>
        <w:t xml:space="preserve">calculation </w:t>
      </w:r>
      <w:r w:rsidRPr="00534A53">
        <w:rPr>
          <w:rStyle w:val="Pogrubienie"/>
          <w:rFonts w:ascii="Book Antiqua" w:hAnsi="Book Antiqua"/>
          <w:b w:val="0"/>
          <w:sz w:val="26"/>
          <w:szCs w:val="26"/>
          <w:lang w:val="en-GB"/>
        </w:rPr>
        <w:t>forming Appendix No</w:t>
      </w:r>
      <w:r w:rsidR="00AC6351" w:rsidRPr="00534A53">
        <w:rPr>
          <w:rStyle w:val="Pogrubienie"/>
          <w:rFonts w:ascii="Book Antiqua" w:hAnsi="Book Antiqua"/>
          <w:b w:val="0"/>
          <w:sz w:val="26"/>
          <w:szCs w:val="26"/>
          <w:lang w:val="en-GB"/>
        </w:rPr>
        <w:t>.</w:t>
      </w:r>
      <w:r w:rsidRPr="00534A53">
        <w:rPr>
          <w:rStyle w:val="Pogrubienie"/>
          <w:rFonts w:ascii="Book Antiqua" w:hAnsi="Book Antiqua"/>
          <w:b w:val="0"/>
          <w:sz w:val="26"/>
          <w:szCs w:val="26"/>
          <w:lang w:val="en-GB"/>
        </w:rPr>
        <w:t xml:space="preserve"> 1 to Ordinance No</w:t>
      </w:r>
      <w:r w:rsidR="00AC6351" w:rsidRPr="00534A53">
        <w:rPr>
          <w:rStyle w:val="Pogrubienie"/>
          <w:rFonts w:ascii="Book Antiqua" w:hAnsi="Book Antiqua"/>
          <w:b w:val="0"/>
          <w:sz w:val="26"/>
          <w:szCs w:val="26"/>
          <w:lang w:val="en-GB"/>
        </w:rPr>
        <w:t>.</w:t>
      </w:r>
      <w:r w:rsidRPr="00534A53">
        <w:rPr>
          <w:rStyle w:val="Pogrubienie"/>
          <w:rFonts w:ascii="Book Antiqua" w:hAnsi="Book Antiqua"/>
          <w:b w:val="0"/>
          <w:sz w:val="26"/>
          <w:szCs w:val="26"/>
          <w:lang w:val="en-GB"/>
        </w:rPr>
        <w:t xml:space="preserve"> R-37/2019 of the Rector of </w:t>
      </w:r>
      <w:r w:rsidR="006A5F9D" w:rsidRPr="00534A53">
        <w:rPr>
          <w:rStyle w:val="Pogrubienie"/>
          <w:rFonts w:ascii="Book Antiqua" w:hAnsi="Book Antiqua"/>
          <w:b w:val="0"/>
          <w:sz w:val="26"/>
          <w:szCs w:val="26"/>
          <w:lang w:val="en-GB"/>
        </w:rPr>
        <w:t>Lublin Uni</w:t>
      </w:r>
      <w:r w:rsidRPr="00534A53">
        <w:rPr>
          <w:rStyle w:val="Pogrubienie"/>
          <w:rFonts w:ascii="Book Antiqua" w:hAnsi="Book Antiqua"/>
          <w:b w:val="0"/>
          <w:sz w:val="26"/>
          <w:szCs w:val="26"/>
          <w:lang w:val="en-GB"/>
        </w:rPr>
        <w:t>versity of Technology of 18 July 2019;</w:t>
      </w:r>
    </w:p>
    <w:p w:rsidR="00DA7276" w:rsidRPr="00534A53" w:rsidRDefault="00AC6351" w:rsidP="00DA7276">
      <w:pPr>
        <w:pStyle w:val="NormalnyWeb"/>
        <w:numPr>
          <w:ilvl w:val="0"/>
          <w:numId w:val="45"/>
        </w:numPr>
        <w:shd w:val="clear" w:color="auto" w:fill="FFFFFF"/>
        <w:tabs>
          <w:tab w:val="left" w:pos="851"/>
        </w:tabs>
        <w:spacing w:before="0" w:beforeAutospacing="0" w:after="0" w:afterAutospacing="0"/>
        <w:jc w:val="both"/>
        <w:rPr>
          <w:rStyle w:val="Pogrubienie"/>
          <w:rFonts w:ascii="Book Antiqua" w:hAnsi="Book Antiqua"/>
          <w:b w:val="0"/>
          <w:sz w:val="26"/>
          <w:szCs w:val="26"/>
          <w:lang w:val="en-GB"/>
        </w:rPr>
      </w:pPr>
      <w:r w:rsidRPr="00534A53">
        <w:rPr>
          <w:rStyle w:val="Pogrubienie"/>
          <w:rFonts w:ascii="Book Antiqua" w:hAnsi="Book Antiqua"/>
          <w:b w:val="0"/>
          <w:sz w:val="26"/>
          <w:szCs w:val="26"/>
          <w:lang w:val="en-GB"/>
        </w:rPr>
        <w:t xml:space="preserve">a </w:t>
      </w:r>
      <w:r w:rsidR="00DA7276" w:rsidRPr="00534A53">
        <w:rPr>
          <w:rStyle w:val="Pogrubienie"/>
          <w:rFonts w:ascii="Book Antiqua" w:hAnsi="Book Antiqua"/>
          <w:b w:val="0"/>
          <w:sz w:val="26"/>
          <w:szCs w:val="26"/>
          <w:lang w:val="en-GB"/>
        </w:rPr>
        <w:t>scan</w:t>
      </w:r>
      <w:r w:rsidR="00E2793E">
        <w:rPr>
          <w:rStyle w:val="Pogrubienie"/>
          <w:rFonts w:ascii="Book Antiqua" w:hAnsi="Book Antiqua"/>
          <w:b w:val="0"/>
          <w:sz w:val="26"/>
          <w:szCs w:val="26"/>
          <w:lang w:val="en-GB"/>
        </w:rPr>
        <w:t>n</w:t>
      </w:r>
      <w:r w:rsidRPr="00534A53">
        <w:rPr>
          <w:rStyle w:val="Pogrubienie"/>
          <w:rFonts w:ascii="Book Antiqua" w:hAnsi="Book Antiqua"/>
          <w:b w:val="0"/>
          <w:sz w:val="26"/>
          <w:szCs w:val="26"/>
          <w:lang w:val="en-GB"/>
        </w:rPr>
        <w:t>ed copy</w:t>
      </w:r>
      <w:r w:rsidR="00DA7276" w:rsidRPr="00534A53">
        <w:rPr>
          <w:rStyle w:val="Pogrubienie"/>
          <w:rFonts w:ascii="Book Antiqua" w:hAnsi="Book Antiqua"/>
          <w:b w:val="0"/>
          <w:sz w:val="26"/>
          <w:szCs w:val="26"/>
          <w:lang w:val="en-GB"/>
        </w:rPr>
        <w:t xml:space="preserve"> of </w:t>
      </w:r>
      <w:r w:rsidR="00BE67B6" w:rsidRPr="00534A53">
        <w:rPr>
          <w:rStyle w:val="Pogrubienie"/>
          <w:rFonts w:ascii="Book Antiqua" w:hAnsi="Book Antiqua"/>
          <w:b w:val="0"/>
          <w:sz w:val="26"/>
          <w:szCs w:val="26"/>
          <w:lang w:val="en-GB"/>
        </w:rPr>
        <w:t>declaration</w:t>
      </w:r>
      <w:r w:rsidR="00DA7276" w:rsidRPr="00534A53">
        <w:rPr>
          <w:rStyle w:val="Pogrubienie"/>
          <w:rFonts w:ascii="Book Antiqua" w:hAnsi="Book Antiqua"/>
          <w:b w:val="0"/>
          <w:sz w:val="26"/>
          <w:szCs w:val="26"/>
          <w:lang w:val="en-GB"/>
        </w:rPr>
        <w:t xml:space="preserve"> that the current, domestic sanitary and epidemiological requirements forming Appendix No</w:t>
      </w:r>
      <w:r w:rsidRPr="00534A53">
        <w:rPr>
          <w:rStyle w:val="Pogrubienie"/>
          <w:rFonts w:ascii="Book Antiqua" w:hAnsi="Book Antiqua"/>
          <w:b w:val="0"/>
          <w:sz w:val="26"/>
          <w:szCs w:val="26"/>
          <w:lang w:val="en-GB"/>
        </w:rPr>
        <w:t>.</w:t>
      </w:r>
      <w:r w:rsidR="00DA7276" w:rsidRPr="00534A53">
        <w:rPr>
          <w:rStyle w:val="Pogrubienie"/>
          <w:rFonts w:ascii="Book Antiqua" w:hAnsi="Book Antiqua"/>
          <w:b w:val="0"/>
          <w:sz w:val="26"/>
          <w:szCs w:val="26"/>
          <w:lang w:val="en-GB"/>
        </w:rPr>
        <w:t xml:space="preserve"> </w:t>
      </w:r>
      <w:r w:rsidR="006E17E7" w:rsidRPr="00534A53">
        <w:rPr>
          <w:rStyle w:val="Pogrubienie"/>
          <w:rFonts w:ascii="Book Antiqua" w:hAnsi="Book Antiqua"/>
          <w:b w:val="0"/>
          <w:sz w:val="26"/>
          <w:szCs w:val="26"/>
          <w:lang w:val="en-GB"/>
        </w:rPr>
        <w:t>5</w:t>
      </w:r>
      <w:r w:rsidR="00DA7276" w:rsidRPr="00534A53">
        <w:rPr>
          <w:rStyle w:val="Pogrubienie"/>
          <w:rFonts w:ascii="Book Antiqua" w:hAnsi="Book Antiqua"/>
          <w:b w:val="0"/>
          <w:sz w:val="26"/>
          <w:szCs w:val="26"/>
          <w:lang w:val="en-GB"/>
        </w:rPr>
        <w:t xml:space="preserve"> to this Ordinance were read and accepted.</w:t>
      </w:r>
    </w:p>
    <w:p w:rsidR="0065318A" w:rsidRPr="00534A53" w:rsidRDefault="0065318A" w:rsidP="0065318A">
      <w:pPr>
        <w:pStyle w:val="NormalnyWeb"/>
        <w:shd w:val="clear" w:color="auto" w:fill="FEFEFE"/>
        <w:spacing w:before="360" w:beforeAutospacing="0" w:after="120" w:afterAutospacing="0"/>
        <w:jc w:val="center"/>
        <w:rPr>
          <w:rFonts w:ascii="Book Antiqua" w:hAnsi="Book Antiqua" w:cs="Arial"/>
          <w:b/>
          <w:sz w:val="26"/>
          <w:szCs w:val="26"/>
          <w:lang w:val="en-GB"/>
        </w:rPr>
      </w:pPr>
      <w:r w:rsidRPr="00534A53">
        <w:rPr>
          <w:rFonts w:ascii="Book Antiqua" w:hAnsi="Book Antiqua" w:cs="Arial"/>
          <w:b/>
          <w:sz w:val="26"/>
          <w:szCs w:val="26"/>
          <w:lang w:val="en-GB"/>
        </w:rPr>
        <w:t xml:space="preserve">§ 3. </w:t>
      </w:r>
    </w:p>
    <w:p w:rsidR="00157457" w:rsidRPr="00534A53" w:rsidRDefault="00EF2E08" w:rsidP="0034576C">
      <w:pPr>
        <w:pStyle w:val="NormalnyWeb"/>
        <w:shd w:val="clear" w:color="auto" w:fill="FEFEFE"/>
        <w:spacing w:before="240" w:beforeAutospacing="0" w:after="240" w:afterAutospacing="0"/>
        <w:jc w:val="center"/>
        <w:rPr>
          <w:rFonts w:ascii="Book Antiqua" w:hAnsi="Book Antiqua" w:cs="Arial"/>
          <w:b/>
          <w:sz w:val="26"/>
          <w:szCs w:val="26"/>
          <w:lang w:val="en-GB"/>
        </w:rPr>
      </w:pPr>
      <w:r w:rsidRPr="00534A53">
        <w:rPr>
          <w:rFonts w:ascii="Book Antiqua" w:hAnsi="Book Antiqua" w:cs="Arial"/>
          <w:b/>
          <w:sz w:val="26"/>
          <w:szCs w:val="26"/>
          <w:lang w:val="en-GB"/>
        </w:rPr>
        <w:t>Distance learning</w:t>
      </w:r>
    </w:p>
    <w:p w:rsidR="0071365C" w:rsidRPr="00534A53" w:rsidRDefault="00EF2E08" w:rsidP="0071365C">
      <w:pPr>
        <w:numPr>
          <w:ilvl w:val="0"/>
          <w:numId w:val="4"/>
        </w:numPr>
        <w:tabs>
          <w:tab w:val="clear" w:pos="340"/>
          <w:tab w:val="num" w:pos="426"/>
        </w:tabs>
        <w:spacing w:before="120" w:after="120"/>
        <w:ind w:left="426" w:hanging="426"/>
        <w:jc w:val="both"/>
        <w:rPr>
          <w:rFonts w:ascii="Book Antiqua" w:hAnsi="Book Antiqua"/>
          <w:sz w:val="26"/>
          <w:szCs w:val="26"/>
          <w:lang w:val="en-GB"/>
        </w:rPr>
      </w:pPr>
      <w:r w:rsidRPr="00534A53">
        <w:rPr>
          <w:rFonts w:ascii="Book Antiqua" w:hAnsi="Book Antiqua"/>
          <w:sz w:val="26"/>
          <w:szCs w:val="26"/>
          <w:lang w:val="en-GB"/>
        </w:rPr>
        <w:t xml:space="preserve">The didactic classes shall be conducted at Lublin University of Technology </w:t>
      </w:r>
      <w:r w:rsidR="000C5DA3" w:rsidRPr="00534A53">
        <w:rPr>
          <w:rFonts w:ascii="Book Antiqua" w:hAnsi="Book Antiqua"/>
          <w:sz w:val="26"/>
          <w:szCs w:val="26"/>
          <w:lang w:val="en-GB"/>
        </w:rPr>
        <w:t xml:space="preserve">solely </w:t>
      </w:r>
      <w:r w:rsidRPr="00534A53">
        <w:rPr>
          <w:rFonts w:ascii="Book Antiqua" w:hAnsi="Book Antiqua"/>
          <w:sz w:val="26"/>
          <w:szCs w:val="26"/>
          <w:lang w:val="en-GB"/>
        </w:rPr>
        <w:t xml:space="preserve">with the use of </w:t>
      </w:r>
      <w:r w:rsidR="00F33A4C" w:rsidRPr="00534A53">
        <w:rPr>
          <w:rFonts w:ascii="Book Antiqua" w:hAnsi="Book Antiqua"/>
          <w:sz w:val="26"/>
          <w:szCs w:val="26"/>
          <w:lang w:val="en-GB"/>
        </w:rPr>
        <w:t xml:space="preserve">distance learning </w:t>
      </w:r>
      <w:r w:rsidRPr="00534A53">
        <w:rPr>
          <w:rFonts w:ascii="Book Antiqua" w:hAnsi="Book Antiqua"/>
          <w:sz w:val="26"/>
          <w:szCs w:val="26"/>
          <w:lang w:val="en-GB"/>
        </w:rPr>
        <w:t xml:space="preserve">methods and techniques </w:t>
      </w:r>
      <w:r w:rsidR="00F33A4C" w:rsidRPr="00534A53">
        <w:rPr>
          <w:rFonts w:ascii="Book Antiqua" w:hAnsi="Book Antiqua"/>
          <w:sz w:val="26"/>
          <w:szCs w:val="26"/>
          <w:lang w:val="en-GB"/>
        </w:rPr>
        <w:t xml:space="preserve">mentioned in </w:t>
      </w:r>
      <w:r w:rsidR="00F33A4C" w:rsidRPr="00534A53">
        <w:rPr>
          <w:rFonts w:ascii="Book Antiqua" w:hAnsi="Book Antiqua"/>
          <w:sz w:val="26"/>
          <w:szCs w:val="26"/>
          <w:lang w:val="en-GB"/>
        </w:rPr>
        <w:lastRenderedPageBreak/>
        <w:t>Article</w:t>
      </w:r>
      <w:r w:rsidRPr="00534A53">
        <w:rPr>
          <w:rFonts w:ascii="Book Antiqua" w:hAnsi="Book Antiqua"/>
          <w:sz w:val="26"/>
          <w:szCs w:val="26"/>
          <w:lang w:val="en-GB"/>
        </w:rPr>
        <w:t xml:space="preserve"> 81(4) of the Act of 20 July 2018 – The Higher Education and Science Law </w:t>
      </w:r>
      <w:r w:rsidR="00BB297B" w:rsidRPr="00534A53">
        <w:rPr>
          <w:rFonts w:ascii="Book Antiqua" w:hAnsi="Book Antiqua" w:cs="Open Sans"/>
          <w:sz w:val="26"/>
          <w:szCs w:val="26"/>
          <w:shd w:val="clear" w:color="auto" w:fill="FFFFFF"/>
          <w:lang w:val="en-GB"/>
        </w:rPr>
        <w:t>(</w:t>
      </w:r>
      <w:r w:rsidRPr="00534A53">
        <w:rPr>
          <w:rFonts w:ascii="Book Antiqua" w:hAnsi="Book Antiqua" w:cs="Open Sans"/>
          <w:sz w:val="26"/>
          <w:szCs w:val="26"/>
          <w:shd w:val="clear" w:color="auto" w:fill="FFFFFF"/>
          <w:lang w:val="en-GB"/>
        </w:rPr>
        <w:t>hereunder referred to as</w:t>
      </w:r>
      <w:r w:rsidR="00BB297B" w:rsidRPr="00534A53">
        <w:rPr>
          <w:rFonts w:ascii="Book Antiqua" w:hAnsi="Book Antiqua" w:cs="Open Sans"/>
          <w:sz w:val="26"/>
          <w:szCs w:val="26"/>
          <w:shd w:val="clear" w:color="auto" w:fill="FFFFFF"/>
          <w:lang w:val="en-GB"/>
        </w:rPr>
        <w:t>:</w:t>
      </w:r>
      <w:r w:rsidR="00933F4F" w:rsidRPr="00534A53">
        <w:rPr>
          <w:rFonts w:ascii="Book Antiqua" w:hAnsi="Book Antiqua" w:cs="Open Sans"/>
          <w:sz w:val="26"/>
          <w:szCs w:val="26"/>
          <w:shd w:val="clear" w:color="auto" w:fill="FFFFFF"/>
          <w:lang w:val="en-GB"/>
        </w:rPr>
        <w:t xml:space="preserve"> </w:t>
      </w:r>
      <w:r w:rsidRPr="00534A53">
        <w:rPr>
          <w:rFonts w:ascii="Book Antiqua" w:hAnsi="Book Antiqua"/>
          <w:i/>
          <w:sz w:val="26"/>
          <w:szCs w:val="26"/>
          <w:lang w:val="en-GB"/>
        </w:rPr>
        <w:t>distance learning</w:t>
      </w:r>
      <w:r w:rsidR="00BB297B" w:rsidRPr="00534A53">
        <w:rPr>
          <w:rFonts w:ascii="Book Antiqua" w:hAnsi="Book Antiqua"/>
          <w:sz w:val="26"/>
          <w:szCs w:val="26"/>
          <w:lang w:val="en-GB"/>
        </w:rPr>
        <w:t>)</w:t>
      </w:r>
      <w:r w:rsidR="00802F90" w:rsidRPr="00534A53">
        <w:rPr>
          <w:rStyle w:val="Odwoanieprzypisudolnego"/>
          <w:rFonts w:ascii="Book Antiqua" w:hAnsi="Book Antiqua"/>
          <w:sz w:val="26"/>
          <w:szCs w:val="26"/>
          <w:lang w:val="en-GB"/>
        </w:rPr>
        <w:footnoteReference w:id="1"/>
      </w:r>
      <w:r w:rsidR="006A5F9D" w:rsidRPr="00534A53">
        <w:rPr>
          <w:rFonts w:ascii="Book Antiqua" w:hAnsi="Book Antiqua"/>
          <w:sz w:val="26"/>
          <w:szCs w:val="26"/>
          <w:lang w:val="en-GB"/>
        </w:rPr>
        <w:t xml:space="preserve">, subject to </w:t>
      </w:r>
      <w:r w:rsidR="0081277D" w:rsidRPr="00534A53">
        <w:rPr>
          <w:rFonts w:ascii="Book Antiqua" w:hAnsi="Book Antiqua"/>
          <w:sz w:val="26"/>
          <w:szCs w:val="26"/>
          <w:lang w:val="en-GB"/>
        </w:rPr>
        <w:t>section</w:t>
      </w:r>
      <w:r w:rsidR="006A5F9D" w:rsidRPr="00534A53">
        <w:rPr>
          <w:rFonts w:ascii="Book Antiqua" w:hAnsi="Book Antiqua"/>
          <w:sz w:val="26"/>
          <w:szCs w:val="26"/>
          <w:lang w:val="en-GB"/>
        </w:rPr>
        <w:t xml:space="preserve"> 3</w:t>
      </w:r>
      <w:r w:rsidR="00933F4F" w:rsidRPr="00534A53">
        <w:rPr>
          <w:rFonts w:ascii="Book Antiqua" w:hAnsi="Book Antiqua"/>
          <w:sz w:val="26"/>
          <w:szCs w:val="26"/>
          <w:lang w:val="en-GB"/>
        </w:rPr>
        <w:t>.</w:t>
      </w:r>
    </w:p>
    <w:p w:rsidR="00AF23A2" w:rsidRPr="00534A53" w:rsidRDefault="00F33A4C" w:rsidP="00AF23A2">
      <w:pPr>
        <w:numPr>
          <w:ilvl w:val="0"/>
          <w:numId w:val="4"/>
        </w:numPr>
        <w:tabs>
          <w:tab w:val="clear" w:pos="340"/>
          <w:tab w:val="num" w:pos="426"/>
        </w:tabs>
        <w:spacing w:before="120" w:after="120"/>
        <w:ind w:left="426" w:hanging="426"/>
        <w:jc w:val="both"/>
        <w:rPr>
          <w:rFonts w:ascii="Book Antiqua" w:hAnsi="Book Antiqua"/>
          <w:sz w:val="26"/>
          <w:szCs w:val="26"/>
          <w:lang w:val="en-GB"/>
        </w:rPr>
      </w:pPr>
      <w:r w:rsidRPr="00534A53">
        <w:rPr>
          <w:rFonts w:ascii="Book Antiqua" w:hAnsi="Book Antiqua"/>
          <w:sz w:val="26"/>
          <w:szCs w:val="26"/>
          <w:lang w:val="en-GB"/>
        </w:rPr>
        <w:t>D</w:t>
      </w:r>
      <w:r w:rsidR="00EF2E08" w:rsidRPr="00534A53">
        <w:rPr>
          <w:rFonts w:ascii="Book Antiqua" w:hAnsi="Book Antiqua"/>
          <w:sz w:val="26"/>
          <w:szCs w:val="26"/>
          <w:lang w:val="en-GB"/>
        </w:rPr>
        <w:t xml:space="preserve">istance learning in all its forms </w:t>
      </w:r>
      <w:r w:rsidR="006A5F9D" w:rsidRPr="00534A53">
        <w:rPr>
          <w:rFonts w:ascii="Book Antiqua" w:hAnsi="Book Antiqua"/>
          <w:sz w:val="26"/>
          <w:szCs w:val="26"/>
          <w:lang w:val="en-GB"/>
        </w:rPr>
        <w:t>can</w:t>
      </w:r>
      <w:r w:rsidR="00EF2E08" w:rsidRPr="00534A53">
        <w:rPr>
          <w:rFonts w:ascii="Book Antiqua" w:hAnsi="Book Antiqua"/>
          <w:sz w:val="26"/>
          <w:szCs w:val="26"/>
          <w:lang w:val="en-GB"/>
        </w:rPr>
        <w:t xml:space="preserve"> be conducted by </w:t>
      </w:r>
      <w:r w:rsidR="002E64D8" w:rsidRPr="00534A53">
        <w:rPr>
          <w:rFonts w:ascii="Book Antiqua" w:hAnsi="Book Antiqua"/>
          <w:sz w:val="26"/>
          <w:szCs w:val="26"/>
          <w:lang w:val="en-GB"/>
        </w:rPr>
        <w:t>a</w:t>
      </w:r>
      <w:r w:rsidR="00EF2E08" w:rsidRPr="00534A53">
        <w:rPr>
          <w:rFonts w:ascii="Book Antiqua" w:hAnsi="Book Antiqua"/>
          <w:sz w:val="26"/>
          <w:szCs w:val="26"/>
          <w:lang w:val="en-GB"/>
        </w:rPr>
        <w:t xml:space="preserve"> lecturer in the building</w:t>
      </w:r>
      <w:r w:rsidRPr="00534A53">
        <w:rPr>
          <w:rFonts w:ascii="Book Antiqua" w:hAnsi="Book Antiqua"/>
          <w:sz w:val="26"/>
          <w:szCs w:val="26"/>
          <w:lang w:val="en-GB"/>
        </w:rPr>
        <w:t>s</w:t>
      </w:r>
      <w:r w:rsidR="00EF2E08" w:rsidRPr="00534A53">
        <w:rPr>
          <w:rFonts w:ascii="Book Antiqua" w:hAnsi="Book Antiqua"/>
          <w:sz w:val="26"/>
          <w:szCs w:val="26"/>
          <w:lang w:val="en-GB"/>
        </w:rPr>
        <w:t xml:space="preserve"> of</w:t>
      </w:r>
      <w:r w:rsidRPr="00534A53">
        <w:rPr>
          <w:rFonts w:ascii="Book Antiqua" w:hAnsi="Book Antiqua"/>
          <w:sz w:val="26"/>
          <w:szCs w:val="26"/>
          <w:lang w:val="en-GB"/>
        </w:rPr>
        <w:t xml:space="preserve"> </w:t>
      </w:r>
      <w:r w:rsidR="00EF2E08" w:rsidRPr="00534A53">
        <w:rPr>
          <w:rFonts w:ascii="Book Antiqua" w:hAnsi="Book Antiqua"/>
          <w:sz w:val="26"/>
          <w:szCs w:val="26"/>
          <w:lang w:val="en-GB"/>
        </w:rPr>
        <w:t>Lub</w:t>
      </w:r>
      <w:r w:rsidR="00D96307" w:rsidRPr="00534A53">
        <w:rPr>
          <w:rFonts w:ascii="Book Antiqua" w:hAnsi="Book Antiqua"/>
          <w:sz w:val="26"/>
          <w:szCs w:val="26"/>
          <w:lang w:val="en-GB"/>
        </w:rPr>
        <w:t xml:space="preserve">lin University of Technology or, upon the Dean’s consent, in other locations specified </w:t>
      </w:r>
      <w:r w:rsidR="00961E23">
        <w:rPr>
          <w:rFonts w:ascii="Book Antiqua" w:hAnsi="Book Antiqua"/>
          <w:sz w:val="26"/>
          <w:szCs w:val="26"/>
          <w:lang w:val="en-GB"/>
        </w:rPr>
        <w:t>according to</w:t>
      </w:r>
      <w:r w:rsidR="00D96307" w:rsidRPr="00534A53">
        <w:rPr>
          <w:rFonts w:ascii="Book Antiqua" w:hAnsi="Book Antiqua"/>
          <w:sz w:val="26"/>
          <w:szCs w:val="26"/>
          <w:lang w:val="en-GB"/>
        </w:rPr>
        <w:t xml:space="preserve"> the proc</w:t>
      </w:r>
      <w:r w:rsidR="007C1FDF">
        <w:rPr>
          <w:rFonts w:ascii="Book Antiqua" w:hAnsi="Book Antiqua"/>
          <w:sz w:val="26"/>
          <w:szCs w:val="26"/>
          <w:lang w:val="en-GB"/>
        </w:rPr>
        <w:t>e</w:t>
      </w:r>
      <w:r w:rsidR="00D96307" w:rsidRPr="00534A53">
        <w:rPr>
          <w:rFonts w:ascii="Book Antiqua" w:hAnsi="Book Antiqua"/>
          <w:sz w:val="26"/>
          <w:szCs w:val="26"/>
          <w:lang w:val="en-GB"/>
        </w:rPr>
        <w:t xml:space="preserve">dure referred to in </w:t>
      </w:r>
      <w:r w:rsidR="00B23C30" w:rsidRPr="00534A53">
        <w:rPr>
          <w:rFonts w:ascii="Book Antiqua" w:hAnsi="Book Antiqua" w:cs="Arial"/>
          <w:sz w:val="26"/>
          <w:szCs w:val="26"/>
          <w:lang w:val="en-GB"/>
        </w:rPr>
        <w:t xml:space="preserve">§ 1 </w:t>
      </w:r>
      <w:r w:rsidR="0081277D" w:rsidRPr="00534A53">
        <w:rPr>
          <w:rFonts w:ascii="Book Antiqua" w:hAnsi="Book Antiqua" w:cs="Arial"/>
          <w:sz w:val="26"/>
          <w:szCs w:val="26"/>
          <w:lang w:val="en-GB"/>
        </w:rPr>
        <w:t xml:space="preserve">sections </w:t>
      </w:r>
      <w:r w:rsidR="00B23C30" w:rsidRPr="00534A53">
        <w:rPr>
          <w:rFonts w:ascii="Book Antiqua" w:hAnsi="Book Antiqua" w:cs="Arial"/>
          <w:sz w:val="26"/>
          <w:szCs w:val="26"/>
          <w:lang w:val="en-GB"/>
        </w:rPr>
        <w:t>5-7 and</w:t>
      </w:r>
      <w:r w:rsidR="00D96307" w:rsidRPr="00534A53">
        <w:rPr>
          <w:rFonts w:ascii="Book Antiqua" w:hAnsi="Book Antiqua"/>
          <w:sz w:val="26"/>
          <w:szCs w:val="26"/>
          <w:lang w:val="en-GB"/>
        </w:rPr>
        <w:t xml:space="preserve"> </w:t>
      </w:r>
      <w:r w:rsidR="00EF2E08" w:rsidRPr="00534A53">
        <w:rPr>
          <w:rFonts w:ascii="Book Antiqua" w:hAnsi="Book Antiqua"/>
          <w:sz w:val="26"/>
          <w:szCs w:val="26"/>
          <w:lang w:val="en-GB"/>
        </w:rPr>
        <w:t xml:space="preserve"> </w:t>
      </w:r>
      <w:r w:rsidR="00961E23">
        <w:rPr>
          <w:rFonts w:ascii="Book Antiqua" w:hAnsi="Book Antiqua"/>
          <w:sz w:val="26"/>
          <w:szCs w:val="26"/>
          <w:lang w:val="en-GB"/>
        </w:rPr>
        <w:t>in line with</w:t>
      </w:r>
      <w:r w:rsidR="00EF2E08" w:rsidRPr="00534A53">
        <w:rPr>
          <w:rFonts w:ascii="Book Antiqua" w:hAnsi="Book Antiqua"/>
          <w:sz w:val="26"/>
          <w:szCs w:val="26"/>
          <w:lang w:val="en-GB"/>
        </w:rPr>
        <w:t xml:space="preserve"> </w:t>
      </w:r>
      <w:r w:rsidR="00841EB3" w:rsidRPr="00534A53">
        <w:rPr>
          <w:rFonts w:ascii="Book Antiqua" w:hAnsi="Book Antiqua"/>
          <w:sz w:val="26"/>
          <w:szCs w:val="26"/>
          <w:lang w:val="en-GB"/>
        </w:rPr>
        <w:t>the adopted schedules</w:t>
      </w:r>
      <w:r w:rsidR="00D87AA3" w:rsidRPr="00534A53">
        <w:rPr>
          <w:rFonts w:ascii="Book Antiqua" w:hAnsi="Book Antiqua"/>
          <w:sz w:val="26"/>
          <w:szCs w:val="26"/>
          <w:lang w:val="en-GB"/>
        </w:rPr>
        <w:t xml:space="preserve"> in a synchronic manner</w:t>
      </w:r>
      <w:r w:rsidR="00F52FF1" w:rsidRPr="00534A53">
        <w:rPr>
          <w:rFonts w:ascii="Book Antiqua" w:hAnsi="Book Antiqua" w:cs="Arial"/>
          <w:sz w:val="26"/>
          <w:szCs w:val="26"/>
          <w:lang w:val="en-GB"/>
        </w:rPr>
        <w:t>.</w:t>
      </w:r>
    </w:p>
    <w:p w:rsidR="00AF23A2" w:rsidRPr="00534A53" w:rsidRDefault="00D87AA3" w:rsidP="00AF23A2">
      <w:pPr>
        <w:numPr>
          <w:ilvl w:val="0"/>
          <w:numId w:val="4"/>
        </w:numPr>
        <w:tabs>
          <w:tab w:val="clear" w:pos="340"/>
          <w:tab w:val="num" w:pos="426"/>
        </w:tabs>
        <w:spacing w:before="120" w:after="120"/>
        <w:ind w:left="426" w:hanging="426"/>
        <w:jc w:val="both"/>
        <w:rPr>
          <w:rFonts w:ascii="Book Antiqua" w:hAnsi="Book Antiqua"/>
          <w:sz w:val="26"/>
          <w:szCs w:val="26"/>
          <w:lang w:val="en-GB"/>
        </w:rPr>
      </w:pPr>
      <w:r w:rsidRPr="00534A53">
        <w:rPr>
          <w:rFonts w:ascii="Book Antiqua" w:hAnsi="Book Antiqua"/>
          <w:sz w:val="26"/>
          <w:szCs w:val="26"/>
          <w:lang w:val="en-GB"/>
        </w:rPr>
        <w:t>The</w:t>
      </w:r>
      <w:r w:rsidR="00841EB3" w:rsidRPr="00534A53">
        <w:rPr>
          <w:rFonts w:ascii="Book Antiqua" w:hAnsi="Book Antiqua"/>
          <w:sz w:val="26"/>
          <w:szCs w:val="26"/>
          <w:lang w:val="en-GB"/>
        </w:rPr>
        <w:t xml:space="preserve"> classes</w:t>
      </w:r>
      <w:r w:rsidRPr="00534A53">
        <w:rPr>
          <w:rFonts w:ascii="Book Antiqua" w:hAnsi="Book Antiqua"/>
          <w:sz w:val="26"/>
          <w:szCs w:val="26"/>
          <w:lang w:val="en-GB"/>
        </w:rPr>
        <w:t xml:space="preserve"> which cannot be carried out with the use of distance learning methods and techniques (</w:t>
      </w:r>
      <w:r w:rsidR="00841EB3" w:rsidRPr="00534A53">
        <w:rPr>
          <w:rFonts w:ascii="Book Antiqua" w:hAnsi="Book Antiqua"/>
          <w:sz w:val="26"/>
          <w:szCs w:val="26"/>
          <w:lang w:val="en-GB"/>
        </w:rPr>
        <w:t>excluding le</w:t>
      </w:r>
      <w:r w:rsidR="00D60196" w:rsidRPr="00534A53">
        <w:rPr>
          <w:rFonts w:ascii="Book Antiqua" w:hAnsi="Book Antiqua"/>
          <w:sz w:val="26"/>
          <w:szCs w:val="26"/>
          <w:lang w:val="en-GB"/>
        </w:rPr>
        <w:t xml:space="preserve">ctures and recitation sessions), upon reasonable </w:t>
      </w:r>
      <w:r w:rsidR="00390E64" w:rsidRPr="00534A53">
        <w:rPr>
          <w:rFonts w:ascii="Book Antiqua" w:hAnsi="Book Antiqua"/>
          <w:sz w:val="26"/>
          <w:szCs w:val="26"/>
          <w:lang w:val="en-GB"/>
        </w:rPr>
        <w:t>D</w:t>
      </w:r>
      <w:r w:rsidR="00841EB3" w:rsidRPr="00534A53">
        <w:rPr>
          <w:rFonts w:ascii="Book Antiqua" w:hAnsi="Book Antiqua"/>
          <w:sz w:val="26"/>
          <w:szCs w:val="26"/>
          <w:lang w:val="en-GB"/>
        </w:rPr>
        <w:t>ean’s</w:t>
      </w:r>
      <w:r w:rsidR="00D60196" w:rsidRPr="00534A53">
        <w:rPr>
          <w:rFonts w:ascii="Book Antiqua" w:hAnsi="Book Antiqua"/>
          <w:sz w:val="26"/>
          <w:szCs w:val="26"/>
          <w:lang w:val="en-GB"/>
        </w:rPr>
        <w:t xml:space="preserve"> request (including a description of the conditions</w:t>
      </w:r>
      <w:r w:rsidR="00230901" w:rsidRPr="00534A53">
        <w:rPr>
          <w:rFonts w:ascii="Book Antiqua" w:hAnsi="Book Antiqua"/>
          <w:sz w:val="26"/>
          <w:szCs w:val="26"/>
          <w:lang w:val="en-GB"/>
        </w:rPr>
        <w:t xml:space="preserve"> of their </w:t>
      </w:r>
      <w:r w:rsidR="00BB366A" w:rsidRPr="00534A53">
        <w:rPr>
          <w:rFonts w:ascii="Book Antiqua" w:hAnsi="Book Antiqua"/>
          <w:sz w:val="26"/>
          <w:szCs w:val="26"/>
          <w:lang w:val="en-GB"/>
        </w:rPr>
        <w:t>carrying out</w:t>
      </w:r>
      <w:r w:rsidR="00230901" w:rsidRPr="00534A53">
        <w:rPr>
          <w:rFonts w:ascii="Book Antiqua" w:hAnsi="Book Antiqua"/>
          <w:sz w:val="26"/>
          <w:szCs w:val="26"/>
          <w:lang w:val="en-GB"/>
        </w:rPr>
        <w:t xml:space="preserve"> and of the use of the University’s infrastructure ensuring the safety of </w:t>
      </w:r>
      <w:r w:rsidR="00900635" w:rsidRPr="00534A53">
        <w:rPr>
          <w:rFonts w:ascii="Book Antiqua" w:hAnsi="Book Antiqua"/>
          <w:sz w:val="26"/>
          <w:szCs w:val="26"/>
          <w:lang w:val="en-GB"/>
        </w:rPr>
        <w:t xml:space="preserve">individuals conducting classes and participating in them), </w:t>
      </w:r>
      <w:r w:rsidR="00841EB3" w:rsidRPr="00534A53">
        <w:rPr>
          <w:rFonts w:ascii="Book Antiqua" w:hAnsi="Book Antiqua"/>
          <w:sz w:val="26"/>
          <w:szCs w:val="26"/>
          <w:lang w:val="en-GB"/>
        </w:rPr>
        <w:t xml:space="preserve">after consulting the person in charge of a subject and his or her direct supervisor </w:t>
      </w:r>
      <w:r w:rsidR="009B426D" w:rsidRPr="00534A53">
        <w:rPr>
          <w:rFonts w:ascii="Book Antiqua" w:hAnsi="Book Antiqua"/>
          <w:sz w:val="26"/>
          <w:szCs w:val="26"/>
          <w:lang w:val="en-GB"/>
        </w:rPr>
        <w:t xml:space="preserve">– </w:t>
      </w:r>
      <w:r w:rsidR="00900635" w:rsidRPr="00534A53">
        <w:rPr>
          <w:rFonts w:ascii="Book Antiqua" w:hAnsi="Book Antiqua"/>
          <w:sz w:val="26"/>
          <w:szCs w:val="26"/>
          <w:lang w:val="en-GB"/>
        </w:rPr>
        <w:t>th</w:t>
      </w:r>
      <w:r w:rsidR="00BB366A" w:rsidRPr="00534A53">
        <w:rPr>
          <w:rFonts w:ascii="Book Antiqua" w:hAnsi="Book Antiqua"/>
          <w:sz w:val="26"/>
          <w:szCs w:val="26"/>
          <w:lang w:val="en-GB"/>
        </w:rPr>
        <w:t xml:space="preserve">e Rector shall decide about conducting classes </w:t>
      </w:r>
      <w:r w:rsidR="00841EB3" w:rsidRPr="00534A53">
        <w:rPr>
          <w:rFonts w:ascii="Book Antiqua" w:hAnsi="Book Antiqua"/>
          <w:sz w:val="26"/>
          <w:szCs w:val="26"/>
          <w:lang w:val="en-GB"/>
        </w:rPr>
        <w:t xml:space="preserve">with the personal participation of students, doctoral students or attendees of other forms of education, i.e. in the traditional form </w:t>
      </w:r>
      <w:r w:rsidR="006C3AF1" w:rsidRPr="00534A53">
        <w:rPr>
          <w:rFonts w:ascii="Book Antiqua" w:hAnsi="Book Antiqua"/>
          <w:sz w:val="26"/>
          <w:szCs w:val="26"/>
          <w:lang w:val="en-GB"/>
        </w:rPr>
        <w:t>(</w:t>
      </w:r>
      <w:r w:rsidR="00841EB3" w:rsidRPr="00534A53">
        <w:rPr>
          <w:rFonts w:ascii="Book Antiqua" w:hAnsi="Book Antiqua"/>
          <w:sz w:val="26"/>
          <w:szCs w:val="26"/>
          <w:lang w:val="en-GB"/>
        </w:rPr>
        <w:t xml:space="preserve">without the use of </w:t>
      </w:r>
      <w:r w:rsidR="009876C3" w:rsidRPr="00534A53">
        <w:rPr>
          <w:rFonts w:ascii="Book Antiqua" w:hAnsi="Book Antiqua"/>
          <w:sz w:val="26"/>
          <w:szCs w:val="26"/>
          <w:lang w:val="en-GB"/>
        </w:rPr>
        <w:t xml:space="preserve">distance learning </w:t>
      </w:r>
      <w:r w:rsidR="00841EB3" w:rsidRPr="00534A53">
        <w:rPr>
          <w:rFonts w:ascii="Book Antiqua" w:hAnsi="Book Antiqua"/>
          <w:sz w:val="26"/>
          <w:szCs w:val="26"/>
          <w:lang w:val="en-GB"/>
        </w:rPr>
        <w:t>methods and techniques</w:t>
      </w:r>
      <w:r w:rsidR="006C3AF1" w:rsidRPr="00534A53">
        <w:rPr>
          <w:rFonts w:ascii="Book Antiqua" w:hAnsi="Book Antiqua"/>
          <w:sz w:val="26"/>
          <w:szCs w:val="26"/>
          <w:lang w:val="en-GB"/>
        </w:rPr>
        <w:t>)</w:t>
      </w:r>
      <w:r w:rsidR="00841EB3" w:rsidRPr="00534A53">
        <w:rPr>
          <w:rFonts w:ascii="Book Antiqua" w:hAnsi="Book Antiqua"/>
          <w:sz w:val="26"/>
          <w:szCs w:val="26"/>
          <w:lang w:val="en-GB"/>
        </w:rPr>
        <w:t xml:space="preserve"> under the rules specified in </w:t>
      </w:r>
      <w:r w:rsidR="00F52FF1" w:rsidRPr="00534A53">
        <w:rPr>
          <w:rFonts w:ascii="Book Antiqua" w:hAnsi="Book Antiqua" w:cs="Arial"/>
          <w:sz w:val="26"/>
          <w:szCs w:val="26"/>
          <w:lang w:val="en-GB"/>
        </w:rPr>
        <w:t>§</w:t>
      </w:r>
      <w:r w:rsidR="00ED1E72" w:rsidRPr="00534A53">
        <w:rPr>
          <w:rFonts w:ascii="Book Antiqua" w:hAnsi="Book Antiqua"/>
          <w:sz w:val="26"/>
          <w:szCs w:val="26"/>
          <w:lang w:val="en-GB"/>
        </w:rPr>
        <w:t>4</w:t>
      </w:r>
      <w:r w:rsidR="009B426D" w:rsidRPr="00534A53">
        <w:rPr>
          <w:rFonts w:ascii="Book Antiqua" w:hAnsi="Book Antiqua"/>
          <w:sz w:val="26"/>
          <w:szCs w:val="26"/>
          <w:lang w:val="en-GB"/>
        </w:rPr>
        <w:t xml:space="preserve"> </w:t>
      </w:r>
      <w:r w:rsidR="00841EB3" w:rsidRPr="00534A53">
        <w:rPr>
          <w:rFonts w:ascii="Book Antiqua" w:hAnsi="Book Antiqua"/>
          <w:sz w:val="26"/>
          <w:szCs w:val="26"/>
          <w:lang w:val="en-GB"/>
        </w:rPr>
        <w:t>of this Ordinance</w:t>
      </w:r>
      <w:r w:rsidR="009B426D" w:rsidRPr="00534A53">
        <w:rPr>
          <w:rFonts w:ascii="Book Antiqua" w:hAnsi="Book Antiqua"/>
          <w:sz w:val="26"/>
          <w:szCs w:val="26"/>
          <w:lang w:val="en-GB"/>
        </w:rPr>
        <w:t>.</w:t>
      </w:r>
    </w:p>
    <w:p w:rsidR="0034576C" w:rsidRPr="00534A53" w:rsidRDefault="00841EB3" w:rsidP="0034576C">
      <w:pPr>
        <w:numPr>
          <w:ilvl w:val="0"/>
          <w:numId w:val="4"/>
        </w:numPr>
        <w:tabs>
          <w:tab w:val="clear" w:pos="340"/>
          <w:tab w:val="num" w:pos="426"/>
        </w:tabs>
        <w:spacing w:before="120" w:after="120"/>
        <w:ind w:left="426" w:hanging="426"/>
        <w:jc w:val="both"/>
        <w:rPr>
          <w:rFonts w:ascii="Book Antiqua" w:hAnsi="Book Antiqua"/>
          <w:sz w:val="26"/>
          <w:szCs w:val="26"/>
          <w:lang w:val="en-GB"/>
        </w:rPr>
      </w:pPr>
      <w:r w:rsidRPr="00534A53">
        <w:rPr>
          <w:rFonts w:ascii="Book Antiqua" w:hAnsi="Book Antiqua"/>
          <w:sz w:val="26"/>
          <w:szCs w:val="26"/>
          <w:lang w:val="en-GB"/>
        </w:rPr>
        <w:t xml:space="preserve">The internships provided </w:t>
      </w:r>
      <w:r w:rsidR="006E4630" w:rsidRPr="00534A53">
        <w:rPr>
          <w:rFonts w:ascii="Book Antiqua" w:hAnsi="Book Antiqua"/>
          <w:sz w:val="26"/>
          <w:szCs w:val="26"/>
          <w:lang w:val="en-GB"/>
        </w:rPr>
        <w:t>in the programme of studies may be conducted under the rules specified in Ordinance No</w:t>
      </w:r>
      <w:r w:rsidR="00390E64" w:rsidRPr="00534A53">
        <w:rPr>
          <w:rFonts w:ascii="Book Antiqua" w:hAnsi="Book Antiqua"/>
          <w:sz w:val="26"/>
          <w:szCs w:val="26"/>
          <w:lang w:val="en-GB"/>
        </w:rPr>
        <w:t>.</w:t>
      </w:r>
      <w:r w:rsidR="006E4630" w:rsidRPr="00534A53">
        <w:rPr>
          <w:rFonts w:ascii="Book Antiqua" w:hAnsi="Book Antiqua"/>
          <w:sz w:val="26"/>
          <w:szCs w:val="26"/>
          <w:lang w:val="en-GB"/>
        </w:rPr>
        <w:t xml:space="preserve"> </w:t>
      </w:r>
      <w:r w:rsidR="009B426D" w:rsidRPr="00534A53">
        <w:rPr>
          <w:rFonts w:ascii="Book Antiqua" w:hAnsi="Book Antiqua"/>
          <w:sz w:val="26"/>
          <w:szCs w:val="26"/>
          <w:lang w:val="en-GB"/>
        </w:rPr>
        <w:t>R-46/2020</w:t>
      </w:r>
      <w:r w:rsidR="0034576C" w:rsidRPr="00534A53">
        <w:rPr>
          <w:rFonts w:ascii="Book Antiqua" w:hAnsi="Book Antiqua"/>
          <w:sz w:val="26"/>
          <w:szCs w:val="26"/>
          <w:lang w:val="en-GB"/>
        </w:rPr>
        <w:t xml:space="preserve"> </w:t>
      </w:r>
      <w:r w:rsidR="006E4630" w:rsidRPr="00534A53">
        <w:rPr>
          <w:rFonts w:ascii="Book Antiqua" w:hAnsi="Book Antiqua"/>
          <w:sz w:val="26"/>
          <w:szCs w:val="26"/>
          <w:lang w:val="en-GB"/>
        </w:rPr>
        <w:t>of the Rector of Lublin University of Technology of</w:t>
      </w:r>
      <w:r w:rsidR="0034576C" w:rsidRPr="00534A53">
        <w:rPr>
          <w:rFonts w:ascii="Book Antiqua" w:hAnsi="Book Antiqua"/>
          <w:sz w:val="26"/>
          <w:szCs w:val="26"/>
          <w:lang w:val="en-GB"/>
        </w:rPr>
        <w:t xml:space="preserve"> </w:t>
      </w:r>
      <w:r w:rsidR="00D40903" w:rsidRPr="00534A53">
        <w:rPr>
          <w:rFonts w:ascii="Book Antiqua" w:hAnsi="Book Antiqua"/>
          <w:sz w:val="26"/>
          <w:szCs w:val="26"/>
          <w:lang w:val="en-GB"/>
        </w:rPr>
        <w:t xml:space="preserve">26 </w:t>
      </w:r>
      <w:r w:rsidR="006E4630" w:rsidRPr="00534A53">
        <w:rPr>
          <w:rFonts w:ascii="Book Antiqua" w:hAnsi="Book Antiqua"/>
          <w:sz w:val="26"/>
          <w:szCs w:val="26"/>
          <w:lang w:val="en-GB"/>
        </w:rPr>
        <w:t>May</w:t>
      </w:r>
      <w:r w:rsidR="00D40903" w:rsidRPr="00534A53">
        <w:rPr>
          <w:rFonts w:ascii="Book Antiqua" w:hAnsi="Book Antiqua"/>
          <w:sz w:val="26"/>
          <w:szCs w:val="26"/>
          <w:lang w:val="en-GB"/>
        </w:rPr>
        <w:t xml:space="preserve"> </w:t>
      </w:r>
      <w:r w:rsidR="0034576C" w:rsidRPr="00534A53">
        <w:rPr>
          <w:rFonts w:ascii="Book Antiqua" w:hAnsi="Book Antiqua"/>
          <w:sz w:val="26"/>
          <w:szCs w:val="26"/>
          <w:lang w:val="en-GB"/>
        </w:rPr>
        <w:t>2020.</w:t>
      </w:r>
    </w:p>
    <w:p w:rsidR="0034576C" w:rsidRPr="00534A53" w:rsidRDefault="00B20058" w:rsidP="0034576C">
      <w:pPr>
        <w:numPr>
          <w:ilvl w:val="0"/>
          <w:numId w:val="4"/>
        </w:numPr>
        <w:tabs>
          <w:tab w:val="clear" w:pos="340"/>
          <w:tab w:val="num" w:pos="426"/>
        </w:tabs>
        <w:spacing w:before="120" w:after="120"/>
        <w:ind w:left="426" w:hanging="426"/>
        <w:jc w:val="both"/>
        <w:rPr>
          <w:rFonts w:ascii="Book Antiqua" w:hAnsi="Book Antiqua"/>
          <w:sz w:val="26"/>
          <w:szCs w:val="26"/>
          <w:lang w:val="en-GB"/>
        </w:rPr>
      </w:pPr>
      <w:r w:rsidRPr="00534A53">
        <w:rPr>
          <w:rFonts w:ascii="Book Antiqua" w:hAnsi="Book Antiqua"/>
          <w:sz w:val="26"/>
          <w:szCs w:val="26"/>
          <w:lang w:val="en-GB"/>
        </w:rPr>
        <w:t xml:space="preserve">The Office 365 </w:t>
      </w:r>
      <w:r w:rsidR="006473D6" w:rsidRPr="00534A53">
        <w:rPr>
          <w:rFonts w:ascii="Book Antiqua" w:hAnsi="Book Antiqua"/>
          <w:sz w:val="26"/>
          <w:szCs w:val="26"/>
          <w:lang w:val="en-GB"/>
        </w:rPr>
        <w:t xml:space="preserve">platform </w:t>
      </w:r>
      <w:r w:rsidRPr="00534A53">
        <w:rPr>
          <w:rFonts w:ascii="Book Antiqua" w:hAnsi="Book Antiqua"/>
          <w:sz w:val="26"/>
          <w:szCs w:val="26"/>
          <w:lang w:val="en-GB"/>
        </w:rPr>
        <w:t>is a mandatory tool for distance learning and remote verification of the</w:t>
      </w:r>
      <w:r w:rsidR="00390E64" w:rsidRPr="00534A53">
        <w:rPr>
          <w:rFonts w:ascii="Book Antiqua" w:hAnsi="Book Antiqua"/>
          <w:sz w:val="26"/>
          <w:szCs w:val="26"/>
          <w:lang w:val="en-GB"/>
        </w:rPr>
        <w:t xml:space="preserve"> learning outcomes</w:t>
      </w:r>
      <w:r w:rsidR="0073338C" w:rsidRPr="00534A53">
        <w:rPr>
          <w:rFonts w:ascii="Book Antiqua" w:hAnsi="Book Antiqua"/>
          <w:sz w:val="26"/>
          <w:szCs w:val="26"/>
          <w:lang w:val="en-GB"/>
        </w:rPr>
        <w:t xml:space="preserve">. </w:t>
      </w:r>
      <w:r w:rsidRPr="00534A53">
        <w:rPr>
          <w:rFonts w:ascii="Book Antiqua" w:hAnsi="Book Antiqua"/>
          <w:sz w:val="26"/>
          <w:szCs w:val="26"/>
          <w:lang w:val="en-GB"/>
        </w:rPr>
        <w:t xml:space="preserve">It is also permitted to use the </w:t>
      </w:r>
      <w:proofErr w:type="spellStart"/>
      <w:r w:rsidRPr="00534A53">
        <w:rPr>
          <w:rFonts w:ascii="Book Antiqua" w:hAnsi="Book Antiqua"/>
          <w:sz w:val="26"/>
          <w:szCs w:val="26"/>
          <w:lang w:val="en-GB"/>
        </w:rPr>
        <w:t>Moodle</w:t>
      </w:r>
      <w:proofErr w:type="spellEnd"/>
      <w:r w:rsidRPr="00534A53">
        <w:rPr>
          <w:rFonts w:ascii="Book Antiqua" w:hAnsi="Book Antiqua"/>
          <w:sz w:val="26"/>
          <w:szCs w:val="26"/>
          <w:lang w:val="en-GB"/>
        </w:rPr>
        <w:t xml:space="preserve"> platforms administered by the University units</w:t>
      </w:r>
      <w:r w:rsidR="00A86771" w:rsidRPr="00534A53">
        <w:rPr>
          <w:rFonts w:ascii="Book Antiqua" w:hAnsi="Book Antiqua"/>
          <w:sz w:val="26"/>
          <w:szCs w:val="26"/>
          <w:lang w:val="en-GB"/>
        </w:rPr>
        <w:t>.</w:t>
      </w:r>
    </w:p>
    <w:p w:rsidR="009B426D" w:rsidRPr="00534A53" w:rsidRDefault="00B20058" w:rsidP="0034576C">
      <w:pPr>
        <w:numPr>
          <w:ilvl w:val="0"/>
          <w:numId w:val="4"/>
        </w:numPr>
        <w:tabs>
          <w:tab w:val="clear" w:pos="340"/>
          <w:tab w:val="num" w:pos="426"/>
        </w:tabs>
        <w:spacing w:before="120" w:after="120"/>
        <w:ind w:left="426" w:hanging="426"/>
        <w:jc w:val="both"/>
        <w:rPr>
          <w:rFonts w:ascii="Book Antiqua" w:hAnsi="Book Antiqua"/>
          <w:sz w:val="26"/>
          <w:szCs w:val="26"/>
          <w:lang w:val="en-GB"/>
        </w:rPr>
      </w:pPr>
      <w:r w:rsidRPr="00534A53">
        <w:rPr>
          <w:rFonts w:ascii="Book Antiqua" w:hAnsi="Book Antiqua"/>
          <w:sz w:val="26"/>
          <w:szCs w:val="26"/>
          <w:lang w:val="en-GB"/>
        </w:rPr>
        <w:t>The lecturers conducting classes are obliged to inform the University students about the details of conduct</w:t>
      </w:r>
      <w:r w:rsidR="00066992" w:rsidRPr="00534A53">
        <w:rPr>
          <w:rFonts w:ascii="Book Antiqua" w:hAnsi="Book Antiqua"/>
          <w:sz w:val="26"/>
          <w:szCs w:val="26"/>
          <w:lang w:val="en-GB"/>
        </w:rPr>
        <w:t>ing</w:t>
      </w:r>
      <w:r w:rsidRPr="00534A53">
        <w:rPr>
          <w:rFonts w:ascii="Book Antiqua" w:hAnsi="Book Antiqua"/>
          <w:sz w:val="26"/>
          <w:szCs w:val="26"/>
          <w:lang w:val="en-GB"/>
        </w:rPr>
        <w:t xml:space="preserve"> distance learning classes</w:t>
      </w:r>
      <w:r w:rsidR="008A17E3" w:rsidRPr="00534A53">
        <w:rPr>
          <w:rFonts w:ascii="Book Antiqua" w:hAnsi="Book Antiqua"/>
          <w:sz w:val="26"/>
          <w:szCs w:val="26"/>
          <w:lang w:val="en-GB"/>
        </w:rPr>
        <w:t>.</w:t>
      </w:r>
    </w:p>
    <w:p w:rsidR="00611BA8" w:rsidRPr="00534A53" w:rsidRDefault="00FB66FA" w:rsidP="008A17E3">
      <w:pPr>
        <w:pStyle w:val="NormalnyWeb"/>
        <w:keepNext/>
        <w:keepLines/>
        <w:shd w:val="clear" w:color="auto" w:fill="FEFEFE"/>
        <w:spacing w:before="360" w:beforeAutospacing="0" w:after="360" w:afterAutospacing="0"/>
        <w:jc w:val="center"/>
        <w:rPr>
          <w:rFonts w:ascii="Book Antiqua" w:hAnsi="Book Antiqua" w:cs="Arial"/>
          <w:b/>
          <w:sz w:val="26"/>
          <w:szCs w:val="26"/>
          <w:lang w:val="en-GB"/>
        </w:rPr>
      </w:pPr>
      <w:r w:rsidRPr="00534A53">
        <w:rPr>
          <w:rFonts w:ascii="Book Antiqua" w:hAnsi="Book Antiqua" w:cs="Arial"/>
          <w:b/>
          <w:sz w:val="26"/>
          <w:szCs w:val="26"/>
          <w:lang w:val="en-GB"/>
        </w:rPr>
        <w:t xml:space="preserve">§ </w:t>
      </w:r>
      <w:r w:rsidR="000C5DA3" w:rsidRPr="00534A53">
        <w:rPr>
          <w:rFonts w:ascii="Book Antiqua" w:hAnsi="Book Antiqua" w:cs="Arial"/>
          <w:b/>
          <w:sz w:val="26"/>
          <w:szCs w:val="26"/>
          <w:lang w:val="en-GB"/>
        </w:rPr>
        <w:t>4</w:t>
      </w:r>
      <w:r w:rsidR="0034576C" w:rsidRPr="00534A53">
        <w:rPr>
          <w:rFonts w:ascii="Book Antiqua" w:hAnsi="Book Antiqua" w:cs="Arial"/>
          <w:b/>
          <w:sz w:val="26"/>
          <w:szCs w:val="26"/>
          <w:lang w:val="en-GB"/>
        </w:rPr>
        <w:t>.</w:t>
      </w:r>
    </w:p>
    <w:p w:rsidR="00FB66FA" w:rsidRPr="00534A53" w:rsidRDefault="00ED1E72" w:rsidP="008A17E3">
      <w:pPr>
        <w:pStyle w:val="NormalnyWeb"/>
        <w:keepNext/>
        <w:keepLines/>
        <w:shd w:val="clear" w:color="auto" w:fill="FEFEFE"/>
        <w:spacing w:before="360" w:beforeAutospacing="0" w:after="360" w:afterAutospacing="0"/>
        <w:jc w:val="center"/>
        <w:rPr>
          <w:rFonts w:ascii="Book Antiqua" w:hAnsi="Book Antiqua" w:cs="Arial"/>
          <w:b/>
          <w:sz w:val="26"/>
          <w:szCs w:val="26"/>
          <w:lang w:val="en-GB"/>
        </w:rPr>
      </w:pPr>
      <w:r w:rsidRPr="00534A53">
        <w:rPr>
          <w:rFonts w:ascii="Book Antiqua" w:hAnsi="Book Antiqua" w:cs="Arial"/>
          <w:b/>
          <w:sz w:val="26"/>
          <w:szCs w:val="26"/>
          <w:lang w:val="en-GB"/>
        </w:rPr>
        <w:t>Classes conducted in the t</w:t>
      </w:r>
      <w:r w:rsidR="00B20058" w:rsidRPr="00534A53">
        <w:rPr>
          <w:rFonts w:ascii="Book Antiqua" w:hAnsi="Book Antiqua" w:cs="Arial"/>
          <w:b/>
          <w:sz w:val="26"/>
          <w:szCs w:val="26"/>
          <w:lang w:val="en-GB"/>
        </w:rPr>
        <w:t xml:space="preserve">raditional </w:t>
      </w:r>
      <w:r w:rsidRPr="00534A53">
        <w:rPr>
          <w:rFonts w:ascii="Book Antiqua" w:hAnsi="Book Antiqua" w:cs="Arial"/>
          <w:b/>
          <w:sz w:val="26"/>
          <w:szCs w:val="26"/>
          <w:lang w:val="en-GB"/>
        </w:rPr>
        <w:t>form</w:t>
      </w:r>
    </w:p>
    <w:p w:rsidR="00AF23A2" w:rsidRPr="00534A53" w:rsidRDefault="00F433A8" w:rsidP="00AF23A2">
      <w:pPr>
        <w:pStyle w:val="Default"/>
        <w:numPr>
          <w:ilvl w:val="0"/>
          <w:numId w:val="23"/>
        </w:numPr>
        <w:tabs>
          <w:tab w:val="clear" w:pos="340"/>
          <w:tab w:val="num" w:pos="426"/>
        </w:tabs>
        <w:spacing w:before="120" w:after="120"/>
        <w:ind w:left="426" w:hanging="426"/>
        <w:jc w:val="both"/>
        <w:rPr>
          <w:rFonts w:ascii="Book Antiqua" w:hAnsi="Book Antiqua"/>
          <w:color w:val="auto"/>
          <w:sz w:val="26"/>
          <w:szCs w:val="26"/>
          <w:lang w:val="en-GB"/>
        </w:rPr>
      </w:pPr>
      <w:r w:rsidRPr="00534A53">
        <w:rPr>
          <w:rFonts w:ascii="Book Antiqua" w:hAnsi="Book Antiqua"/>
          <w:color w:val="auto"/>
          <w:sz w:val="26"/>
          <w:szCs w:val="26"/>
          <w:lang w:val="en-GB"/>
        </w:rPr>
        <w:t xml:space="preserve">Following the Rector’s approval </w:t>
      </w:r>
      <w:r w:rsidR="00390E64" w:rsidRPr="00534A53">
        <w:rPr>
          <w:rFonts w:ascii="Book Antiqua" w:hAnsi="Book Antiqua"/>
          <w:color w:val="auto"/>
          <w:sz w:val="26"/>
          <w:szCs w:val="26"/>
          <w:lang w:val="en-GB"/>
        </w:rPr>
        <w:t xml:space="preserve">referred </w:t>
      </w:r>
      <w:r w:rsidR="00390E64" w:rsidRPr="00E75F3E">
        <w:rPr>
          <w:rFonts w:ascii="Book Antiqua" w:hAnsi="Book Antiqua"/>
          <w:color w:val="auto"/>
          <w:sz w:val="26"/>
          <w:szCs w:val="26"/>
          <w:lang w:val="en-GB"/>
        </w:rPr>
        <w:t>to</w:t>
      </w:r>
      <w:r w:rsidR="00B20058" w:rsidRPr="00E75F3E">
        <w:rPr>
          <w:rFonts w:ascii="Book Antiqua" w:hAnsi="Book Antiqua"/>
          <w:color w:val="auto"/>
          <w:sz w:val="26"/>
          <w:szCs w:val="26"/>
          <w:lang w:val="en-GB"/>
        </w:rPr>
        <w:t xml:space="preserve"> in </w:t>
      </w:r>
      <w:r w:rsidR="003E4369" w:rsidRPr="00E75F3E">
        <w:rPr>
          <w:rFonts w:ascii="Book Antiqua" w:hAnsi="Book Antiqua"/>
          <w:color w:val="auto"/>
          <w:sz w:val="26"/>
          <w:szCs w:val="26"/>
          <w:lang w:val="en-GB"/>
        </w:rPr>
        <w:t>§</w:t>
      </w:r>
      <w:r w:rsidRPr="00E75F3E">
        <w:rPr>
          <w:rFonts w:ascii="Book Antiqua" w:hAnsi="Book Antiqua"/>
          <w:color w:val="auto"/>
          <w:sz w:val="26"/>
          <w:szCs w:val="26"/>
          <w:lang w:val="en-GB"/>
        </w:rPr>
        <w:t>3</w:t>
      </w:r>
      <w:r w:rsidR="00E75F3E" w:rsidRPr="00E75F3E">
        <w:rPr>
          <w:rFonts w:ascii="Book Antiqua" w:hAnsi="Book Antiqua"/>
          <w:color w:val="auto"/>
          <w:sz w:val="26"/>
          <w:szCs w:val="26"/>
          <w:lang w:val="en-GB"/>
        </w:rPr>
        <w:t xml:space="preserve"> section </w:t>
      </w:r>
      <w:r w:rsidR="00390E64" w:rsidRPr="00E75F3E">
        <w:rPr>
          <w:rFonts w:ascii="Book Antiqua" w:hAnsi="Book Antiqua"/>
          <w:color w:val="auto"/>
          <w:sz w:val="26"/>
          <w:szCs w:val="26"/>
          <w:lang w:val="en-GB"/>
        </w:rPr>
        <w:t>3 of this</w:t>
      </w:r>
      <w:r w:rsidR="00390E64" w:rsidRPr="00534A53">
        <w:rPr>
          <w:rFonts w:ascii="Book Antiqua" w:hAnsi="Book Antiqua"/>
          <w:color w:val="auto"/>
          <w:sz w:val="26"/>
          <w:szCs w:val="26"/>
          <w:lang w:val="en-GB"/>
        </w:rPr>
        <w:t xml:space="preserve"> Ordinance, the D</w:t>
      </w:r>
      <w:r w:rsidR="00B20058" w:rsidRPr="00534A53">
        <w:rPr>
          <w:rFonts w:ascii="Book Antiqua" w:hAnsi="Book Antiqua"/>
          <w:color w:val="auto"/>
          <w:sz w:val="26"/>
          <w:szCs w:val="26"/>
          <w:lang w:val="en-GB"/>
        </w:rPr>
        <w:t>ean specifies the organisational details concerning the conduct</w:t>
      </w:r>
      <w:r w:rsidR="00A3481B" w:rsidRPr="00534A53">
        <w:rPr>
          <w:rFonts w:ascii="Book Antiqua" w:hAnsi="Book Antiqua"/>
          <w:color w:val="auto"/>
          <w:sz w:val="26"/>
          <w:szCs w:val="26"/>
          <w:lang w:val="en-GB"/>
        </w:rPr>
        <w:t>ing</w:t>
      </w:r>
      <w:r w:rsidR="00B20058" w:rsidRPr="00534A53">
        <w:rPr>
          <w:rFonts w:ascii="Book Antiqua" w:hAnsi="Book Antiqua"/>
          <w:color w:val="auto"/>
          <w:sz w:val="26"/>
          <w:szCs w:val="26"/>
          <w:lang w:val="en-GB"/>
        </w:rPr>
        <w:t xml:space="preserve"> of these classes</w:t>
      </w:r>
      <w:r w:rsidRPr="00534A53">
        <w:rPr>
          <w:rFonts w:ascii="Book Antiqua" w:hAnsi="Book Antiqua"/>
          <w:color w:val="auto"/>
          <w:sz w:val="26"/>
          <w:szCs w:val="26"/>
          <w:lang w:val="en-GB"/>
        </w:rPr>
        <w:t xml:space="preserve"> and communicates them to the </w:t>
      </w:r>
      <w:r w:rsidR="004D7BF0" w:rsidRPr="00534A53">
        <w:rPr>
          <w:rFonts w:ascii="Book Antiqua" w:hAnsi="Book Antiqua"/>
          <w:color w:val="auto"/>
          <w:sz w:val="26"/>
          <w:szCs w:val="26"/>
          <w:lang w:val="en-GB"/>
        </w:rPr>
        <w:t>lecturers conducing classes to pass them on to students</w:t>
      </w:r>
      <w:r w:rsidR="003E4369" w:rsidRPr="00534A53">
        <w:rPr>
          <w:rFonts w:ascii="Book Antiqua" w:hAnsi="Book Antiqua"/>
          <w:color w:val="auto"/>
          <w:sz w:val="26"/>
          <w:szCs w:val="26"/>
          <w:lang w:val="en-GB"/>
        </w:rPr>
        <w:t>.</w:t>
      </w:r>
    </w:p>
    <w:p w:rsidR="00C44DD2" w:rsidRPr="00534A53" w:rsidRDefault="00610C05" w:rsidP="00C44DD2">
      <w:pPr>
        <w:pStyle w:val="Default"/>
        <w:numPr>
          <w:ilvl w:val="0"/>
          <w:numId w:val="23"/>
        </w:numPr>
        <w:tabs>
          <w:tab w:val="clear" w:pos="340"/>
          <w:tab w:val="num" w:pos="426"/>
        </w:tabs>
        <w:spacing w:before="120" w:after="120"/>
        <w:ind w:left="426" w:hanging="426"/>
        <w:jc w:val="both"/>
        <w:rPr>
          <w:rFonts w:ascii="Book Antiqua" w:hAnsi="Book Antiqua"/>
          <w:color w:val="auto"/>
          <w:sz w:val="26"/>
          <w:szCs w:val="26"/>
          <w:lang w:val="en-GB"/>
        </w:rPr>
      </w:pPr>
      <w:r w:rsidRPr="00534A53">
        <w:rPr>
          <w:rFonts w:ascii="Book Antiqua" w:hAnsi="Book Antiqua"/>
          <w:color w:val="auto"/>
          <w:sz w:val="26"/>
          <w:szCs w:val="26"/>
          <w:lang w:val="en-GB"/>
        </w:rPr>
        <w:t>S</w:t>
      </w:r>
      <w:r w:rsidR="00B20058" w:rsidRPr="00534A53">
        <w:rPr>
          <w:rFonts w:ascii="Book Antiqua" w:hAnsi="Book Antiqua"/>
          <w:color w:val="auto"/>
          <w:sz w:val="26"/>
          <w:szCs w:val="26"/>
          <w:lang w:val="en-GB"/>
        </w:rPr>
        <w:t>tudents may participate in scientific research conducted at the University</w:t>
      </w:r>
      <w:r w:rsidR="00390E64" w:rsidRPr="00534A53">
        <w:rPr>
          <w:rFonts w:ascii="Book Antiqua" w:hAnsi="Book Antiqua"/>
          <w:color w:val="auto"/>
          <w:sz w:val="26"/>
          <w:szCs w:val="26"/>
          <w:lang w:val="en-GB"/>
        </w:rPr>
        <w:t xml:space="preserve"> as part of preparing diploma these</w:t>
      </w:r>
      <w:r w:rsidR="00B20058" w:rsidRPr="00534A53">
        <w:rPr>
          <w:rFonts w:ascii="Book Antiqua" w:hAnsi="Book Antiqua"/>
          <w:color w:val="auto"/>
          <w:sz w:val="26"/>
          <w:szCs w:val="26"/>
          <w:lang w:val="en-GB"/>
        </w:rPr>
        <w:t>s, research projects and activities of scientific circles</w:t>
      </w:r>
      <w:r w:rsidR="00923607" w:rsidRPr="00534A53">
        <w:rPr>
          <w:rFonts w:ascii="Book Antiqua" w:hAnsi="Book Antiqua"/>
          <w:color w:val="auto"/>
          <w:sz w:val="26"/>
          <w:szCs w:val="26"/>
          <w:lang w:val="en-GB"/>
        </w:rPr>
        <w:t>.</w:t>
      </w:r>
    </w:p>
    <w:p w:rsidR="00C44DD2" w:rsidRPr="00534A53" w:rsidRDefault="00390E64" w:rsidP="00C44DD2">
      <w:pPr>
        <w:pStyle w:val="Default"/>
        <w:numPr>
          <w:ilvl w:val="0"/>
          <w:numId w:val="23"/>
        </w:numPr>
        <w:tabs>
          <w:tab w:val="clear" w:pos="340"/>
          <w:tab w:val="num" w:pos="426"/>
        </w:tabs>
        <w:spacing w:before="120" w:after="120"/>
        <w:ind w:left="426" w:hanging="426"/>
        <w:jc w:val="both"/>
        <w:rPr>
          <w:rFonts w:ascii="Book Antiqua" w:hAnsi="Book Antiqua"/>
          <w:color w:val="auto"/>
          <w:sz w:val="26"/>
          <w:szCs w:val="26"/>
          <w:lang w:val="en-GB"/>
        </w:rPr>
      </w:pPr>
      <w:r w:rsidRPr="00534A53">
        <w:rPr>
          <w:rFonts w:ascii="Book Antiqua" w:hAnsi="Book Antiqua"/>
          <w:color w:val="auto"/>
          <w:sz w:val="26"/>
          <w:szCs w:val="26"/>
          <w:lang w:val="en-GB"/>
        </w:rPr>
        <w:lastRenderedPageBreak/>
        <w:t>D</w:t>
      </w:r>
      <w:r w:rsidR="00B20058" w:rsidRPr="00534A53">
        <w:rPr>
          <w:rFonts w:ascii="Book Antiqua" w:hAnsi="Book Antiqua"/>
          <w:color w:val="auto"/>
          <w:sz w:val="26"/>
          <w:szCs w:val="26"/>
          <w:lang w:val="en-GB"/>
        </w:rPr>
        <w:t xml:space="preserve">octoral students may </w:t>
      </w:r>
      <w:r w:rsidRPr="00534A53">
        <w:rPr>
          <w:rFonts w:ascii="Book Antiqua" w:hAnsi="Book Antiqua"/>
          <w:color w:val="auto"/>
          <w:sz w:val="26"/>
          <w:szCs w:val="26"/>
          <w:lang w:val="en-GB"/>
        </w:rPr>
        <w:t>perform</w:t>
      </w:r>
      <w:r w:rsidR="00B20058" w:rsidRPr="00534A53">
        <w:rPr>
          <w:rFonts w:ascii="Book Antiqua" w:hAnsi="Book Antiqua"/>
          <w:color w:val="auto"/>
          <w:sz w:val="26"/>
          <w:szCs w:val="26"/>
          <w:lang w:val="en-GB"/>
        </w:rPr>
        <w:t xml:space="preserve"> activities </w:t>
      </w:r>
      <w:r w:rsidRPr="00534A53">
        <w:rPr>
          <w:rFonts w:ascii="Book Antiqua" w:hAnsi="Book Antiqua"/>
          <w:color w:val="auto"/>
          <w:sz w:val="26"/>
          <w:szCs w:val="26"/>
          <w:lang w:val="en-GB"/>
        </w:rPr>
        <w:t xml:space="preserve">related to </w:t>
      </w:r>
      <w:r w:rsidR="00B20058" w:rsidRPr="00534A53">
        <w:rPr>
          <w:rFonts w:ascii="Book Antiqua" w:hAnsi="Book Antiqua"/>
          <w:color w:val="auto"/>
          <w:sz w:val="26"/>
          <w:szCs w:val="26"/>
          <w:lang w:val="en-GB"/>
        </w:rPr>
        <w:t xml:space="preserve">scientific research </w:t>
      </w:r>
      <w:r w:rsidRPr="00534A53">
        <w:rPr>
          <w:rFonts w:ascii="Book Antiqua" w:hAnsi="Book Antiqua"/>
          <w:color w:val="auto"/>
          <w:sz w:val="26"/>
          <w:szCs w:val="26"/>
          <w:lang w:val="en-GB"/>
        </w:rPr>
        <w:t>o</w:t>
      </w:r>
      <w:r w:rsidR="00242967">
        <w:rPr>
          <w:rFonts w:ascii="Book Antiqua" w:hAnsi="Book Antiqua"/>
          <w:color w:val="auto"/>
          <w:sz w:val="26"/>
          <w:szCs w:val="26"/>
          <w:lang w:val="en-GB"/>
        </w:rPr>
        <w:t>n</w:t>
      </w:r>
      <w:r w:rsidRPr="00534A53">
        <w:rPr>
          <w:rFonts w:ascii="Book Antiqua" w:hAnsi="Book Antiqua"/>
          <w:color w:val="auto"/>
          <w:sz w:val="26"/>
          <w:szCs w:val="26"/>
          <w:lang w:val="en-GB"/>
        </w:rPr>
        <w:t xml:space="preserve"> site of </w:t>
      </w:r>
      <w:r w:rsidR="00B20058" w:rsidRPr="00534A53">
        <w:rPr>
          <w:rFonts w:ascii="Book Antiqua" w:hAnsi="Book Antiqua"/>
          <w:color w:val="auto"/>
          <w:sz w:val="26"/>
          <w:szCs w:val="26"/>
          <w:lang w:val="en-GB"/>
        </w:rPr>
        <w:t>the University</w:t>
      </w:r>
      <w:r w:rsidR="00E102D4" w:rsidRPr="00534A53">
        <w:rPr>
          <w:rFonts w:ascii="Book Antiqua" w:hAnsi="Book Antiqua"/>
          <w:color w:val="auto"/>
          <w:sz w:val="26"/>
          <w:szCs w:val="26"/>
          <w:lang w:val="en-GB"/>
        </w:rPr>
        <w:t>.</w:t>
      </w:r>
    </w:p>
    <w:p w:rsidR="00C44DD2" w:rsidRPr="00534A53" w:rsidRDefault="00107A54" w:rsidP="00C44DD2">
      <w:pPr>
        <w:pStyle w:val="Default"/>
        <w:numPr>
          <w:ilvl w:val="0"/>
          <w:numId w:val="23"/>
        </w:numPr>
        <w:tabs>
          <w:tab w:val="clear" w:pos="340"/>
          <w:tab w:val="num" w:pos="426"/>
        </w:tabs>
        <w:spacing w:before="120" w:after="120"/>
        <w:ind w:left="426" w:hanging="426"/>
        <w:jc w:val="both"/>
        <w:rPr>
          <w:rFonts w:ascii="Book Antiqua" w:hAnsi="Book Antiqua"/>
          <w:color w:val="auto"/>
          <w:sz w:val="26"/>
          <w:szCs w:val="26"/>
          <w:lang w:val="en-GB"/>
        </w:rPr>
      </w:pPr>
      <w:r w:rsidRPr="00534A53">
        <w:rPr>
          <w:rFonts w:ascii="Book Antiqua" w:hAnsi="Book Antiqua"/>
          <w:color w:val="auto"/>
          <w:sz w:val="26"/>
          <w:szCs w:val="26"/>
          <w:lang w:val="en-GB"/>
        </w:rPr>
        <w:t>During traditional classes attended in person by students</w:t>
      </w:r>
      <w:r w:rsidR="00FD7077" w:rsidRPr="00534A53">
        <w:rPr>
          <w:rFonts w:ascii="Book Antiqua" w:hAnsi="Book Antiqua"/>
          <w:color w:val="auto"/>
          <w:sz w:val="26"/>
          <w:szCs w:val="26"/>
          <w:lang w:val="en-GB"/>
        </w:rPr>
        <w:t xml:space="preserve">, the current sanitary and epidemiological requirements </w:t>
      </w:r>
      <w:r w:rsidRPr="00534A53">
        <w:rPr>
          <w:rFonts w:ascii="Book Antiqua" w:hAnsi="Book Antiqua"/>
          <w:color w:val="auto"/>
          <w:sz w:val="26"/>
          <w:szCs w:val="26"/>
          <w:lang w:val="en-GB"/>
        </w:rPr>
        <w:t xml:space="preserve">under generally applicable laws </w:t>
      </w:r>
      <w:r w:rsidR="00FD7077" w:rsidRPr="00534A53">
        <w:rPr>
          <w:rFonts w:ascii="Book Antiqua" w:hAnsi="Book Antiqua"/>
          <w:color w:val="auto"/>
          <w:sz w:val="26"/>
          <w:szCs w:val="26"/>
          <w:lang w:val="en-GB"/>
        </w:rPr>
        <w:t>should be taken into consideration</w:t>
      </w:r>
      <w:r w:rsidR="002F0A9B" w:rsidRPr="00534A53">
        <w:rPr>
          <w:rFonts w:ascii="Book Antiqua" w:hAnsi="Book Antiqua"/>
          <w:color w:val="auto"/>
          <w:sz w:val="26"/>
          <w:szCs w:val="26"/>
          <w:lang w:val="en-GB"/>
        </w:rPr>
        <w:t>.</w:t>
      </w:r>
    </w:p>
    <w:p w:rsidR="00FB66FA" w:rsidRPr="00534A53" w:rsidRDefault="00FD7077" w:rsidP="00C44DD2">
      <w:pPr>
        <w:pStyle w:val="Default"/>
        <w:numPr>
          <w:ilvl w:val="0"/>
          <w:numId w:val="23"/>
        </w:numPr>
        <w:tabs>
          <w:tab w:val="clear" w:pos="340"/>
          <w:tab w:val="num" w:pos="426"/>
        </w:tabs>
        <w:spacing w:before="120" w:after="120"/>
        <w:ind w:left="426" w:hanging="426"/>
        <w:jc w:val="both"/>
        <w:rPr>
          <w:rFonts w:ascii="Book Antiqua" w:hAnsi="Book Antiqua"/>
          <w:color w:val="auto"/>
          <w:sz w:val="26"/>
          <w:szCs w:val="26"/>
          <w:lang w:val="en-GB"/>
        </w:rPr>
      </w:pPr>
      <w:r w:rsidRPr="00534A53">
        <w:rPr>
          <w:rFonts w:ascii="Book Antiqua" w:hAnsi="Book Antiqua" w:cs="Calibri"/>
          <w:color w:val="auto"/>
          <w:sz w:val="26"/>
          <w:szCs w:val="26"/>
          <w:lang w:val="en-GB"/>
        </w:rPr>
        <w:t xml:space="preserve">In </w:t>
      </w:r>
      <w:r w:rsidR="00107A54" w:rsidRPr="00534A53">
        <w:rPr>
          <w:rFonts w:ascii="Book Antiqua" w:hAnsi="Book Antiqua" w:cs="Calibri"/>
          <w:color w:val="auto"/>
          <w:sz w:val="26"/>
          <w:szCs w:val="26"/>
          <w:lang w:val="en-GB"/>
        </w:rPr>
        <w:t>consultation with the relevant D</w:t>
      </w:r>
      <w:r w:rsidRPr="00534A53">
        <w:rPr>
          <w:rFonts w:ascii="Book Antiqua" w:hAnsi="Book Antiqua" w:cs="Calibri"/>
          <w:color w:val="auto"/>
          <w:sz w:val="26"/>
          <w:szCs w:val="26"/>
          <w:lang w:val="en-GB"/>
        </w:rPr>
        <w:t xml:space="preserve">ean, the </w:t>
      </w:r>
      <w:r w:rsidR="00107A54" w:rsidRPr="00534A53">
        <w:rPr>
          <w:rFonts w:ascii="Book Antiqua" w:hAnsi="Book Antiqua" w:cs="Calibri"/>
          <w:color w:val="auto"/>
          <w:sz w:val="26"/>
          <w:szCs w:val="26"/>
          <w:lang w:val="en-GB"/>
        </w:rPr>
        <w:t>Facility M</w:t>
      </w:r>
      <w:r w:rsidRPr="00534A53">
        <w:rPr>
          <w:rFonts w:ascii="Book Antiqua" w:hAnsi="Book Antiqua" w:cs="Calibri"/>
          <w:color w:val="auto"/>
          <w:sz w:val="26"/>
          <w:szCs w:val="26"/>
          <w:lang w:val="en-GB"/>
        </w:rPr>
        <w:t xml:space="preserve">anager shall specify the maximum number of people that may simultaneously stay in each room where </w:t>
      </w:r>
      <w:r w:rsidR="00107A54" w:rsidRPr="00534A53">
        <w:rPr>
          <w:rFonts w:ascii="Book Antiqua" w:hAnsi="Book Antiqua" w:cs="Calibri"/>
          <w:color w:val="auto"/>
          <w:sz w:val="26"/>
          <w:szCs w:val="26"/>
          <w:lang w:val="en-GB"/>
        </w:rPr>
        <w:t xml:space="preserve">such traditional classes </w:t>
      </w:r>
      <w:r w:rsidRPr="00534A53">
        <w:rPr>
          <w:rFonts w:ascii="Book Antiqua" w:hAnsi="Book Antiqua" w:cs="Calibri"/>
          <w:color w:val="auto"/>
          <w:sz w:val="26"/>
          <w:szCs w:val="26"/>
          <w:lang w:val="en-GB"/>
        </w:rPr>
        <w:t xml:space="preserve">are going to be </w:t>
      </w:r>
      <w:r w:rsidR="006D2A73" w:rsidRPr="00534A53">
        <w:rPr>
          <w:rFonts w:ascii="Book Antiqua" w:hAnsi="Book Antiqua" w:cs="Calibri"/>
          <w:color w:val="auto"/>
          <w:sz w:val="26"/>
          <w:szCs w:val="26"/>
          <w:lang w:val="en-GB"/>
        </w:rPr>
        <w:t>conducted</w:t>
      </w:r>
      <w:r w:rsidRPr="00534A53">
        <w:rPr>
          <w:rFonts w:ascii="Book Antiqua" w:hAnsi="Book Antiqua" w:cs="Calibri"/>
          <w:color w:val="auto"/>
          <w:sz w:val="26"/>
          <w:szCs w:val="26"/>
          <w:lang w:val="en-GB"/>
        </w:rPr>
        <w:t xml:space="preserve"> with the observance of the mandatory rules of </w:t>
      </w:r>
      <w:r w:rsidR="00066992" w:rsidRPr="00534A53">
        <w:rPr>
          <w:rFonts w:ascii="Book Antiqua" w:hAnsi="Book Antiqua" w:cs="Calibri"/>
          <w:color w:val="auto"/>
          <w:sz w:val="26"/>
          <w:szCs w:val="26"/>
          <w:lang w:val="en-GB"/>
        </w:rPr>
        <w:t xml:space="preserve">the </w:t>
      </w:r>
      <w:r w:rsidRPr="00534A53">
        <w:rPr>
          <w:rFonts w:ascii="Book Antiqua" w:hAnsi="Book Antiqua" w:cs="Calibri"/>
          <w:color w:val="auto"/>
          <w:sz w:val="26"/>
          <w:szCs w:val="26"/>
          <w:lang w:val="en-GB"/>
        </w:rPr>
        <w:t>sanitary regime</w:t>
      </w:r>
      <w:r w:rsidR="00FB66FA" w:rsidRPr="00534A53">
        <w:rPr>
          <w:rFonts w:ascii="Book Antiqua" w:hAnsi="Book Antiqua"/>
          <w:color w:val="auto"/>
          <w:sz w:val="26"/>
          <w:szCs w:val="26"/>
          <w:lang w:val="en-GB"/>
        </w:rPr>
        <w:t xml:space="preserve">. </w:t>
      </w:r>
      <w:r w:rsidR="006D2A73" w:rsidRPr="00534A53">
        <w:rPr>
          <w:rFonts w:ascii="Book Antiqua" w:hAnsi="Book Antiqua"/>
          <w:color w:val="auto"/>
          <w:sz w:val="26"/>
          <w:szCs w:val="26"/>
          <w:lang w:val="en-GB"/>
        </w:rPr>
        <w:t xml:space="preserve">The information on the number of people should be displayed on </w:t>
      </w:r>
      <w:r w:rsidR="00066992" w:rsidRPr="00534A53">
        <w:rPr>
          <w:rFonts w:ascii="Book Antiqua" w:hAnsi="Book Antiqua"/>
          <w:color w:val="auto"/>
          <w:sz w:val="26"/>
          <w:szCs w:val="26"/>
          <w:lang w:val="en-GB"/>
        </w:rPr>
        <w:t xml:space="preserve">the </w:t>
      </w:r>
      <w:r w:rsidR="00107A54" w:rsidRPr="00534A53">
        <w:rPr>
          <w:rFonts w:ascii="Book Antiqua" w:hAnsi="Book Antiqua"/>
          <w:color w:val="auto"/>
          <w:sz w:val="26"/>
          <w:szCs w:val="26"/>
          <w:lang w:val="en-GB"/>
        </w:rPr>
        <w:t>entrance door of such</w:t>
      </w:r>
      <w:r w:rsidR="006D2A73" w:rsidRPr="00534A53">
        <w:rPr>
          <w:rFonts w:ascii="Book Antiqua" w:hAnsi="Book Antiqua"/>
          <w:color w:val="auto"/>
          <w:sz w:val="26"/>
          <w:szCs w:val="26"/>
          <w:lang w:val="en-GB"/>
        </w:rPr>
        <w:t xml:space="preserve"> room and </w:t>
      </w:r>
      <w:r w:rsidR="00D43B03" w:rsidRPr="00534A53">
        <w:rPr>
          <w:rFonts w:ascii="Book Antiqua" w:hAnsi="Book Antiqua"/>
          <w:color w:val="auto"/>
          <w:sz w:val="26"/>
          <w:szCs w:val="26"/>
          <w:lang w:val="en-GB"/>
        </w:rPr>
        <w:t>must</w:t>
      </w:r>
      <w:r w:rsidR="00107A54" w:rsidRPr="00534A53">
        <w:rPr>
          <w:rFonts w:ascii="Book Antiqua" w:hAnsi="Book Antiqua"/>
          <w:color w:val="auto"/>
          <w:sz w:val="26"/>
          <w:szCs w:val="26"/>
          <w:lang w:val="en-GB"/>
        </w:rPr>
        <w:t xml:space="preserve"> be taken into account</w:t>
      </w:r>
      <w:r w:rsidR="006D2A73" w:rsidRPr="00534A53">
        <w:rPr>
          <w:rFonts w:ascii="Book Antiqua" w:hAnsi="Book Antiqua"/>
          <w:color w:val="auto"/>
          <w:sz w:val="26"/>
          <w:szCs w:val="26"/>
          <w:lang w:val="en-GB"/>
        </w:rPr>
        <w:t xml:space="preserve"> when these activities are planned</w:t>
      </w:r>
      <w:r w:rsidR="00FB66FA" w:rsidRPr="00534A53">
        <w:rPr>
          <w:rFonts w:ascii="Book Antiqua" w:hAnsi="Book Antiqua"/>
          <w:color w:val="auto"/>
          <w:sz w:val="26"/>
          <w:szCs w:val="26"/>
          <w:lang w:val="en-GB"/>
        </w:rPr>
        <w:t>.</w:t>
      </w:r>
    </w:p>
    <w:p w:rsidR="00FB66FA" w:rsidRPr="00534A53" w:rsidRDefault="006D2A73" w:rsidP="00295C5F">
      <w:pPr>
        <w:pStyle w:val="Default"/>
        <w:numPr>
          <w:ilvl w:val="0"/>
          <w:numId w:val="23"/>
        </w:numPr>
        <w:spacing w:before="120" w:after="120"/>
        <w:jc w:val="both"/>
        <w:rPr>
          <w:rFonts w:ascii="Book Antiqua" w:hAnsi="Book Antiqua" w:cs="Calibri"/>
          <w:color w:val="auto"/>
          <w:sz w:val="26"/>
          <w:szCs w:val="26"/>
          <w:lang w:val="en-GB"/>
        </w:rPr>
      </w:pPr>
      <w:r w:rsidRPr="00534A53">
        <w:rPr>
          <w:rFonts w:ascii="Book Antiqua" w:hAnsi="Book Antiqua" w:cs="Calibri"/>
          <w:color w:val="auto"/>
          <w:sz w:val="26"/>
          <w:szCs w:val="26"/>
          <w:lang w:val="en-GB"/>
        </w:rPr>
        <w:t xml:space="preserve">In </w:t>
      </w:r>
      <w:r w:rsidR="00107A54" w:rsidRPr="00534A53">
        <w:rPr>
          <w:rFonts w:ascii="Book Antiqua" w:hAnsi="Book Antiqua" w:cs="Calibri"/>
          <w:color w:val="auto"/>
          <w:sz w:val="26"/>
          <w:szCs w:val="26"/>
          <w:lang w:val="en-GB"/>
        </w:rPr>
        <w:t>consultation with the Heads of l</w:t>
      </w:r>
      <w:r w:rsidRPr="00534A53">
        <w:rPr>
          <w:rFonts w:ascii="Book Antiqua" w:hAnsi="Book Antiqua" w:cs="Calibri"/>
          <w:color w:val="auto"/>
          <w:sz w:val="26"/>
          <w:szCs w:val="26"/>
          <w:lang w:val="en-GB"/>
        </w:rPr>
        <w:t>aboratories and w</w:t>
      </w:r>
      <w:r w:rsidR="00107A54" w:rsidRPr="00534A53">
        <w:rPr>
          <w:rFonts w:ascii="Book Antiqua" w:hAnsi="Book Antiqua" w:cs="Calibri"/>
          <w:color w:val="auto"/>
          <w:sz w:val="26"/>
          <w:szCs w:val="26"/>
          <w:lang w:val="en-GB"/>
        </w:rPr>
        <w:t>orkrooms as well as the Heads of O</w:t>
      </w:r>
      <w:r w:rsidRPr="00534A53">
        <w:rPr>
          <w:rFonts w:ascii="Book Antiqua" w:hAnsi="Book Antiqua" w:cs="Calibri"/>
          <w:color w:val="auto"/>
          <w:sz w:val="26"/>
          <w:szCs w:val="26"/>
          <w:lang w:val="en-GB"/>
        </w:rPr>
        <w:t>rgani</w:t>
      </w:r>
      <w:r w:rsidR="00107A54" w:rsidRPr="00534A53">
        <w:rPr>
          <w:rFonts w:ascii="Book Antiqua" w:hAnsi="Book Antiqua" w:cs="Calibri"/>
          <w:color w:val="auto"/>
          <w:sz w:val="26"/>
          <w:szCs w:val="26"/>
          <w:lang w:val="en-GB"/>
        </w:rPr>
        <w:t>sational U</w:t>
      </w:r>
      <w:r w:rsidRPr="00534A53">
        <w:rPr>
          <w:rFonts w:ascii="Book Antiqua" w:hAnsi="Book Antiqua" w:cs="Calibri"/>
          <w:color w:val="auto"/>
          <w:sz w:val="26"/>
          <w:szCs w:val="26"/>
          <w:lang w:val="en-GB"/>
        </w:rPr>
        <w:t xml:space="preserve">nits of the University, the </w:t>
      </w:r>
      <w:r w:rsidR="00107A54" w:rsidRPr="00534A53">
        <w:rPr>
          <w:rFonts w:ascii="Book Antiqua" w:hAnsi="Book Antiqua" w:cs="Calibri"/>
          <w:color w:val="auto"/>
          <w:sz w:val="26"/>
          <w:szCs w:val="26"/>
          <w:lang w:val="en-GB"/>
        </w:rPr>
        <w:t>D</w:t>
      </w:r>
      <w:r w:rsidRPr="00534A53">
        <w:rPr>
          <w:rFonts w:ascii="Book Antiqua" w:hAnsi="Book Antiqua" w:cs="Calibri"/>
          <w:color w:val="auto"/>
          <w:sz w:val="26"/>
          <w:szCs w:val="26"/>
          <w:lang w:val="en-GB"/>
        </w:rPr>
        <w:t xml:space="preserve">ean specifies the time schedules for the rooms mentioned in </w:t>
      </w:r>
      <w:r w:rsidR="007E3ACD" w:rsidRPr="00534A53">
        <w:rPr>
          <w:rFonts w:ascii="Book Antiqua" w:hAnsi="Book Antiqua" w:cs="Calibri"/>
          <w:color w:val="auto"/>
          <w:sz w:val="26"/>
          <w:szCs w:val="26"/>
          <w:lang w:val="en-GB"/>
        </w:rPr>
        <w:t>section</w:t>
      </w:r>
      <w:r w:rsidRPr="00534A53">
        <w:rPr>
          <w:rFonts w:ascii="Book Antiqua" w:hAnsi="Book Antiqua" w:cs="Calibri"/>
          <w:color w:val="auto"/>
          <w:sz w:val="26"/>
          <w:szCs w:val="26"/>
          <w:lang w:val="en-GB"/>
        </w:rPr>
        <w:t xml:space="preserve"> </w:t>
      </w:r>
      <w:r w:rsidR="004D7BF0" w:rsidRPr="00534A53">
        <w:rPr>
          <w:rFonts w:ascii="Book Antiqua" w:hAnsi="Book Antiqua" w:cs="Calibri"/>
          <w:color w:val="auto"/>
          <w:sz w:val="26"/>
          <w:szCs w:val="26"/>
          <w:lang w:val="en-GB"/>
        </w:rPr>
        <w:t>5</w:t>
      </w:r>
      <w:r w:rsidRPr="00534A53">
        <w:rPr>
          <w:rFonts w:ascii="Book Antiqua" w:hAnsi="Book Antiqua" w:cs="Calibri"/>
          <w:color w:val="auto"/>
          <w:sz w:val="26"/>
          <w:szCs w:val="26"/>
          <w:lang w:val="en-GB"/>
        </w:rPr>
        <w:t xml:space="preserve"> </w:t>
      </w:r>
      <w:r w:rsidR="007E3ACD" w:rsidRPr="00534A53">
        <w:rPr>
          <w:rFonts w:ascii="Book Antiqua" w:hAnsi="Book Antiqua" w:cs="Calibri"/>
          <w:color w:val="auto"/>
          <w:sz w:val="26"/>
          <w:szCs w:val="26"/>
          <w:lang w:val="en-GB"/>
        </w:rPr>
        <w:t>above</w:t>
      </w:r>
      <w:r w:rsidR="00644F69" w:rsidRPr="00534A53">
        <w:rPr>
          <w:rFonts w:ascii="Book Antiqua" w:hAnsi="Book Antiqua" w:cs="Calibri"/>
          <w:color w:val="auto"/>
          <w:sz w:val="26"/>
          <w:szCs w:val="26"/>
          <w:lang w:val="en-GB"/>
        </w:rPr>
        <w:t>.</w:t>
      </w:r>
    </w:p>
    <w:p w:rsidR="00FB66FA" w:rsidRPr="00534A53" w:rsidRDefault="006D2A73" w:rsidP="00295C5F">
      <w:pPr>
        <w:pStyle w:val="Default"/>
        <w:numPr>
          <w:ilvl w:val="0"/>
          <w:numId w:val="23"/>
        </w:numPr>
        <w:spacing w:before="120" w:after="120"/>
        <w:jc w:val="both"/>
        <w:rPr>
          <w:rFonts w:ascii="Book Antiqua" w:hAnsi="Book Antiqua" w:cs="Calibri"/>
          <w:color w:val="auto"/>
          <w:sz w:val="26"/>
          <w:szCs w:val="26"/>
          <w:lang w:val="en-GB"/>
        </w:rPr>
      </w:pPr>
      <w:r w:rsidRPr="00534A53">
        <w:rPr>
          <w:rFonts w:ascii="Book Antiqua" w:hAnsi="Book Antiqua" w:cs="Calibri"/>
          <w:color w:val="auto"/>
          <w:sz w:val="26"/>
          <w:szCs w:val="26"/>
          <w:lang w:val="en-GB"/>
        </w:rPr>
        <w:t xml:space="preserve">The approved schedule for activities of laboratories and the use of other </w:t>
      </w:r>
      <w:r w:rsidR="00107A54" w:rsidRPr="00534A53">
        <w:rPr>
          <w:rFonts w:ascii="Book Antiqua" w:hAnsi="Book Antiqua" w:cs="Calibri"/>
          <w:color w:val="auto"/>
          <w:sz w:val="26"/>
          <w:szCs w:val="26"/>
          <w:lang w:val="en-GB"/>
        </w:rPr>
        <w:t xml:space="preserve">premises should be communicated to Facility Managers </w:t>
      </w:r>
      <w:r w:rsidRPr="00534A53">
        <w:rPr>
          <w:rFonts w:ascii="Book Antiqua" w:hAnsi="Book Antiqua" w:cs="Calibri"/>
          <w:color w:val="auto"/>
          <w:sz w:val="26"/>
          <w:szCs w:val="26"/>
          <w:lang w:val="en-GB"/>
        </w:rPr>
        <w:t>who shall ensure the strict observa</w:t>
      </w:r>
      <w:r w:rsidR="00107A54" w:rsidRPr="00534A53">
        <w:rPr>
          <w:rFonts w:ascii="Book Antiqua" w:hAnsi="Book Antiqua" w:cs="Calibri"/>
          <w:color w:val="auto"/>
          <w:sz w:val="26"/>
          <w:szCs w:val="26"/>
          <w:lang w:val="en-GB"/>
        </w:rPr>
        <w:t>nce thereof</w:t>
      </w:r>
      <w:r w:rsidRPr="00534A53">
        <w:rPr>
          <w:rFonts w:ascii="Book Antiqua" w:hAnsi="Book Antiqua" w:cs="Calibri"/>
          <w:color w:val="auto"/>
          <w:sz w:val="26"/>
          <w:szCs w:val="26"/>
          <w:lang w:val="en-GB"/>
        </w:rPr>
        <w:t xml:space="preserve"> and supervision as well as the procedure for handing over the keys and control over observance of regulations and shall ensure and verify disinfection of these rooms</w:t>
      </w:r>
      <w:r w:rsidR="00FB66FA" w:rsidRPr="00534A53">
        <w:rPr>
          <w:rFonts w:ascii="Book Antiqua" w:hAnsi="Book Antiqua" w:cs="Calibri"/>
          <w:color w:val="auto"/>
          <w:sz w:val="26"/>
          <w:szCs w:val="26"/>
          <w:lang w:val="en-GB"/>
        </w:rPr>
        <w:t>.</w:t>
      </w:r>
    </w:p>
    <w:p w:rsidR="00FB66FA" w:rsidRPr="00534A53" w:rsidRDefault="00107A54" w:rsidP="00295C5F">
      <w:pPr>
        <w:pStyle w:val="Default"/>
        <w:numPr>
          <w:ilvl w:val="0"/>
          <w:numId w:val="23"/>
        </w:numPr>
        <w:spacing w:before="120" w:after="120"/>
        <w:jc w:val="both"/>
        <w:rPr>
          <w:rFonts w:ascii="Book Antiqua" w:hAnsi="Book Antiqua" w:cs="Calibri"/>
          <w:color w:val="auto"/>
          <w:sz w:val="26"/>
          <w:szCs w:val="26"/>
          <w:lang w:val="en-GB"/>
        </w:rPr>
      </w:pPr>
      <w:r w:rsidRPr="00534A53">
        <w:rPr>
          <w:rFonts w:ascii="Book Antiqua" w:hAnsi="Book Antiqua" w:cs="Calibri"/>
          <w:color w:val="auto"/>
          <w:sz w:val="26"/>
          <w:szCs w:val="26"/>
          <w:lang w:val="en-GB"/>
        </w:rPr>
        <w:t>D</w:t>
      </w:r>
      <w:r w:rsidR="00B777FD" w:rsidRPr="00534A53">
        <w:rPr>
          <w:rFonts w:ascii="Book Antiqua" w:hAnsi="Book Antiqua" w:cs="Calibri"/>
          <w:color w:val="auto"/>
          <w:sz w:val="26"/>
          <w:szCs w:val="26"/>
          <w:lang w:val="en-GB"/>
        </w:rPr>
        <w:t xml:space="preserve">eans, </w:t>
      </w:r>
      <w:r w:rsidRPr="00534A53">
        <w:rPr>
          <w:rFonts w:ascii="Book Antiqua" w:hAnsi="Book Antiqua" w:cs="Calibri"/>
          <w:color w:val="auto"/>
          <w:sz w:val="26"/>
          <w:szCs w:val="26"/>
          <w:lang w:val="en-GB"/>
        </w:rPr>
        <w:t>H</w:t>
      </w:r>
      <w:r w:rsidR="004A0680" w:rsidRPr="00534A53">
        <w:rPr>
          <w:rFonts w:ascii="Book Antiqua" w:hAnsi="Book Antiqua" w:cs="Calibri"/>
          <w:color w:val="auto"/>
          <w:sz w:val="26"/>
          <w:szCs w:val="26"/>
          <w:lang w:val="en-GB"/>
        </w:rPr>
        <w:t>eads</w:t>
      </w:r>
      <w:r w:rsidR="00B777FD" w:rsidRPr="00534A53">
        <w:rPr>
          <w:rFonts w:ascii="Book Antiqua" w:hAnsi="Book Antiqua" w:cs="Calibri"/>
          <w:color w:val="auto"/>
          <w:sz w:val="26"/>
          <w:szCs w:val="26"/>
          <w:lang w:val="en-GB"/>
        </w:rPr>
        <w:t xml:space="preserve"> </w:t>
      </w:r>
      <w:r w:rsidRPr="00534A53">
        <w:rPr>
          <w:rFonts w:ascii="Book Antiqua" w:hAnsi="Book Antiqua" w:cs="Calibri"/>
          <w:color w:val="auto"/>
          <w:sz w:val="26"/>
          <w:szCs w:val="26"/>
          <w:lang w:val="en-GB"/>
        </w:rPr>
        <w:t xml:space="preserve">of Organisational Units of the University, Heads of </w:t>
      </w:r>
      <w:r w:rsidR="00571F82" w:rsidRPr="00534A53">
        <w:rPr>
          <w:rFonts w:ascii="Book Antiqua" w:hAnsi="Book Antiqua" w:cs="Calibri"/>
          <w:color w:val="auto"/>
          <w:sz w:val="26"/>
          <w:szCs w:val="26"/>
          <w:lang w:val="en-GB"/>
        </w:rPr>
        <w:t>l</w:t>
      </w:r>
      <w:r w:rsidR="00B777FD" w:rsidRPr="00534A53">
        <w:rPr>
          <w:rFonts w:ascii="Book Antiqua" w:hAnsi="Book Antiqua" w:cs="Calibri"/>
          <w:color w:val="auto"/>
          <w:sz w:val="26"/>
          <w:szCs w:val="26"/>
          <w:lang w:val="en-GB"/>
        </w:rPr>
        <w:t xml:space="preserve">aboratories and workrooms and </w:t>
      </w:r>
      <w:r w:rsidRPr="00534A53">
        <w:rPr>
          <w:rFonts w:ascii="Book Antiqua" w:hAnsi="Book Antiqua" w:cs="Calibri"/>
          <w:color w:val="auto"/>
          <w:sz w:val="26"/>
          <w:szCs w:val="26"/>
          <w:lang w:val="en-GB"/>
        </w:rPr>
        <w:t xml:space="preserve">Chairs </w:t>
      </w:r>
      <w:r w:rsidR="00B777FD" w:rsidRPr="00534A53">
        <w:rPr>
          <w:rFonts w:ascii="Book Antiqua" w:hAnsi="Book Antiqua" w:cs="Calibri"/>
          <w:color w:val="auto"/>
          <w:sz w:val="26"/>
          <w:szCs w:val="26"/>
          <w:lang w:val="en-GB"/>
        </w:rPr>
        <w:t>of the councils granting diplomas are obliged to properly prepare the rooms where the activities in the traditional form are going to be conducted and to equip them w</w:t>
      </w:r>
      <w:r w:rsidR="00571F82" w:rsidRPr="00534A53">
        <w:rPr>
          <w:rFonts w:ascii="Book Antiqua" w:hAnsi="Book Antiqua" w:cs="Calibri"/>
          <w:color w:val="auto"/>
          <w:sz w:val="26"/>
          <w:szCs w:val="26"/>
          <w:lang w:val="en-GB"/>
        </w:rPr>
        <w:t>ith sanitary equipment</w:t>
      </w:r>
      <w:r w:rsidR="00FB66FA" w:rsidRPr="00534A53">
        <w:rPr>
          <w:rFonts w:ascii="Book Antiqua" w:hAnsi="Book Antiqua"/>
          <w:color w:val="auto"/>
          <w:sz w:val="26"/>
          <w:szCs w:val="26"/>
          <w:lang w:val="en-GB"/>
        </w:rPr>
        <w:t>.</w:t>
      </w:r>
    </w:p>
    <w:p w:rsidR="00FB66FA" w:rsidRPr="00534A53" w:rsidRDefault="00B777FD" w:rsidP="00295C5F">
      <w:pPr>
        <w:pStyle w:val="Default"/>
        <w:numPr>
          <w:ilvl w:val="0"/>
          <w:numId w:val="23"/>
        </w:numPr>
        <w:spacing w:before="120" w:after="120"/>
        <w:jc w:val="both"/>
        <w:rPr>
          <w:rFonts w:ascii="Book Antiqua" w:hAnsi="Book Antiqua" w:cs="Calibri"/>
          <w:color w:val="auto"/>
          <w:sz w:val="26"/>
          <w:szCs w:val="26"/>
          <w:lang w:val="en-GB"/>
        </w:rPr>
      </w:pPr>
      <w:r w:rsidRPr="00534A53">
        <w:rPr>
          <w:rFonts w:ascii="Book Antiqua" w:hAnsi="Book Antiqua" w:cs="Calibri"/>
          <w:color w:val="auto"/>
          <w:sz w:val="26"/>
          <w:szCs w:val="26"/>
          <w:lang w:val="en-GB"/>
        </w:rPr>
        <w:t xml:space="preserve">In </w:t>
      </w:r>
      <w:r w:rsidR="00107A54" w:rsidRPr="00534A53">
        <w:rPr>
          <w:rFonts w:ascii="Book Antiqua" w:hAnsi="Book Antiqua" w:cs="Calibri"/>
          <w:color w:val="auto"/>
          <w:sz w:val="26"/>
          <w:szCs w:val="26"/>
          <w:lang w:val="en-GB"/>
        </w:rPr>
        <w:t>consultation with the relevant D</w:t>
      </w:r>
      <w:r w:rsidRPr="00534A53">
        <w:rPr>
          <w:rFonts w:ascii="Book Antiqua" w:hAnsi="Book Antiqua" w:cs="Calibri"/>
          <w:color w:val="auto"/>
          <w:sz w:val="26"/>
          <w:szCs w:val="26"/>
          <w:lang w:val="en-GB"/>
        </w:rPr>
        <w:t xml:space="preserve">ean, the </w:t>
      </w:r>
      <w:r w:rsidR="00107A54" w:rsidRPr="00534A53">
        <w:rPr>
          <w:rFonts w:ascii="Book Antiqua" w:hAnsi="Book Antiqua" w:cs="Calibri"/>
          <w:color w:val="auto"/>
          <w:sz w:val="26"/>
          <w:szCs w:val="26"/>
          <w:lang w:val="en-GB"/>
        </w:rPr>
        <w:t xml:space="preserve">Facility Manager </w:t>
      </w:r>
      <w:r w:rsidRPr="00534A53">
        <w:rPr>
          <w:rFonts w:ascii="Book Antiqua" w:hAnsi="Book Antiqua" w:cs="Calibri"/>
          <w:color w:val="auto"/>
          <w:sz w:val="26"/>
          <w:szCs w:val="26"/>
          <w:lang w:val="en-GB"/>
        </w:rPr>
        <w:t>design</w:t>
      </w:r>
      <w:r w:rsidR="00107A54" w:rsidRPr="00534A53">
        <w:rPr>
          <w:rFonts w:ascii="Book Antiqua" w:hAnsi="Book Antiqua" w:cs="Calibri"/>
          <w:color w:val="auto"/>
          <w:sz w:val="26"/>
          <w:szCs w:val="26"/>
          <w:lang w:val="en-GB"/>
        </w:rPr>
        <w:t>ates a room for isolation if an</w:t>
      </w:r>
      <w:r w:rsidRPr="00534A53">
        <w:rPr>
          <w:rFonts w:ascii="Book Antiqua" w:hAnsi="Book Antiqua" w:cs="Calibri"/>
          <w:color w:val="auto"/>
          <w:sz w:val="26"/>
          <w:szCs w:val="26"/>
          <w:lang w:val="en-GB"/>
        </w:rPr>
        <w:t xml:space="preserve"> infection is suspected</w:t>
      </w:r>
      <w:r w:rsidR="00B44B36" w:rsidRPr="00534A53">
        <w:rPr>
          <w:rFonts w:ascii="Book Antiqua" w:hAnsi="Book Antiqua" w:cs="Calibri"/>
          <w:color w:val="auto"/>
          <w:sz w:val="26"/>
          <w:szCs w:val="26"/>
          <w:lang w:val="en-GB"/>
        </w:rPr>
        <w:t>,</w:t>
      </w:r>
      <w:r w:rsidRPr="00534A53">
        <w:rPr>
          <w:rFonts w:ascii="Book Antiqua" w:hAnsi="Book Antiqua" w:cs="Calibri"/>
          <w:color w:val="auto"/>
          <w:sz w:val="26"/>
          <w:szCs w:val="26"/>
          <w:lang w:val="en-GB"/>
        </w:rPr>
        <w:t xml:space="preserve"> according to CSI</w:t>
      </w:r>
      <w:r w:rsidR="00107A54" w:rsidRPr="00534A53">
        <w:rPr>
          <w:rFonts w:ascii="Book Antiqua" w:hAnsi="Book Antiqua" w:cs="Calibri"/>
          <w:color w:val="auto"/>
          <w:sz w:val="26"/>
          <w:szCs w:val="26"/>
          <w:lang w:val="en-GB"/>
        </w:rPr>
        <w:t xml:space="preserve"> guidelines</w:t>
      </w:r>
      <w:r w:rsidR="00FB66FA" w:rsidRPr="00534A53">
        <w:rPr>
          <w:rFonts w:ascii="Book Antiqua" w:hAnsi="Book Antiqua"/>
          <w:color w:val="auto"/>
          <w:sz w:val="26"/>
          <w:szCs w:val="26"/>
          <w:lang w:val="en-GB"/>
        </w:rPr>
        <w:t>.</w:t>
      </w:r>
    </w:p>
    <w:p w:rsidR="00FB66FA" w:rsidRPr="00534A53" w:rsidRDefault="00934B9D" w:rsidP="005C1C67">
      <w:pPr>
        <w:pStyle w:val="Default"/>
        <w:numPr>
          <w:ilvl w:val="0"/>
          <w:numId w:val="23"/>
        </w:numPr>
        <w:spacing w:before="120" w:after="120"/>
        <w:jc w:val="both"/>
        <w:rPr>
          <w:rFonts w:ascii="Book Antiqua" w:hAnsi="Book Antiqua" w:cs="Calibri"/>
          <w:color w:val="auto"/>
          <w:sz w:val="26"/>
          <w:szCs w:val="26"/>
          <w:lang w:val="en-GB"/>
        </w:rPr>
      </w:pPr>
      <w:r w:rsidRPr="00534A53">
        <w:rPr>
          <w:rFonts w:ascii="Book Antiqua" w:hAnsi="Book Antiqua"/>
          <w:color w:val="auto"/>
          <w:sz w:val="26"/>
          <w:szCs w:val="26"/>
          <w:lang w:val="en-GB"/>
        </w:rPr>
        <w:t>The activities in traditional form should be conducted in groups o</w:t>
      </w:r>
      <w:r w:rsidR="00DA6C78" w:rsidRPr="00534A53">
        <w:rPr>
          <w:rFonts w:ascii="Book Antiqua" w:hAnsi="Book Antiqua"/>
          <w:color w:val="auto"/>
          <w:sz w:val="26"/>
          <w:szCs w:val="26"/>
          <w:lang w:val="en-GB"/>
        </w:rPr>
        <w:t xml:space="preserve">f students </w:t>
      </w:r>
      <w:r w:rsidR="002477C5" w:rsidRPr="00534A53">
        <w:rPr>
          <w:rFonts w:ascii="Book Antiqua" w:hAnsi="Book Antiqua"/>
          <w:color w:val="auto"/>
          <w:sz w:val="26"/>
          <w:szCs w:val="26"/>
          <w:lang w:val="en-GB"/>
        </w:rPr>
        <w:t xml:space="preserve">not exceeding the numbers specified in </w:t>
      </w:r>
      <w:r w:rsidR="00644F69" w:rsidRPr="00534A53">
        <w:rPr>
          <w:rFonts w:ascii="Book Antiqua" w:hAnsi="Book Antiqua"/>
          <w:color w:val="auto"/>
          <w:sz w:val="26"/>
          <w:szCs w:val="26"/>
          <w:lang w:val="en-GB"/>
        </w:rPr>
        <w:t xml:space="preserve">the provisions referred to in </w:t>
      </w:r>
      <w:r w:rsidR="007E3ACD" w:rsidRPr="00534A53">
        <w:rPr>
          <w:rFonts w:ascii="Book Antiqua" w:hAnsi="Book Antiqua"/>
          <w:color w:val="auto"/>
          <w:sz w:val="26"/>
          <w:szCs w:val="26"/>
          <w:lang w:val="en-GB"/>
        </w:rPr>
        <w:t>section</w:t>
      </w:r>
      <w:r w:rsidR="00644F69" w:rsidRPr="00534A53">
        <w:rPr>
          <w:rFonts w:ascii="Book Antiqua" w:hAnsi="Book Antiqua"/>
          <w:color w:val="auto"/>
          <w:sz w:val="26"/>
          <w:szCs w:val="26"/>
          <w:lang w:val="en-GB"/>
        </w:rPr>
        <w:t xml:space="preserve"> 4.</w:t>
      </w:r>
    </w:p>
    <w:p w:rsidR="0034576C" w:rsidRPr="00534A53" w:rsidRDefault="002477C5" w:rsidP="005C1C67">
      <w:pPr>
        <w:pStyle w:val="Default"/>
        <w:numPr>
          <w:ilvl w:val="0"/>
          <w:numId w:val="23"/>
        </w:numPr>
        <w:spacing w:before="120" w:after="120"/>
        <w:jc w:val="both"/>
        <w:rPr>
          <w:rFonts w:ascii="Book Antiqua" w:hAnsi="Book Antiqua" w:cs="Calibri"/>
          <w:color w:val="auto"/>
          <w:sz w:val="26"/>
          <w:szCs w:val="26"/>
          <w:lang w:val="en-GB"/>
        </w:rPr>
      </w:pPr>
      <w:r w:rsidRPr="00534A53">
        <w:rPr>
          <w:rFonts w:ascii="Book Antiqua" w:hAnsi="Book Antiqua"/>
          <w:color w:val="auto"/>
          <w:sz w:val="26"/>
          <w:szCs w:val="26"/>
          <w:lang w:val="en-GB"/>
        </w:rPr>
        <w:t xml:space="preserve">It is recommended </w:t>
      </w:r>
      <w:r w:rsidR="00DA6C78" w:rsidRPr="00534A53">
        <w:rPr>
          <w:rFonts w:ascii="Book Antiqua" w:hAnsi="Book Antiqua"/>
          <w:color w:val="auto"/>
          <w:sz w:val="26"/>
          <w:szCs w:val="26"/>
          <w:lang w:val="en-GB"/>
        </w:rPr>
        <w:t xml:space="preserve">that </w:t>
      </w:r>
      <w:r w:rsidRPr="00534A53">
        <w:rPr>
          <w:rFonts w:ascii="Book Antiqua" w:hAnsi="Book Antiqua"/>
          <w:color w:val="auto"/>
          <w:sz w:val="26"/>
          <w:szCs w:val="26"/>
          <w:lang w:val="en-GB"/>
        </w:rPr>
        <w:t>the classes in traditional form</w:t>
      </w:r>
      <w:r w:rsidR="00DA6C78" w:rsidRPr="00534A53">
        <w:rPr>
          <w:rFonts w:ascii="Book Antiqua" w:hAnsi="Book Antiqua"/>
          <w:color w:val="auto"/>
          <w:sz w:val="26"/>
          <w:szCs w:val="26"/>
          <w:lang w:val="en-GB"/>
        </w:rPr>
        <w:t xml:space="preserve"> are conducted</w:t>
      </w:r>
      <w:r w:rsidRPr="00534A53">
        <w:rPr>
          <w:rFonts w:ascii="Book Antiqua" w:hAnsi="Book Antiqua"/>
          <w:color w:val="auto"/>
          <w:sz w:val="26"/>
          <w:szCs w:val="26"/>
          <w:lang w:val="en-GB"/>
        </w:rPr>
        <w:t xml:space="preserve"> in longer hourly blocks to limit the queue and exchange of students before and after classes </w:t>
      </w:r>
      <w:r w:rsidR="00FB66FA" w:rsidRPr="00534A53">
        <w:rPr>
          <w:rFonts w:ascii="Book Antiqua" w:hAnsi="Book Antiqua"/>
          <w:color w:val="auto"/>
          <w:sz w:val="26"/>
          <w:szCs w:val="26"/>
          <w:lang w:val="en-GB"/>
        </w:rPr>
        <w:t>(</w:t>
      </w:r>
      <w:r w:rsidRPr="00534A53">
        <w:rPr>
          <w:rFonts w:ascii="Book Antiqua" w:hAnsi="Book Antiqua"/>
          <w:color w:val="auto"/>
          <w:sz w:val="26"/>
          <w:szCs w:val="26"/>
          <w:lang w:val="en-GB"/>
        </w:rPr>
        <w:t>the half-day or one day long blocks for one group of students</w:t>
      </w:r>
      <w:r w:rsidR="00FB66FA" w:rsidRPr="00534A53">
        <w:rPr>
          <w:rFonts w:ascii="Book Antiqua" w:hAnsi="Book Antiqua"/>
          <w:color w:val="auto"/>
          <w:sz w:val="26"/>
          <w:szCs w:val="26"/>
          <w:lang w:val="en-GB"/>
        </w:rPr>
        <w:t xml:space="preserve">) </w:t>
      </w:r>
      <w:r w:rsidRPr="00534A53">
        <w:rPr>
          <w:rFonts w:ascii="Book Antiqua" w:hAnsi="Book Antiqua"/>
          <w:color w:val="auto"/>
          <w:sz w:val="26"/>
          <w:szCs w:val="26"/>
          <w:lang w:val="en-GB"/>
        </w:rPr>
        <w:t xml:space="preserve">with an appropriate break </w:t>
      </w:r>
      <w:r w:rsidR="00EA1789" w:rsidRPr="00534A53">
        <w:rPr>
          <w:rFonts w:ascii="Book Antiqua" w:hAnsi="Book Antiqua"/>
          <w:color w:val="auto"/>
          <w:sz w:val="26"/>
          <w:szCs w:val="26"/>
          <w:lang w:val="en-GB"/>
        </w:rPr>
        <w:t>needed</w:t>
      </w:r>
      <w:r w:rsidRPr="00534A53">
        <w:rPr>
          <w:rFonts w:ascii="Book Antiqua" w:hAnsi="Book Antiqua"/>
          <w:color w:val="auto"/>
          <w:sz w:val="26"/>
          <w:szCs w:val="26"/>
          <w:lang w:val="en-GB"/>
        </w:rPr>
        <w:t xml:space="preserve"> to ventilate and disinfect the rooms</w:t>
      </w:r>
      <w:r w:rsidR="00FB66FA" w:rsidRPr="00534A53">
        <w:rPr>
          <w:rFonts w:ascii="Book Antiqua" w:hAnsi="Book Antiqua"/>
          <w:color w:val="auto"/>
          <w:sz w:val="26"/>
          <w:szCs w:val="26"/>
          <w:lang w:val="en-GB"/>
        </w:rPr>
        <w:t>.</w:t>
      </w:r>
    </w:p>
    <w:p w:rsidR="00EF491B" w:rsidRPr="00534A53" w:rsidRDefault="00DA6C78" w:rsidP="005C1C67">
      <w:pPr>
        <w:pStyle w:val="Default"/>
        <w:numPr>
          <w:ilvl w:val="0"/>
          <w:numId w:val="23"/>
        </w:numPr>
        <w:spacing w:before="120" w:after="120"/>
        <w:jc w:val="both"/>
        <w:rPr>
          <w:rFonts w:ascii="Book Antiqua" w:hAnsi="Book Antiqua" w:cs="Calibri"/>
          <w:color w:val="auto"/>
          <w:sz w:val="26"/>
          <w:szCs w:val="26"/>
          <w:lang w:val="en-GB"/>
        </w:rPr>
      </w:pPr>
      <w:r w:rsidRPr="00534A53">
        <w:rPr>
          <w:rFonts w:ascii="Book Antiqua" w:hAnsi="Book Antiqua" w:cs="Calibri"/>
          <w:color w:val="auto"/>
          <w:sz w:val="26"/>
          <w:szCs w:val="26"/>
          <w:lang w:val="en-GB"/>
        </w:rPr>
        <w:t xml:space="preserve"> </w:t>
      </w:r>
      <w:r w:rsidR="002477C5" w:rsidRPr="00534A53">
        <w:rPr>
          <w:rFonts w:ascii="Book Antiqua" w:hAnsi="Book Antiqua" w:cs="Calibri"/>
          <w:color w:val="auto"/>
          <w:sz w:val="26"/>
          <w:szCs w:val="26"/>
          <w:lang w:val="en-GB"/>
        </w:rPr>
        <w:t xml:space="preserve">It is recommended </w:t>
      </w:r>
      <w:r w:rsidRPr="00534A53">
        <w:rPr>
          <w:rFonts w:ascii="Book Antiqua" w:hAnsi="Book Antiqua" w:cs="Calibri"/>
          <w:color w:val="auto"/>
          <w:sz w:val="26"/>
          <w:szCs w:val="26"/>
          <w:lang w:val="en-GB"/>
        </w:rPr>
        <w:t xml:space="preserve">that </w:t>
      </w:r>
      <w:r w:rsidR="002477C5" w:rsidRPr="00534A53">
        <w:rPr>
          <w:rFonts w:ascii="Book Antiqua" w:hAnsi="Book Antiqua" w:cs="Calibri"/>
          <w:color w:val="auto"/>
          <w:sz w:val="26"/>
          <w:szCs w:val="26"/>
          <w:lang w:val="en-GB"/>
        </w:rPr>
        <w:t xml:space="preserve">traditional classes </w:t>
      </w:r>
      <w:r w:rsidRPr="00534A53">
        <w:rPr>
          <w:rFonts w:ascii="Book Antiqua" w:hAnsi="Book Antiqua" w:cs="Calibri"/>
          <w:color w:val="auto"/>
          <w:sz w:val="26"/>
          <w:szCs w:val="26"/>
          <w:lang w:val="en-GB"/>
        </w:rPr>
        <w:t xml:space="preserve">are scheduled </w:t>
      </w:r>
      <w:r w:rsidR="005A33A4" w:rsidRPr="00534A53">
        <w:rPr>
          <w:rFonts w:ascii="Book Antiqua" w:hAnsi="Book Antiqua" w:cs="Calibri"/>
          <w:color w:val="auto"/>
          <w:sz w:val="26"/>
          <w:szCs w:val="26"/>
          <w:lang w:val="en-GB"/>
        </w:rPr>
        <w:t xml:space="preserve">at such hours as to enable the students to arrive </w:t>
      </w:r>
      <w:r w:rsidR="00066992" w:rsidRPr="00534A53">
        <w:rPr>
          <w:rFonts w:ascii="Book Antiqua" w:hAnsi="Book Antiqua" w:cs="Calibri"/>
          <w:color w:val="auto"/>
          <w:sz w:val="26"/>
          <w:szCs w:val="26"/>
          <w:lang w:val="en-GB"/>
        </w:rPr>
        <w:t>at</w:t>
      </w:r>
      <w:r w:rsidR="005A33A4" w:rsidRPr="00534A53">
        <w:rPr>
          <w:rFonts w:ascii="Book Antiqua" w:hAnsi="Book Antiqua" w:cs="Calibri"/>
          <w:color w:val="auto"/>
          <w:sz w:val="26"/>
          <w:szCs w:val="26"/>
          <w:lang w:val="en-GB"/>
        </w:rPr>
        <w:t xml:space="preserve"> their classes and return to their place of residence on the same day</w:t>
      </w:r>
      <w:r w:rsidR="00EF491B" w:rsidRPr="00534A53">
        <w:rPr>
          <w:rFonts w:ascii="Book Antiqua" w:hAnsi="Book Antiqua" w:cs="Calibri"/>
          <w:color w:val="auto"/>
          <w:sz w:val="26"/>
          <w:szCs w:val="26"/>
          <w:lang w:val="en-GB"/>
        </w:rPr>
        <w:t>.</w:t>
      </w:r>
    </w:p>
    <w:p w:rsidR="004C7154" w:rsidRPr="00534A53" w:rsidRDefault="007570C3" w:rsidP="0003141C">
      <w:pPr>
        <w:pStyle w:val="NormalnyWeb"/>
        <w:spacing w:before="360" w:beforeAutospacing="0" w:after="360" w:afterAutospacing="0"/>
        <w:jc w:val="center"/>
        <w:rPr>
          <w:rFonts w:ascii="Book Antiqua" w:hAnsi="Book Antiqua"/>
          <w:b/>
          <w:bCs/>
          <w:sz w:val="26"/>
          <w:szCs w:val="26"/>
          <w:lang w:val="en-GB"/>
        </w:rPr>
      </w:pPr>
      <w:r w:rsidRPr="00534A53">
        <w:rPr>
          <w:rFonts w:ascii="Book Antiqua" w:hAnsi="Book Antiqua"/>
          <w:b/>
          <w:bCs/>
          <w:sz w:val="26"/>
          <w:szCs w:val="26"/>
          <w:lang w:val="en-GB"/>
        </w:rPr>
        <w:t xml:space="preserve">§ </w:t>
      </w:r>
      <w:r w:rsidR="004C544C" w:rsidRPr="00534A53">
        <w:rPr>
          <w:rFonts w:ascii="Book Antiqua" w:hAnsi="Book Antiqua"/>
          <w:b/>
          <w:bCs/>
          <w:sz w:val="26"/>
          <w:szCs w:val="26"/>
          <w:lang w:val="en-GB"/>
        </w:rPr>
        <w:t>5</w:t>
      </w:r>
      <w:r w:rsidR="0034576C" w:rsidRPr="00534A53">
        <w:rPr>
          <w:rFonts w:ascii="Book Antiqua" w:hAnsi="Book Antiqua"/>
          <w:b/>
          <w:bCs/>
          <w:sz w:val="26"/>
          <w:szCs w:val="26"/>
          <w:lang w:val="en-GB"/>
        </w:rPr>
        <w:t>.</w:t>
      </w:r>
    </w:p>
    <w:p w:rsidR="001C2011" w:rsidRPr="00534A53" w:rsidRDefault="005A33A4" w:rsidP="0003141C">
      <w:pPr>
        <w:pStyle w:val="NormalnyWeb"/>
        <w:spacing w:before="360" w:beforeAutospacing="0" w:after="360" w:afterAutospacing="0"/>
        <w:jc w:val="center"/>
        <w:rPr>
          <w:rFonts w:ascii="Book Antiqua" w:hAnsi="Book Antiqua"/>
          <w:b/>
          <w:bCs/>
          <w:sz w:val="26"/>
          <w:szCs w:val="26"/>
          <w:lang w:val="en-GB"/>
        </w:rPr>
      </w:pPr>
      <w:r w:rsidRPr="00534A53">
        <w:rPr>
          <w:rFonts w:ascii="Book Antiqua" w:hAnsi="Book Antiqua"/>
          <w:b/>
          <w:bCs/>
          <w:sz w:val="26"/>
          <w:szCs w:val="26"/>
          <w:lang w:val="en-GB"/>
        </w:rPr>
        <w:lastRenderedPageBreak/>
        <w:t xml:space="preserve">The rules </w:t>
      </w:r>
      <w:r w:rsidR="00DA0AC0" w:rsidRPr="00534A53">
        <w:rPr>
          <w:rFonts w:ascii="Book Antiqua" w:hAnsi="Book Antiqua"/>
          <w:b/>
          <w:bCs/>
          <w:sz w:val="26"/>
          <w:szCs w:val="26"/>
          <w:lang w:val="en-GB"/>
        </w:rPr>
        <w:t>of</w:t>
      </w:r>
      <w:r w:rsidRPr="00534A53">
        <w:rPr>
          <w:rFonts w:ascii="Book Antiqua" w:hAnsi="Book Antiqua"/>
          <w:b/>
          <w:bCs/>
          <w:sz w:val="26"/>
          <w:szCs w:val="26"/>
          <w:lang w:val="en-GB"/>
        </w:rPr>
        <w:t xml:space="preserve"> documenting distance learning </w:t>
      </w:r>
      <w:r w:rsidR="00DA6C78" w:rsidRPr="00534A53">
        <w:rPr>
          <w:rFonts w:ascii="Book Antiqua" w:hAnsi="Book Antiqua"/>
          <w:b/>
          <w:bCs/>
          <w:sz w:val="26"/>
          <w:szCs w:val="26"/>
          <w:lang w:val="en-GB"/>
        </w:rPr>
        <w:t xml:space="preserve">as part of </w:t>
      </w:r>
      <w:r w:rsidRPr="00534A53">
        <w:rPr>
          <w:rFonts w:ascii="Book Antiqua" w:hAnsi="Book Antiqua"/>
          <w:b/>
          <w:bCs/>
          <w:sz w:val="26"/>
          <w:szCs w:val="26"/>
          <w:lang w:val="en-GB"/>
        </w:rPr>
        <w:t>remote work</w:t>
      </w:r>
    </w:p>
    <w:p w:rsidR="0099793D" w:rsidRPr="00534A53" w:rsidRDefault="005A33A4" w:rsidP="0099793D">
      <w:pPr>
        <w:numPr>
          <w:ilvl w:val="0"/>
          <w:numId w:val="28"/>
        </w:numPr>
        <w:tabs>
          <w:tab w:val="left" w:pos="0"/>
        </w:tabs>
        <w:ind w:left="426" w:hanging="426"/>
        <w:jc w:val="both"/>
        <w:rPr>
          <w:rFonts w:ascii="Book Antiqua" w:hAnsi="Book Antiqua"/>
          <w:sz w:val="26"/>
          <w:szCs w:val="26"/>
          <w:lang w:val="en-GB"/>
        </w:rPr>
      </w:pPr>
      <w:r w:rsidRPr="00534A53">
        <w:rPr>
          <w:rFonts w:ascii="Book Antiqua" w:hAnsi="Book Antiqua"/>
          <w:sz w:val="26"/>
          <w:szCs w:val="26"/>
          <w:lang w:val="en-GB"/>
        </w:rPr>
        <w:t>The classes conducted with the use of o</w:t>
      </w:r>
      <w:r w:rsidR="00DA6C78" w:rsidRPr="00534A53">
        <w:rPr>
          <w:rFonts w:ascii="Book Antiqua" w:hAnsi="Book Antiqua"/>
          <w:sz w:val="26"/>
          <w:szCs w:val="26"/>
          <w:lang w:val="en-GB"/>
        </w:rPr>
        <w:t>ptions</w:t>
      </w:r>
      <w:r w:rsidRPr="00534A53">
        <w:rPr>
          <w:rFonts w:ascii="Book Antiqua" w:hAnsi="Book Antiqua"/>
          <w:sz w:val="26"/>
          <w:szCs w:val="26"/>
          <w:lang w:val="en-GB"/>
        </w:rPr>
        <w:t xml:space="preserve"> mentioned in </w:t>
      </w:r>
      <w:r w:rsidRPr="00534A53">
        <w:rPr>
          <w:rFonts w:ascii="Book Antiqua" w:hAnsi="Book Antiqua"/>
          <w:bCs/>
          <w:sz w:val="26"/>
          <w:szCs w:val="26"/>
          <w:lang w:val="en-GB"/>
        </w:rPr>
        <w:t>§</w:t>
      </w:r>
      <w:r w:rsidRPr="00534A53">
        <w:rPr>
          <w:rFonts w:ascii="Book Antiqua" w:hAnsi="Book Antiqua"/>
          <w:sz w:val="26"/>
          <w:szCs w:val="26"/>
          <w:lang w:val="en-GB"/>
        </w:rPr>
        <w:t>1</w:t>
      </w:r>
      <w:r w:rsidR="007B3A11">
        <w:rPr>
          <w:rFonts w:ascii="Book Antiqua" w:hAnsi="Book Antiqua"/>
          <w:sz w:val="26"/>
          <w:szCs w:val="26"/>
          <w:lang w:val="en-GB"/>
        </w:rPr>
        <w:t xml:space="preserve"> section </w:t>
      </w:r>
      <w:r w:rsidRPr="00534A53">
        <w:rPr>
          <w:rFonts w:ascii="Book Antiqua" w:hAnsi="Book Antiqua"/>
          <w:sz w:val="26"/>
          <w:szCs w:val="26"/>
          <w:lang w:val="en-GB"/>
        </w:rPr>
        <w:t>5</w:t>
      </w:r>
      <w:r w:rsidR="007B3A11">
        <w:rPr>
          <w:rFonts w:ascii="Book Antiqua" w:hAnsi="Book Antiqua"/>
          <w:sz w:val="26"/>
          <w:szCs w:val="26"/>
          <w:lang w:val="en-GB"/>
        </w:rPr>
        <w:t>-7</w:t>
      </w:r>
      <w:r w:rsidRPr="00534A53">
        <w:rPr>
          <w:rFonts w:ascii="Book Antiqua" w:hAnsi="Book Antiqua"/>
          <w:sz w:val="26"/>
          <w:szCs w:val="26"/>
          <w:lang w:val="en-GB"/>
        </w:rPr>
        <w:t xml:space="preserve"> of this Ordinance should be documented by </w:t>
      </w:r>
      <w:r w:rsidR="004F370F" w:rsidRPr="00534A53">
        <w:rPr>
          <w:rFonts w:ascii="Book Antiqua" w:hAnsi="Book Antiqua"/>
          <w:sz w:val="26"/>
          <w:szCs w:val="26"/>
          <w:lang w:val="en-GB"/>
        </w:rPr>
        <w:t>the</w:t>
      </w:r>
      <w:r w:rsidRPr="00534A53">
        <w:rPr>
          <w:rFonts w:ascii="Book Antiqua" w:hAnsi="Book Antiqua"/>
          <w:sz w:val="26"/>
          <w:szCs w:val="26"/>
          <w:lang w:val="en-GB"/>
        </w:rPr>
        <w:t xml:space="preserve"> academic teacher in such a way that when the classes are completed in a specific semester, the following documents </w:t>
      </w:r>
      <w:r w:rsidR="00DA0AC0" w:rsidRPr="00534A53">
        <w:rPr>
          <w:rFonts w:ascii="Book Antiqua" w:hAnsi="Book Antiqua"/>
          <w:sz w:val="26"/>
          <w:szCs w:val="26"/>
          <w:lang w:val="en-GB"/>
        </w:rPr>
        <w:t xml:space="preserve">confirming the completion of classes should be submitted </w:t>
      </w:r>
      <w:r w:rsidRPr="00534A53">
        <w:rPr>
          <w:rFonts w:ascii="Book Antiqua" w:hAnsi="Book Antiqua"/>
          <w:sz w:val="26"/>
          <w:szCs w:val="26"/>
          <w:lang w:val="en-GB"/>
        </w:rPr>
        <w:t>in electronic form, including</w:t>
      </w:r>
      <w:r w:rsidR="004C544C" w:rsidRPr="00534A53">
        <w:rPr>
          <w:rFonts w:ascii="Book Antiqua" w:hAnsi="Book Antiqua"/>
          <w:sz w:val="26"/>
          <w:szCs w:val="26"/>
          <w:lang w:val="en-GB"/>
        </w:rPr>
        <w:t xml:space="preserve"> in particular</w:t>
      </w:r>
      <w:r w:rsidR="001C2011" w:rsidRPr="00534A53">
        <w:rPr>
          <w:rFonts w:ascii="Book Antiqua" w:hAnsi="Book Antiqua"/>
          <w:sz w:val="26"/>
          <w:szCs w:val="26"/>
          <w:lang w:val="en-GB"/>
        </w:rPr>
        <w:t>:</w:t>
      </w:r>
    </w:p>
    <w:p w:rsidR="0099793D" w:rsidRPr="00534A53" w:rsidRDefault="005A33A4" w:rsidP="00D40903">
      <w:pPr>
        <w:numPr>
          <w:ilvl w:val="0"/>
          <w:numId w:val="27"/>
        </w:numPr>
        <w:tabs>
          <w:tab w:val="left" w:pos="0"/>
          <w:tab w:val="left" w:pos="851"/>
        </w:tabs>
        <w:ind w:left="851" w:hanging="425"/>
        <w:jc w:val="both"/>
        <w:rPr>
          <w:rFonts w:ascii="Book Antiqua" w:hAnsi="Book Antiqua"/>
          <w:sz w:val="26"/>
          <w:szCs w:val="26"/>
          <w:lang w:val="en-GB"/>
        </w:rPr>
      </w:pPr>
      <w:r w:rsidRPr="00534A53">
        <w:rPr>
          <w:rFonts w:ascii="Book Antiqua" w:hAnsi="Book Antiqua"/>
          <w:sz w:val="26"/>
          <w:szCs w:val="26"/>
          <w:lang w:val="en-GB"/>
        </w:rPr>
        <w:t xml:space="preserve">the list of registers from the </w:t>
      </w:r>
      <w:r w:rsidR="00154C48" w:rsidRPr="00534A53">
        <w:rPr>
          <w:rFonts w:ascii="Book Antiqua" w:hAnsi="Book Antiqua"/>
          <w:sz w:val="26"/>
          <w:szCs w:val="26"/>
          <w:lang w:val="en-GB"/>
        </w:rPr>
        <w:t xml:space="preserve">distance learning </w:t>
      </w:r>
      <w:r w:rsidR="00E45803" w:rsidRPr="00534A53">
        <w:rPr>
          <w:rFonts w:ascii="Book Antiqua" w:hAnsi="Book Antiqua"/>
          <w:sz w:val="26"/>
          <w:szCs w:val="26"/>
          <w:lang w:val="en-GB"/>
        </w:rPr>
        <w:t xml:space="preserve">platforms confirming the start and end of work </w:t>
      </w:r>
      <w:r w:rsidR="00DA6C78" w:rsidRPr="00534A53">
        <w:rPr>
          <w:rFonts w:ascii="Book Antiqua" w:hAnsi="Book Antiqua"/>
          <w:sz w:val="26"/>
          <w:szCs w:val="26"/>
          <w:lang w:val="en-GB"/>
        </w:rPr>
        <w:t>as part of specific</w:t>
      </w:r>
      <w:r w:rsidR="00E45803" w:rsidRPr="00534A53">
        <w:rPr>
          <w:rFonts w:ascii="Book Antiqua" w:hAnsi="Book Antiqua"/>
          <w:sz w:val="26"/>
          <w:szCs w:val="26"/>
          <w:lang w:val="en-GB"/>
        </w:rPr>
        <w:t xml:space="preserve"> classes</w:t>
      </w:r>
      <w:r w:rsidR="004C544C" w:rsidRPr="00534A53">
        <w:rPr>
          <w:rFonts w:ascii="Book Antiqua" w:hAnsi="Book Antiqua"/>
          <w:sz w:val="26"/>
          <w:szCs w:val="26"/>
          <w:lang w:val="en-GB"/>
        </w:rPr>
        <w:t xml:space="preserve"> using one of the following:</w:t>
      </w:r>
    </w:p>
    <w:p w:rsidR="004C544C" w:rsidRPr="00534A53" w:rsidRDefault="008B4FD8" w:rsidP="004C544C">
      <w:pPr>
        <w:numPr>
          <w:ilvl w:val="1"/>
          <w:numId w:val="27"/>
        </w:numPr>
        <w:tabs>
          <w:tab w:val="left" w:pos="0"/>
          <w:tab w:val="left" w:pos="851"/>
        </w:tabs>
        <w:jc w:val="both"/>
        <w:rPr>
          <w:rFonts w:ascii="Book Antiqua" w:hAnsi="Book Antiqua"/>
          <w:sz w:val="26"/>
          <w:szCs w:val="26"/>
          <w:lang w:val="en-GB"/>
        </w:rPr>
      </w:pPr>
      <w:r w:rsidRPr="00534A53">
        <w:rPr>
          <w:rFonts w:ascii="Book Antiqua" w:hAnsi="Book Antiqua"/>
          <w:sz w:val="26"/>
          <w:szCs w:val="26"/>
          <w:lang w:val="en-GB"/>
        </w:rPr>
        <w:t>generating screenshots with the date and time of commencing and finishing distance learning classes;</w:t>
      </w:r>
    </w:p>
    <w:p w:rsidR="008B4FD8" w:rsidRPr="00534A53" w:rsidRDefault="008B4FD8" w:rsidP="004C544C">
      <w:pPr>
        <w:numPr>
          <w:ilvl w:val="1"/>
          <w:numId w:val="27"/>
        </w:numPr>
        <w:tabs>
          <w:tab w:val="left" w:pos="0"/>
          <w:tab w:val="left" w:pos="851"/>
        </w:tabs>
        <w:jc w:val="both"/>
        <w:rPr>
          <w:rFonts w:ascii="Book Antiqua" w:hAnsi="Book Antiqua"/>
          <w:sz w:val="26"/>
          <w:szCs w:val="26"/>
          <w:lang w:val="en-GB"/>
        </w:rPr>
      </w:pPr>
      <w:r w:rsidRPr="00534A53">
        <w:rPr>
          <w:rFonts w:ascii="Book Antiqua" w:hAnsi="Book Antiqua"/>
          <w:sz w:val="26"/>
          <w:szCs w:val="26"/>
          <w:lang w:val="en-GB"/>
        </w:rPr>
        <w:t>generating attendance lists from Teams meetings (.</w:t>
      </w:r>
      <w:proofErr w:type="spellStart"/>
      <w:r w:rsidRPr="00534A53">
        <w:rPr>
          <w:rFonts w:ascii="Book Antiqua" w:hAnsi="Book Antiqua"/>
          <w:sz w:val="26"/>
          <w:szCs w:val="26"/>
          <w:lang w:val="en-GB"/>
        </w:rPr>
        <w:t>csv</w:t>
      </w:r>
      <w:proofErr w:type="spellEnd"/>
      <w:r w:rsidRPr="00534A53">
        <w:rPr>
          <w:rFonts w:ascii="Book Antiqua" w:hAnsi="Book Antiqua"/>
          <w:sz w:val="26"/>
          <w:szCs w:val="26"/>
          <w:lang w:val="en-GB"/>
        </w:rPr>
        <w:t>);</w:t>
      </w:r>
    </w:p>
    <w:p w:rsidR="008B4FD8" w:rsidRPr="00534A53" w:rsidRDefault="00227BCB" w:rsidP="004C544C">
      <w:pPr>
        <w:numPr>
          <w:ilvl w:val="1"/>
          <w:numId w:val="27"/>
        </w:numPr>
        <w:tabs>
          <w:tab w:val="left" w:pos="0"/>
          <w:tab w:val="left" w:pos="851"/>
        </w:tabs>
        <w:jc w:val="both"/>
        <w:rPr>
          <w:rFonts w:ascii="Book Antiqua" w:hAnsi="Book Antiqua"/>
          <w:sz w:val="26"/>
          <w:szCs w:val="26"/>
          <w:lang w:val="en-GB"/>
        </w:rPr>
      </w:pPr>
      <w:r w:rsidRPr="00534A53">
        <w:rPr>
          <w:rFonts w:ascii="Book Antiqua" w:hAnsi="Book Antiqua"/>
          <w:sz w:val="26"/>
          <w:szCs w:val="26"/>
          <w:lang w:val="en-GB"/>
        </w:rPr>
        <w:t xml:space="preserve">other options available in the software used for distance learning classes in line with the </w:t>
      </w:r>
      <w:r w:rsidR="00F04019" w:rsidRPr="00534A53">
        <w:rPr>
          <w:rFonts w:ascii="Book Antiqua" w:hAnsi="Book Antiqua"/>
          <w:sz w:val="26"/>
          <w:szCs w:val="26"/>
          <w:lang w:val="en-GB"/>
        </w:rPr>
        <w:t xml:space="preserve">IT skills of the lecturer conducting the classes (e.g. reports generated in the </w:t>
      </w:r>
      <w:proofErr w:type="spellStart"/>
      <w:r w:rsidR="00F04019" w:rsidRPr="00534A53">
        <w:rPr>
          <w:rFonts w:ascii="Book Antiqua" w:hAnsi="Book Antiqua"/>
          <w:sz w:val="26"/>
          <w:szCs w:val="26"/>
          <w:lang w:val="en-GB"/>
        </w:rPr>
        <w:t>Moodle</w:t>
      </w:r>
      <w:proofErr w:type="spellEnd"/>
      <w:r w:rsidR="00F04019" w:rsidRPr="00534A53">
        <w:rPr>
          <w:rFonts w:ascii="Book Antiqua" w:hAnsi="Book Antiqua"/>
          <w:sz w:val="26"/>
          <w:szCs w:val="26"/>
          <w:lang w:val="en-GB"/>
        </w:rPr>
        <w:t xml:space="preserve"> platform).</w:t>
      </w:r>
    </w:p>
    <w:p w:rsidR="0099793D" w:rsidRPr="00534A53" w:rsidRDefault="00E45803" w:rsidP="00D40903">
      <w:pPr>
        <w:numPr>
          <w:ilvl w:val="0"/>
          <w:numId w:val="27"/>
        </w:numPr>
        <w:tabs>
          <w:tab w:val="left" w:pos="0"/>
          <w:tab w:val="left" w:pos="851"/>
        </w:tabs>
        <w:ind w:left="851" w:hanging="425"/>
        <w:jc w:val="both"/>
        <w:rPr>
          <w:rFonts w:ascii="Book Antiqua" w:hAnsi="Book Antiqua"/>
          <w:sz w:val="26"/>
          <w:szCs w:val="26"/>
          <w:lang w:val="en-GB"/>
        </w:rPr>
      </w:pPr>
      <w:r w:rsidRPr="00534A53">
        <w:rPr>
          <w:rFonts w:ascii="Book Antiqua" w:hAnsi="Book Antiqua"/>
          <w:sz w:val="26"/>
          <w:szCs w:val="26"/>
          <w:lang w:val="en-GB"/>
        </w:rPr>
        <w:t>results of tests, partial exams, test assignments performed in</w:t>
      </w:r>
      <w:r w:rsidR="00DA6C78" w:rsidRPr="00534A53">
        <w:rPr>
          <w:rFonts w:ascii="Book Antiqua" w:hAnsi="Book Antiqua"/>
          <w:sz w:val="26"/>
          <w:szCs w:val="26"/>
          <w:lang w:val="en-GB"/>
        </w:rPr>
        <w:t xml:space="preserve"> </w:t>
      </w:r>
      <w:r w:rsidRPr="00534A53">
        <w:rPr>
          <w:rFonts w:ascii="Book Antiqua" w:hAnsi="Book Antiqua"/>
          <w:sz w:val="26"/>
          <w:szCs w:val="26"/>
          <w:lang w:val="en-GB"/>
        </w:rPr>
        <w:t>remote form</w:t>
      </w:r>
      <w:r w:rsidR="001C2011" w:rsidRPr="00534A53">
        <w:rPr>
          <w:rFonts w:ascii="Book Antiqua" w:hAnsi="Book Antiqua"/>
          <w:sz w:val="26"/>
          <w:szCs w:val="26"/>
          <w:lang w:val="en-GB"/>
        </w:rPr>
        <w:t>;</w:t>
      </w:r>
    </w:p>
    <w:p w:rsidR="001C2011" w:rsidRPr="00534A53" w:rsidRDefault="00E45803" w:rsidP="00D40903">
      <w:pPr>
        <w:numPr>
          <w:ilvl w:val="0"/>
          <w:numId w:val="27"/>
        </w:numPr>
        <w:tabs>
          <w:tab w:val="left" w:pos="0"/>
          <w:tab w:val="left" w:pos="851"/>
        </w:tabs>
        <w:ind w:left="851" w:hanging="425"/>
        <w:jc w:val="both"/>
        <w:rPr>
          <w:rFonts w:ascii="Book Antiqua" w:hAnsi="Book Antiqua"/>
          <w:sz w:val="26"/>
          <w:szCs w:val="26"/>
          <w:lang w:val="en-GB"/>
        </w:rPr>
      </w:pPr>
      <w:r w:rsidRPr="00534A53">
        <w:rPr>
          <w:rFonts w:ascii="Book Antiqua" w:hAnsi="Book Antiqua"/>
          <w:sz w:val="26"/>
          <w:szCs w:val="26"/>
          <w:lang w:val="en-GB"/>
        </w:rPr>
        <w:t xml:space="preserve">copies of other materials confirming </w:t>
      </w:r>
      <w:r w:rsidR="004F370F" w:rsidRPr="00534A53">
        <w:rPr>
          <w:rFonts w:ascii="Book Antiqua" w:hAnsi="Book Antiqua"/>
          <w:sz w:val="26"/>
          <w:szCs w:val="26"/>
          <w:lang w:val="en-GB"/>
        </w:rPr>
        <w:t>the</w:t>
      </w:r>
      <w:r w:rsidRPr="00534A53">
        <w:rPr>
          <w:rFonts w:ascii="Book Antiqua" w:hAnsi="Book Antiqua"/>
          <w:sz w:val="26"/>
          <w:szCs w:val="26"/>
          <w:lang w:val="en-GB"/>
        </w:rPr>
        <w:t xml:space="preserve"> teacher’</w:t>
      </w:r>
      <w:r w:rsidR="00DA6C78" w:rsidRPr="00534A53">
        <w:rPr>
          <w:rFonts w:ascii="Book Antiqua" w:hAnsi="Book Antiqua"/>
          <w:sz w:val="26"/>
          <w:szCs w:val="26"/>
          <w:lang w:val="en-GB"/>
        </w:rPr>
        <w:t>s activities as part of</w:t>
      </w:r>
      <w:r w:rsidRPr="00534A53">
        <w:rPr>
          <w:rFonts w:ascii="Book Antiqua" w:hAnsi="Book Antiqua"/>
          <w:sz w:val="26"/>
          <w:szCs w:val="26"/>
          <w:lang w:val="en-GB"/>
        </w:rPr>
        <w:t xml:space="preserve"> remote work</w:t>
      </w:r>
      <w:r w:rsidR="001C2011" w:rsidRPr="00534A53">
        <w:rPr>
          <w:rFonts w:ascii="Book Antiqua" w:hAnsi="Book Antiqua"/>
          <w:sz w:val="26"/>
          <w:szCs w:val="26"/>
          <w:lang w:val="en-GB"/>
        </w:rPr>
        <w:t>.</w:t>
      </w:r>
    </w:p>
    <w:p w:rsidR="0099793D" w:rsidRPr="00534A53" w:rsidRDefault="004F370F" w:rsidP="0099793D">
      <w:pPr>
        <w:numPr>
          <w:ilvl w:val="0"/>
          <w:numId w:val="28"/>
        </w:numPr>
        <w:spacing w:before="120" w:after="120"/>
        <w:ind w:left="426" w:hanging="426"/>
        <w:jc w:val="both"/>
        <w:rPr>
          <w:rFonts w:ascii="Book Antiqua" w:hAnsi="Book Antiqua"/>
          <w:sz w:val="26"/>
          <w:szCs w:val="26"/>
          <w:lang w:val="en-GB"/>
        </w:rPr>
      </w:pPr>
      <w:r w:rsidRPr="00534A53">
        <w:rPr>
          <w:rFonts w:ascii="Book Antiqua" w:hAnsi="Book Antiqua"/>
          <w:sz w:val="26"/>
          <w:szCs w:val="26"/>
          <w:lang w:val="en-GB"/>
        </w:rPr>
        <w:t>The</w:t>
      </w:r>
      <w:r w:rsidR="00E45803" w:rsidRPr="00534A53">
        <w:rPr>
          <w:rFonts w:ascii="Book Antiqua" w:hAnsi="Book Antiqua"/>
          <w:sz w:val="26"/>
          <w:szCs w:val="26"/>
          <w:lang w:val="en-GB"/>
        </w:rPr>
        <w:t xml:space="preserve"> academic teacher submits </w:t>
      </w:r>
      <w:r w:rsidR="00154C48" w:rsidRPr="00534A53">
        <w:rPr>
          <w:rFonts w:ascii="Book Antiqua" w:hAnsi="Book Antiqua"/>
          <w:sz w:val="26"/>
          <w:szCs w:val="26"/>
          <w:lang w:val="en-GB"/>
        </w:rPr>
        <w:t xml:space="preserve">the list of classes conducted remotely </w:t>
      </w:r>
      <w:r w:rsidR="00DA6C78" w:rsidRPr="00534A53">
        <w:rPr>
          <w:rFonts w:ascii="Book Antiqua" w:hAnsi="Book Antiqua"/>
          <w:sz w:val="26"/>
          <w:szCs w:val="26"/>
          <w:lang w:val="en-GB"/>
        </w:rPr>
        <w:t>using</w:t>
      </w:r>
      <w:r w:rsidR="00154C48" w:rsidRPr="00534A53">
        <w:rPr>
          <w:rFonts w:ascii="Book Antiqua" w:hAnsi="Book Antiqua"/>
          <w:sz w:val="26"/>
          <w:szCs w:val="26"/>
          <w:lang w:val="en-GB"/>
        </w:rPr>
        <w:t xml:space="preserve"> the form set out in Appendix No</w:t>
      </w:r>
      <w:r w:rsidR="00DA6C78" w:rsidRPr="00534A53">
        <w:rPr>
          <w:rFonts w:ascii="Book Antiqua" w:hAnsi="Book Antiqua"/>
          <w:sz w:val="26"/>
          <w:szCs w:val="26"/>
          <w:lang w:val="en-GB"/>
        </w:rPr>
        <w:t>.</w:t>
      </w:r>
      <w:r w:rsidR="00154C48" w:rsidRPr="00534A53">
        <w:rPr>
          <w:rFonts w:ascii="Book Antiqua" w:hAnsi="Book Antiqua"/>
          <w:sz w:val="26"/>
          <w:szCs w:val="26"/>
          <w:lang w:val="en-GB"/>
        </w:rPr>
        <w:t xml:space="preserve"> </w:t>
      </w:r>
      <w:r w:rsidR="00655409" w:rsidRPr="00534A53">
        <w:rPr>
          <w:rFonts w:ascii="Book Antiqua" w:hAnsi="Book Antiqua"/>
          <w:sz w:val="26"/>
          <w:szCs w:val="26"/>
          <w:lang w:val="en-GB"/>
        </w:rPr>
        <w:t>6</w:t>
      </w:r>
      <w:r w:rsidR="00154C48" w:rsidRPr="00534A53">
        <w:rPr>
          <w:rFonts w:ascii="Book Antiqua" w:hAnsi="Book Antiqua"/>
          <w:sz w:val="26"/>
          <w:szCs w:val="26"/>
          <w:lang w:val="en-GB"/>
        </w:rPr>
        <w:t xml:space="preserve"> to this Ordinance </w:t>
      </w:r>
      <w:r w:rsidR="00E45803" w:rsidRPr="00534A53">
        <w:rPr>
          <w:rFonts w:ascii="Book Antiqua" w:hAnsi="Book Antiqua"/>
          <w:sz w:val="26"/>
          <w:szCs w:val="26"/>
          <w:lang w:val="en-GB"/>
        </w:rPr>
        <w:t>for verification and approval</w:t>
      </w:r>
      <w:r w:rsidR="001C2011" w:rsidRPr="00534A53">
        <w:rPr>
          <w:rFonts w:ascii="Book Antiqua" w:hAnsi="Book Antiqua"/>
          <w:sz w:val="26"/>
          <w:szCs w:val="26"/>
          <w:lang w:val="en-GB"/>
        </w:rPr>
        <w:t>.</w:t>
      </w:r>
    </w:p>
    <w:p w:rsidR="001C2011" w:rsidRPr="00534A53" w:rsidRDefault="004F370F" w:rsidP="0099793D">
      <w:pPr>
        <w:numPr>
          <w:ilvl w:val="0"/>
          <w:numId w:val="28"/>
        </w:numPr>
        <w:ind w:left="426" w:hanging="426"/>
        <w:jc w:val="both"/>
        <w:rPr>
          <w:rFonts w:ascii="Book Antiqua" w:hAnsi="Book Antiqua"/>
          <w:sz w:val="26"/>
          <w:szCs w:val="26"/>
          <w:lang w:val="en-GB"/>
        </w:rPr>
      </w:pPr>
      <w:r w:rsidRPr="00534A53">
        <w:rPr>
          <w:rFonts w:ascii="Book Antiqua" w:hAnsi="Book Antiqua"/>
          <w:bCs/>
          <w:sz w:val="26"/>
          <w:szCs w:val="26"/>
          <w:lang w:val="en-GB"/>
        </w:rPr>
        <w:t xml:space="preserve">The </w:t>
      </w:r>
      <w:r w:rsidR="00DA6C78" w:rsidRPr="00534A53">
        <w:rPr>
          <w:rFonts w:ascii="Book Antiqua" w:hAnsi="Book Antiqua"/>
          <w:bCs/>
          <w:sz w:val="26"/>
          <w:szCs w:val="26"/>
          <w:lang w:val="en-GB"/>
        </w:rPr>
        <w:t>documents referred to</w:t>
      </w:r>
      <w:r w:rsidRPr="00534A53">
        <w:rPr>
          <w:rFonts w:ascii="Book Antiqua" w:hAnsi="Book Antiqua"/>
          <w:bCs/>
          <w:sz w:val="26"/>
          <w:szCs w:val="26"/>
          <w:lang w:val="en-GB"/>
        </w:rPr>
        <w:t xml:space="preserve"> in </w:t>
      </w:r>
      <w:r w:rsidR="007E3ACD" w:rsidRPr="00534A53">
        <w:rPr>
          <w:rFonts w:ascii="Book Antiqua" w:hAnsi="Book Antiqua"/>
          <w:bCs/>
          <w:sz w:val="26"/>
          <w:szCs w:val="26"/>
          <w:lang w:val="en-GB"/>
        </w:rPr>
        <w:t>section</w:t>
      </w:r>
      <w:r w:rsidRPr="00534A53">
        <w:rPr>
          <w:rFonts w:ascii="Book Antiqua" w:hAnsi="Book Antiqua"/>
          <w:bCs/>
          <w:sz w:val="26"/>
          <w:szCs w:val="26"/>
          <w:lang w:val="en-GB"/>
        </w:rPr>
        <w:t xml:space="preserve"> 1 and the list of classe</w:t>
      </w:r>
      <w:r w:rsidR="0031006D" w:rsidRPr="00534A53">
        <w:rPr>
          <w:rFonts w:ascii="Book Antiqua" w:hAnsi="Book Antiqua"/>
          <w:bCs/>
          <w:sz w:val="26"/>
          <w:szCs w:val="26"/>
          <w:lang w:val="en-GB"/>
        </w:rPr>
        <w:t>s referred to</w:t>
      </w:r>
      <w:r w:rsidRPr="00534A53">
        <w:rPr>
          <w:rFonts w:ascii="Book Antiqua" w:hAnsi="Book Antiqua"/>
          <w:bCs/>
          <w:sz w:val="26"/>
          <w:szCs w:val="26"/>
          <w:lang w:val="en-GB"/>
        </w:rPr>
        <w:t xml:space="preserve"> in </w:t>
      </w:r>
      <w:r w:rsidR="007E3ACD" w:rsidRPr="00534A53">
        <w:rPr>
          <w:rFonts w:ascii="Book Antiqua" w:hAnsi="Book Antiqua"/>
          <w:bCs/>
          <w:sz w:val="26"/>
          <w:szCs w:val="26"/>
          <w:lang w:val="en-GB"/>
        </w:rPr>
        <w:t>section</w:t>
      </w:r>
      <w:r w:rsidRPr="00534A53">
        <w:rPr>
          <w:rFonts w:ascii="Book Antiqua" w:hAnsi="Book Antiqua"/>
          <w:bCs/>
          <w:sz w:val="26"/>
          <w:szCs w:val="26"/>
          <w:lang w:val="en-GB"/>
        </w:rPr>
        <w:t xml:space="preserve"> 2 </w:t>
      </w:r>
      <w:r w:rsidR="000400A2" w:rsidRPr="00534A53">
        <w:rPr>
          <w:rFonts w:ascii="Book Antiqua" w:hAnsi="Book Antiqua"/>
          <w:bCs/>
          <w:sz w:val="26"/>
          <w:szCs w:val="26"/>
          <w:lang w:val="en-GB"/>
        </w:rPr>
        <w:t>above</w:t>
      </w:r>
      <w:r w:rsidRPr="00534A53">
        <w:rPr>
          <w:rFonts w:ascii="Book Antiqua" w:hAnsi="Book Antiqua"/>
          <w:bCs/>
          <w:sz w:val="26"/>
          <w:szCs w:val="26"/>
          <w:lang w:val="en-GB"/>
        </w:rPr>
        <w:t xml:space="preserve"> should be </w:t>
      </w:r>
      <w:r w:rsidR="00B44B36" w:rsidRPr="00534A53">
        <w:rPr>
          <w:rFonts w:ascii="Book Antiqua" w:hAnsi="Book Antiqua"/>
          <w:bCs/>
          <w:sz w:val="26"/>
          <w:szCs w:val="26"/>
          <w:lang w:val="en-GB"/>
        </w:rPr>
        <w:t>reviewed</w:t>
      </w:r>
      <w:r w:rsidRPr="00534A53">
        <w:rPr>
          <w:rFonts w:ascii="Book Antiqua" w:hAnsi="Book Antiqua"/>
          <w:bCs/>
          <w:sz w:val="26"/>
          <w:szCs w:val="26"/>
          <w:lang w:val="en-GB"/>
        </w:rPr>
        <w:t xml:space="preserve"> by a person performing verification, namely the head of</w:t>
      </w:r>
      <w:r w:rsidR="004162F9" w:rsidRPr="00534A53">
        <w:rPr>
          <w:rFonts w:ascii="Book Antiqua" w:hAnsi="Book Antiqua"/>
          <w:sz w:val="26"/>
          <w:szCs w:val="26"/>
          <w:lang w:val="en-GB"/>
        </w:rPr>
        <w:t>:</w:t>
      </w:r>
      <w:r w:rsidR="001C2011" w:rsidRPr="00534A53">
        <w:rPr>
          <w:rFonts w:ascii="Book Antiqua" w:hAnsi="Book Antiqua"/>
          <w:sz w:val="26"/>
          <w:szCs w:val="26"/>
          <w:lang w:val="en-GB"/>
        </w:rPr>
        <w:t xml:space="preserve"> </w:t>
      </w:r>
      <w:r w:rsidR="0031006D" w:rsidRPr="00534A53">
        <w:rPr>
          <w:rFonts w:ascii="Book Antiqua" w:hAnsi="Book Antiqua"/>
          <w:sz w:val="26"/>
          <w:szCs w:val="26"/>
          <w:lang w:val="en-GB"/>
        </w:rPr>
        <w:t xml:space="preserve">a </w:t>
      </w:r>
      <w:r w:rsidR="008A6893" w:rsidRPr="00534A53">
        <w:rPr>
          <w:rFonts w:ascii="Book Antiqua" w:hAnsi="Book Antiqua"/>
          <w:sz w:val="26"/>
          <w:szCs w:val="26"/>
          <w:lang w:val="en-GB"/>
        </w:rPr>
        <w:t>department</w:t>
      </w:r>
      <w:r w:rsidR="0031006D" w:rsidRPr="00534A53">
        <w:rPr>
          <w:rFonts w:ascii="Book Antiqua" w:hAnsi="Book Antiqua"/>
          <w:sz w:val="26"/>
          <w:szCs w:val="26"/>
          <w:lang w:val="en-GB"/>
        </w:rPr>
        <w:t>, college</w:t>
      </w:r>
      <w:r w:rsidRPr="00534A53">
        <w:rPr>
          <w:rFonts w:ascii="Book Antiqua" w:hAnsi="Book Antiqua"/>
          <w:sz w:val="26"/>
          <w:szCs w:val="26"/>
          <w:lang w:val="en-GB"/>
        </w:rPr>
        <w:t xml:space="preserve">, </w:t>
      </w:r>
      <w:r w:rsidR="00B44B36" w:rsidRPr="00534A53">
        <w:rPr>
          <w:rFonts w:ascii="Book Antiqua" w:hAnsi="Book Antiqua"/>
          <w:sz w:val="26"/>
          <w:szCs w:val="26"/>
          <w:lang w:val="en-GB"/>
        </w:rPr>
        <w:t xml:space="preserve">degree </w:t>
      </w:r>
      <w:r w:rsidRPr="00534A53">
        <w:rPr>
          <w:rFonts w:ascii="Book Antiqua" w:hAnsi="Book Antiqua"/>
          <w:sz w:val="26"/>
          <w:szCs w:val="26"/>
          <w:lang w:val="en-GB"/>
        </w:rPr>
        <w:t>course, training</w:t>
      </w:r>
      <w:r w:rsidR="0031006D" w:rsidRPr="00534A53">
        <w:rPr>
          <w:rFonts w:ascii="Book Antiqua" w:hAnsi="Book Antiqua"/>
          <w:sz w:val="26"/>
          <w:szCs w:val="26"/>
          <w:lang w:val="en-GB"/>
        </w:rPr>
        <w:t xml:space="preserve"> course</w:t>
      </w:r>
      <w:r w:rsidRPr="00534A53">
        <w:rPr>
          <w:rFonts w:ascii="Book Antiqua" w:hAnsi="Book Antiqua"/>
          <w:sz w:val="26"/>
          <w:szCs w:val="26"/>
          <w:lang w:val="en-GB"/>
        </w:rPr>
        <w:t xml:space="preserve">, post-graduate studies, doctoral studies or the director of </w:t>
      </w:r>
      <w:r w:rsidR="00066992" w:rsidRPr="00534A53">
        <w:rPr>
          <w:rFonts w:ascii="Book Antiqua" w:hAnsi="Book Antiqua"/>
          <w:sz w:val="26"/>
          <w:szCs w:val="26"/>
          <w:lang w:val="en-GB"/>
        </w:rPr>
        <w:t xml:space="preserve">the </w:t>
      </w:r>
      <w:r w:rsidRPr="00534A53">
        <w:rPr>
          <w:rFonts w:ascii="Book Antiqua" w:hAnsi="Book Antiqua"/>
          <w:sz w:val="26"/>
          <w:szCs w:val="26"/>
          <w:lang w:val="en-GB"/>
        </w:rPr>
        <w:t xml:space="preserve">doctoral school, a faculty </w:t>
      </w:r>
      <w:r w:rsidR="0031006D" w:rsidRPr="00534A53">
        <w:rPr>
          <w:rFonts w:ascii="Book Antiqua" w:hAnsi="Book Antiqua"/>
          <w:sz w:val="26"/>
          <w:szCs w:val="26"/>
          <w:lang w:val="en-GB"/>
        </w:rPr>
        <w:t>coordinator for</w:t>
      </w:r>
      <w:r w:rsidRPr="00534A53">
        <w:rPr>
          <w:rFonts w:ascii="Book Antiqua" w:hAnsi="Book Antiqua"/>
          <w:sz w:val="26"/>
          <w:szCs w:val="26"/>
          <w:lang w:val="en-GB"/>
        </w:rPr>
        <w:t xml:space="preserve"> international exchange </w:t>
      </w:r>
      <w:r w:rsidR="001C2011" w:rsidRPr="00534A53">
        <w:rPr>
          <w:rFonts w:ascii="Book Antiqua" w:hAnsi="Book Antiqua"/>
          <w:sz w:val="26"/>
          <w:szCs w:val="26"/>
          <w:lang w:val="en-GB"/>
        </w:rPr>
        <w:t>(</w:t>
      </w:r>
      <w:r w:rsidRPr="00534A53">
        <w:rPr>
          <w:rFonts w:ascii="Book Antiqua" w:hAnsi="Book Antiqua"/>
          <w:sz w:val="26"/>
          <w:szCs w:val="26"/>
          <w:lang w:val="en-GB"/>
        </w:rPr>
        <w:t>hereunder referred to as</w:t>
      </w:r>
      <w:r w:rsidR="001C2011" w:rsidRPr="00534A53">
        <w:rPr>
          <w:rFonts w:ascii="Book Antiqua" w:hAnsi="Book Antiqua"/>
          <w:sz w:val="26"/>
          <w:szCs w:val="26"/>
          <w:lang w:val="en-GB"/>
        </w:rPr>
        <w:t xml:space="preserve">: </w:t>
      </w:r>
      <w:r w:rsidRPr="00534A53">
        <w:rPr>
          <w:rFonts w:ascii="Book Antiqua" w:hAnsi="Book Antiqua"/>
          <w:i/>
          <w:sz w:val="26"/>
          <w:szCs w:val="26"/>
          <w:lang w:val="en-GB"/>
        </w:rPr>
        <w:t>the verifier</w:t>
      </w:r>
      <w:r w:rsidR="001C2011" w:rsidRPr="00534A53">
        <w:rPr>
          <w:rFonts w:ascii="Book Antiqua" w:hAnsi="Book Antiqua"/>
          <w:sz w:val="26"/>
          <w:szCs w:val="26"/>
          <w:lang w:val="en-GB"/>
        </w:rPr>
        <w:t xml:space="preserve">). </w:t>
      </w:r>
      <w:r w:rsidR="0031006D" w:rsidRPr="00534A53">
        <w:rPr>
          <w:rFonts w:ascii="Book Antiqua" w:hAnsi="Book Antiqua"/>
          <w:sz w:val="26"/>
          <w:szCs w:val="26"/>
          <w:lang w:val="en-GB"/>
        </w:rPr>
        <w:t>As part</w:t>
      </w:r>
      <w:r w:rsidRPr="00534A53">
        <w:rPr>
          <w:rFonts w:ascii="Book Antiqua" w:hAnsi="Book Antiqua"/>
          <w:sz w:val="26"/>
          <w:szCs w:val="26"/>
          <w:lang w:val="en-GB"/>
        </w:rPr>
        <w:t xml:space="preserve"> of verification, the verifier is obliged, in particular, </w:t>
      </w:r>
      <w:r w:rsidR="00437725" w:rsidRPr="00534A53">
        <w:rPr>
          <w:rFonts w:ascii="Book Antiqua" w:hAnsi="Book Antiqua"/>
          <w:sz w:val="26"/>
          <w:szCs w:val="26"/>
          <w:lang w:val="en-GB"/>
        </w:rPr>
        <w:t xml:space="preserve">to conduct </w:t>
      </w:r>
      <w:r w:rsidRPr="00534A53">
        <w:rPr>
          <w:rFonts w:ascii="Book Antiqua" w:hAnsi="Book Antiqua"/>
          <w:sz w:val="26"/>
          <w:szCs w:val="26"/>
          <w:lang w:val="en-GB"/>
        </w:rPr>
        <w:t xml:space="preserve">the assessment of </w:t>
      </w:r>
      <w:r w:rsidR="00066992" w:rsidRPr="00534A53">
        <w:rPr>
          <w:rFonts w:ascii="Book Antiqua" w:hAnsi="Book Antiqua"/>
          <w:sz w:val="26"/>
          <w:szCs w:val="26"/>
          <w:lang w:val="en-GB"/>
        </w:rPr>
        <w:t xml:space="preserve">the </w:t>
      </w:r>
      <w:r w:rsidRPr="00534A53">
        <w:rPr>
          <w:rFonts w:ascii="Book Antiqua" w:hAnsi="Book Antiqua"/>
          <w:bCs/>
          <w:sz w:val="26"/>
          <w:szCs w:val="26"/>
          <w:lang w:val="en-GB"/>
        </w:rPr>
        <w:t xml:space="preserve">adequacy of documents attached to the list of </w:t>
      </w:r>
      <w:r w:rsidR="0031006D" w:rsidRPr="00534A53">
        <w:rPr>
          <w:rFonts w:ascii="Book Antiqua" w:hAnsi="Book Antiqua"/>
          <w:bCs/>
          <w:sz w:val="26"/>
          <w:szCs w:val="26"/>
          <w:lang w:val="en-GB"/>
        </w:rPr>
        <w:t>completed classes</w:t>
      </w:r>
      <w:r w:rsidR="001C2011" w:rsidRPr="00534A53">
        <w:rPr>
          <w:rFonts w:ascii="Book Antiqua" w:hAnsi="Book Antiqua"/>
          <w:sz w:val="26"/>
          <w:szCs w:val="26"/>
          <w:lang w:val="en-GB"/>
        </w:rPr>
        <w:t xml:space="preserve">. </w:t>
      </w:r>
      <w:r w:rsidRPr="00534A53">
        <w:rPr>
          <w:rFonts w:ascii="Book Antiqua" w:hAnsi="Book Antiqua"/>
          <w:sz w:val="26"/>
          <w:szCs w:val="26"/>
          <w:lang w:val="en-GB"/>
        </w:rPr>
        <w:t xml:space="preserve">The </w:t>
      </w:r>
      <w:r w:rsidR="00B64174" w:rsidRPr="00534A53">
        <w:rPr>
          <w:rFonts w:ascii="Book Antiqua" w:hAnsi="Book Antiqua"/>
          <w:sz w:val="26"/>
          <w:szCs w:val="26"/>
          <w:lang w:val="en-GB"/>
        </w:rPr>
        <w:t xml:space="preserve">results of activities performed by the verifier </w:t>
      </w:r>
      <w:r w:rsidR="0031006D" w:rsidRPr="00534A53">
        <w:rPr>
          <w:rFonts w:ascii="Book Antiqua" w:hAnsi="Book Antiqua"/>
          <w:sz w:val="26"/>
          <w:szCs w:val="26"/>
          <w:lang w:val="en-GB"/>
        </w:rPr>
        <w:t>include,</w:t>
      </w:r>
      <w:r w:rsidRPr="00534A53">
        <w:rPr>
          <w:rFonts w:ascii="Book Antiqua" w:hAnsi="Book Antiqua"/>
          <w:sz w:val="26"/>
          <w:szCs w:val="26"/>
          <w:lang w:val="en-GB"/>
        </w:rPr>
        <w:t xml:space="preserve"> </w:t>
      </w:r>
      <w:r w:rsidR="00437725" w:rsidRPr="00534A53">
        <w:rPr>
          <w:rFonts w:ascii="Book Antiqua" w:hAnsi="Book Antiqua"/>
          <w:sz w:val="26"/>
          <w:szCs w:val="26"/>
          <w:lang w:val="en-GB"/>
        </w:rPr>
        <w:t xml:space="preserve">in </w:t>
      </w:r>
      <w:r w:rsidRPr="00534A53">
        <w:rPr>
          <w:rFonts w:ascii="Book Antiqua" w:hAnsi="Book Antiqua"/>
          <w:sz w:val="26"/>
          <w:szCs w:val="26"/>
          <w:lang w:val="en-GB"/>
        </w:rPr>
        <w:t>particular</w:t>
      </w:r>
      <w:r w:rsidR="0031006D" w:rsidRPr="00534A53">
        <w:rPr>
          <w:rFonts w:ascii="Book Antiqua" w:hAnsi="Book Antiqua"/>
          <w:sz w:val="26"/>
          <w:szCs w:val="26"/>
          <w:lang w:val="en-GB"/>
        </w:rPr>
        <w:t>,</w:t>
      </w:r>
    </w:p>
    <w:p w:rsidR="0099793D" w:rsidRPr="00534A53" w:rsidRDefault="00437725" w:rsidP="0099793D">
      <w:pPr>
        <w:numPr>
          <w:ilvl w:val="0"/>
          <w:numId w:val="29"/>
        </w:numPr>
        <w:tabs>
          <w:tab w:val="left" w:pos="851"/>
        </w:tabs>
        <w:ind w:left="851" w:hanging="425"/>
        <w:jc w:val="both"/>
        <w:rPr>
          <w:rFonts w:ascii="Book Antiqua" w:hAnsi="Book Antiqua"/>
          <w:sz w:val="26"/>
          <w:szCs w:val="26"/>
          <w:lang w:val="en-GB"/>
        </w:rPr>
      </w:pPr>
      <w:r w:rsidRPr="00534A53">
        <w:rPr>
          <w:rFonts w:ascii="Book Antiqua" w:hAnsi="Book Antiqua"/>
          <w:sz w:val="26"/>
          <w:szCs w:val="26"/>
          <w:lang w:val="en-GB"/>
        </w:rPr>
        <w:t xml:space="preserve">positive assessment of materials if the submitted documents are </w:t>
      </w:r>
      <w:r w:rsidR="0031006D" w:rsidRPr="00534A53">
        <w:rPr>
          <w:rFonts w:ascii="Book Antiqua" w:hAnsi="Book Antiqua"/>
          <w:sz w:val="26"/>
          <w:szCs w:val="26"/>
          <w:lang w:val="en-GB"/>
        </w:rPr>
        <w:t>adequate</w:t>
      </w:r>
      <w:r w:rsidR="001C2011" w:rsidRPr="00534A53">
        <w:rPr>
          <w:rFonts w:ascii="Book Antiqua" w:hAnsi="Book Antiqua"/>
          <w:sz w:val="26"/>
          <w:szCs w:val="26"/>
          <w:lang w:val="en-GB"/>
        </w:rPr>
        <w:t>;</w:t>
      </w:r>
    </w:p>
    <w:p w:rsidR="0099793D" w:rsidRPr="00534A53" w:rsidRDefault="00B44B36" w:rsidP="0099793D">
      <w:pPr>
        <w:numPr>
          <w:ilvl w:val="0"/>
          <w:numId w:val="29"/>
        </w:numPr>
        <w:tabs>
          <w:tab w:val="left" w:pos="851"/>
        </w:tabs>
        <w:ind w:left="851" w:hanging="425"/>
        <w:jc w:val="both"/>
        <w:rPr>
          <w:rFonts w:ascii="Book Antiqua" w:hAnsi="Book Antiqua"/>
          <w:sz w:val="26"/>
          <w:szCs w:val="26"/>
          <w:lang w:val="en-GB"/>
        </w:rPr>
      </w:pPr>
      <w:r w:rsidRPr="00534A53">
        <w:rPr>
          <w:rFonts w:ascii="Book Antiqua" w:hAnsi="Book Antiqua"/>
          <w:sz w:val="26"/>
          <w:szCs w:val="26"/>
          <w:lang w:val="en-GB"/>
        </w:rPr>
        <w:t>if the documents</w:t>
      </w:r>
      <w:r w:rsidR="0031006D" w:rsidRPr="00534A53">
        <w:rPr>
          <w:rFonts w:ascii="Book Antiqua" w:hAnsi="Book Antiqua"/>
          <w:sz w:val="26"/>
          <w:szCs w:val="26"/>
          <w:lang w:val="en-GB"/>
        </w:rPr>
        <w:t xml:space="preserve"> are not adequate</w:t>
      </w:r>
      <w:r w:rsidR="00437725" w:rsidRPr="00534A53">
        <w:rPr>
          <w:rFonts w:ascii="Book Antiqua" w:hAnsi="Book Antiqua"/>
          <w:sz w:val="26"/>
          <w:szCs w:val="26"/>
          <w:lang w:val="en-GB"/>
        </w:rPr>
        <w:t>, the verifier shall inform the</w:t>
      </w:r>
      <w:r w:rsidR="0031006D" w:rsidRPr="00534A53">
        <w:rPr>
          <w:rFonts w:ascii="Book Antiqua" w:hAnsi="Book Antiqua"/>
          <w:sz w:val="26"/>
          <w:szCs w:val="26"/>
          <w:lang w:val="en-GB"/>
        </w:rPr>
        <w:t xml:space="preserve"> relevant</w:t>
      </w:r>
      <w:r w:rsidR="00437725" w:rsidRPr="00534A53">
        <w:rPr>
          <w:rFonts w:ascii="Book Antiqua" w:hAnsi="Book Antiqua"/>
          <w:sz w:val="26"/>
          <w:szCs w:val="26"/>
          <w:lang w:val="en-GB"/>
        </w:rPr>
        <w:t xml:space="preserve"> academic teacher</w:t>
      </w:r>
      <w:r w:rsidR="0031006D" w:rsidRPr="00534A53">
        <w:rPr>
          <w:rFonts w:ascii="Book Antiqua" w:hAnsi="Book Antiqua"/>
          <w:sz w:val="26"/>
          <w:szCs w:val="26"/>
          <w:lang w:val="en-GB"/>
        </w:rPr>
        <w:t xml:space="preserve"> about it and </w:t>
      </w:r>
      <w:r w:rsidR="005E5A57" w:rsidRPr="00534A53">
        <w:rPr>
          <w:rFonts w:ascii="Book Antiqua" w:hAnsi="Book Antiqua"/>
          <w:sz w:val="26"/>
          <w:szCs w:val="26"/>
          <w:lang w:val="en-GB"/>
        </w:rPr>
        <w:t xml:space="preserve">provide an opportunity to supplement </w:t>
      </w:r>
      <w:r w:rsidR="00437725" w:rsidRPr="00534A53">
        <w:rPr>
          <w:rFonts w:ascii="Book Antiqua" w:hAnsi="Book Antiqua"/>
          <w:sz w:val="26"/>
          <w:szCs w:val="26"/>
          <w:lang w:val="en-GB"/>
        </w:rPr>
        <w:t xml:space="preserve">these documents </w:t>
      </w:r>
      <w:r w:rsidR="005E5A57" w:rsidRPr="00534A53">
        <w:rPr>
          <w:rFonts w:ascii="Book Antiqua" w:hAnsi="Book Antiqua"/>
          <w:sz w:val="26"/>
          <w:szCs w:val="26"/>
          <w:lang w:val="en-GB"/>
        </w:rPr>
        <w:t xml:space="preserve">within maximum </w:t>
      </w:r>
      <w:r w:rsidR="00437725" w:rsidRPr="00534A53">
        <w:rPr>
          <w:rFonts w:ascii="Book Antiqua" w:hAnsi="Book Antiqua"/>
          <w:sz w:val="26"/>
          <w:szCs w:val="26"/>
          <w:lang w:val="en-GB"/>
        </w:rPr>
        <w:t>5 working days</w:t>
      </w:r>
      <w:r w:rsidR="001C2011" w:rsidRPr="00534A53">
        <w:rPr>
          <w:rFonts w:ascii="Book Antiqua" w:hAnsi="Book Antiqua"/>
          <w:sz w:val="26"/>
          <w:szCs w:val="26"/>
          <w:lang w:val="en-GB"/>
        </w:rPr>
        <w:t>;</w:t>
      </w:r>
    </w:p>
    <w:p w:rsidR="001C2011" w:rsidRPr="00534A53" w:rsidRDefault="00437725" w:rsidP="0099793D">
      <w:pPr>
        <w:numPr>
          <w:ilvl w:val="0"/>
          <w:numId w:val="29"/>
        </w:numPr>
        <w:tabs>
          <w:tab w:val="left" w:pos="851"/>
        </w:tabs>
        <w:ind w:left="851" w:hanging="425"/>
        <w:jc w:val="both"/>
        <w:rPr>
          <w:rFonts w:ascii="Book Antiqua" w:hAnsi="Book Antiqua"/>
          <w:sz w:val="26"/>
          <w:szCs w:val="26"/>
          <w:lang w:val="en-GB"/>
        </w:rPr>
      </w:pPr>
      <w:r w:rsidRPr="00534A53">
        <w:rPr>
          <w:rFonts w:ascii="Book Antiqua" w:hAnsi="Book Antiqua"/>
          <w:sz w:val="26"/>
          <w:szCs w:val="26"/>
          <w:lang w:val="en-GB"/>
        </w:rPr>
        <w:t>if the materials</w:t>
      </w:r>
      <w:r w:rsidR="005E5A57" w:rsidRPr="00534A53">
        <w:rPr>
          <w:rFonts w:ascii="Book Antiqua" w:hAnsi="Book Antiqua"/>
          <w:sz w:val="26"/>
          <w:szCs w:val="26"/>
          <w:lang w:val="en-GB"/>
        </w:rPr>
        <w:t xml:space="preserve"> are not supplemented</w:t>
      </w:r>
      <w:r w:rsidRPr="00534A53">
        <w:rPr>
          <w:rFonts w:ascii="Book Antiqua" w:hAnsi="Book Antiqua"/>
          <w:sz w:val="26"/>
          <w:szCs w:val="26"/>
          <w:lang w:val="en-GB"/>
        </w:rPr>
        <w:t xml:space="preserve"> in the specified period, the verifier refuses to make a positive assessment in </w:t>
      </w:r>
      <w:r w:rsidR="005E5A57" w:rsidRPr="00534A53">
        <w:rPr>
          <w:rFonts w:ascii="Book Antiqua" w:hAnsi="Book Antiqua"/>
          <w:sz w:val="26"/>
          <w:szCs w:val="26"/>
          <w:lang w:val="en-GB"/>
        </w:rPr>
        <w:t xml:space="preserve">the </w:t>
      </w:r>
      <w:r w:rsidRPr="00534A53">
        <w:rPr>
          <w:rFonts w:ascii="Book Antiqua" w:hAnsi="Book Antiqua"/>
          <w:sz w:val="26"/>
          <w:szCs w:val="26"/>
          <w:lang w:val="en-GB"/>
        </w:rPr>
        <w:t xml:space="preserve">scope being the subject of the assessment and </w:t>
      </w:r>
      <w:r w:rsidR="001B4703" w:rsidRPr="00534A53">
        <w:rPr>
          <w:rFonts w:ascii="Book Antiqua" w:hAnsi="Book Antiqua"/>
          <w:sz w:val="26"/>
          <w:szCs w:val="26"/>
          <w:lang w:val="en-GB"/>
        </w:rPr>
        <w:t>provide</w:t>
      </w:r>
      <w:r w:rsidR="00B44B36" w:rsidRPr="00534A53">
        <w:rPr>
          <w:rFonts w:ascii="Book Antiqua" w:hAnsi="Book Antiqua"/>
          <w:sz w:val="26"/>
          <w:szCs w:val="26"/>
          <w:lang w:val="en-GB"/>
        </w:rPr>
        <w:t>s a written</w:t>
      </w:r>
      <w:r w:rsidR="005E5A57" w:rsidRPr="00534A53">
        <w:rPr>
          <w:rFonts w:ascii="Book Antiqua" w:hAnsi="Book Antiqua"/>
          <w:sz w:val="26"/>
          <w:szCs w:val="26"/>
          <w:lang w:val="en-GB"/>
        </w:rPr>
        <w:t xml:space="preserve"> statement of reasons for such decision</w:t>
      </w:r>
      <w:r w:rsidR="001C2011" w:rsidRPr="00534A53">
        <w:rPr>
          <w:rFonts w:ascii="Book Antiqua" w:hAnsi="Book Antiqua"/>
          <w:sz w:val="26"/>
          <w:szCs w:val="26"/>
          <w:lang w:val="en-GB"/>
        </w:rPr>
        <w:t>.</w:t>
      </w:r>
    </w:p>
    <w:p w:rsidR="0099793D" w:rsidRPr="00534A53" w:rsidRDefault="00470779" w:rsidP="0099793D">
      <w:pPr>
        <w:numPr>
          <w:ilvl w:val="0"/>
          <w:numId w:val="28"/>
        </w:numPr>
        <w:spacing w:before="120" w:after="120"/>
        <w:ind w:left="426" w:hanging="426"/>
        <w:jc w:val="both"/>
        <w:rPr>
          <w:rFonts w:ascii="Book Antiqua" w:hAnsi="Book Antiqua"/>
          <w:sz w:val="26"/>
          <w:szCs w:val="26"/>
          <w:lang w:val="en-GB"/>
        </w:rPr>
      </w:pPr>
      <w:r w:rsidRPr="00534A53">
        <w:rPr>
          <w:rFonts w:ascii="Book Antiqua" w:hAnsi="Book Antiqua"/>
          <w:bCs/>
          <w:sz w:val="26"/>
          <w:szCs w:val="26"/>
          <w:lang w:val="en-GB"/>
        </w:rPr>
        <w:lastRenderedPageBreak/>
        <w:t>The decision that the classes are completed is, respectively, made by</w:t>
      </w:r>
      <w:r w:rsidR="00437725" w:rsidRPr="00534A53">
        <w:rPr>
          <w:rFonts w:ascii="Book Antiqua" w:hAnsi="Book Antiqua"/>
          <w:bCs/>
          <w:sz w:val="26"/>
          <w:szCs w:val="26"/>
          <w:lang w:val="en-GB"/>
        </w:rPr>
        <w:t xml:space="preserve">: </w:t>
      </w:r>
      <w:r w:rsidRPr="00534A53">
        <w:rPr>
          <w:rFonts w:ascii="Book Antiqua" w:hAnsi="Book Antiqua"/>
          <w:bCs/>
          <w:sz w:val="26"/>
          <w:szCs w:val="26"/>
          <w:lang w:val="en-GB"/>
        </w:rPr>
        <w:t xml:space="preserve">for academic teachers of a specific faculty - </w:t>
      </w:r>
      <w:r w:rsidR="005E5A57" w:rsidRPr="00534A53">
        <w:rPr>
          <w:rFonts w:ascii="Book Antiqua" w:hAnsi="Book Antiqua"/>
          <w:bCs/>
          <w:sz w:val="26"/>
          <w:szCs w:val="26"/>
          <w:lang w:val="en-GB"/>
        </w:rPr>
        <w:t>the D</w:t>
      </w:r>
      <w:r w:rsidR="00437725" w:rsidRPr="00534A53">
        <w:rPr>
          <w:rFonts w:ascii="Book Antiqua" w:hAnsi="Book Antiqua"/>
          <w:bCs/>
          <w:sz w:val="26"/>
          <w:szCs w:val="26"/>
          <w:lang w:val="en-GB"/>
        </w:rPr>
        <w:t>ean</w:t>
      </w:r>
      <w:r w:rsidRPr="00534A53">
        <w:rPr>
          <w:rFonts w:ascii="Book Antiqua" w:hAnsi="Book Antiqua"/>
          <w:bCs/>
          <w:sz w:val="26"/>
          <w:szCs w:val="26"/>
          <w:lang w:val="en-GB"/>
        </w:rPr>
        <w:t>,</w:t>
      </w:r>
      <w:r w:rsidR="00437725" w:rsidRPr="00534A53">
        <w:rPr>
          <w:rFonts w:ascii="Book Antiqua" w:hAnsi="Book Antiqua"/>
          <w:bCs/>
          <w:sz w:val="26"/>
          <w:szCs w:val="26"/>
          <w:lang w:val="en-GB"/>
        </w:rPr>
        <w:t xml:space="preserve"> and </w:t>
      </w:r>
      <w:r w:rsidRPr="00534A53">
        <w:rPr>
          <w:rFonts w:ascii="Book Antiqua" w:hAnsi="Book Antiqua"/>
          <w:bCs/>
          <w:sz w:val="26"/>
          <w:szCs w:val="26"/>
          <w:lang w:val="en-GB"/>
        </w:rPr>
        <w:t xml:space="preserve">for teachers </w:t>
      </w:r>
      <w:r w:rsidR="00066992" w:rsidRPr="00534A53">
        <w:rPr>
          <w:rFonts w:ascii="Book Antiqua" w:hAnsi="Book Antiqua"/>
          <w:bCs/>
          <w:sz w:val="26"/>
          <w:szCs w:val="26"/>
          <w:lang w:val="en-GB"/>
        </w:rPr>
        <w:t>from</w:t>
      </w:r>
      <w:r w:rsidRPr="00534A53">
        <w:rPr>
          <w:rFonts w:ascii="Book Antiqua" w:hAnsi="Book Antiqua"/>
          <w:bCs/>
          <w:sz w:val="26"/>
          <w:szCs w:val="26"/>
          <w:lang w:val="en-GB"/>
        </w:rPr>
        <w:t xml:space="preserve"> other units - </w:t>
      </w:r>
      <w:r w:rsidR="00437725" w:rsidRPr="00534A53">
        <w:rPr>
          <w:rFonts w:ascii="Book Antiqua" w:hAnsi="Book Antiqua"/>
          <w:bCs/>
          <w:sz w:val="26"/>
          <w:szCs w:val="26"/>
          <w:lang w:val="en-GB"/>
        </w:rPr>
        <w:t xml:space="preserve">the </w:t>
      </w:r>
      <w:r w:rsidR="005E5A57" w:rsidRPr="00534A53">
        <w:rPr>
          <w:rFonts w:ascii="Book Antiqua" w:hAnsi="Book Antiqua"/>
          <w:bCs/>
          <w:sz w:val="26"/>
          <w:szCs w:val="26"/>
          <w:lang w:val="en-GB"/>
        </w:rPr>
        <w:t>Deputy Rector for Student A</w:t>
      </w:r>
      <w:r w:rsidR="00437725" w:rsidRPr="00534A53">
        <w:rPr>
          <w:rFonts w:ascii="Book Antiqua" w:hAnsi="Book Antiqua"/>
          <w:bCs/>
          <w:sz w:val="26"/>
          <w:szCs w:val="26"/>
          <w:lang w:val="en-GB"/>
        </w:rPr>
        <w:t>ffairs</w:t>
      </w:r>
      <w:r w:rsidR="001C2011" w:rsidRPr="00534A53">
        <w:rPr>
          <w:rFonts w:ascii="Book Antiqua" w:hAnsi="Book Antiqua"/>
          <w:sz w:val="26"/>
          <w:szCs w:val="26"/>
          <w:lang w:val="en-GB"/>
        </w:rPr>
        <w:t>.</w:t>
      </w:r>
    </w:p>
    <w:p w:rsidR="0099793D" w:rsidRPr="00534A53" w:rsidRDefault="00B44B36" w:rsidP="0099793D">
      <w:pPr>
        <w:numPr>
          <w:ilvl w:val="0"/>
          <w:numId w:val="28"/>
        </w:numPr>
        <w:spacing w:before="120" w:after="120"/>
        <w:ind w:left="426" w:hanging="426"/>
        <w:jc w:val="both"/>
        <w:rPr>
          <w:rFonts w:ascii="Book Antiqua" w:hAnsi="Book Antiqua"/>
          <w:sz w:val="26"/>
          <w:szCs w:val="26"/>
          <w:lang w:val="en-GB"/>
        </w:rPr>
      </w:pPr>
      <w:r w:rsidRPr="00534A53">
        <w:rPr>
          <w:rFonts w:ascii="Book Antiqua" w:hAnsi="Book Antiqua"/>
          <w:bCs/>
          <w:sz w:val="26"/>
          <w:szCs w:val="26"/>
          <w:lang w:val="en-GB"/>
        </w:rPr>
        <w:t xml:space="preserve">A </w:t>
      </w:r>
      <w:r w:rsidR="00437725" w:rsidRPr="00534A53">
        <w:rPr>
          <w:rFonts w:ascii="Book Antiqua" w:hAnsi="Book Antiqua"/>
          <w:bCs/>
          <w:sz w:val="26"/>
          <w:szCs w:val="26"/>
          <w:lang w:val="en-GB"/>
        </w:rPr>
        <w:t xml:space="preserve">person </w:t>
      </w:r>
      <w:r w:rsidRPr="00534A53">
        <w:rPr>
          <w:rFonts w:ascii="Book Antiqua" w:hAnsi="Book Antiqua"/>
          <w:bCs/>
          <w:sz w:val="26"/>
          <w:szCs w:val="26"/>
          <w:lang w:val="en-GB"/>
        </w:rPr>
        <w:t>approving the classes as</w:t>
      </w:r>
      <w:r w:rsidR="00437725" w:rsidRPr="00534A53">
        <w:rPr>
          <w:rFonts w:ascii="Book Antiqua" w:hAnsi="Book Antiqua"/>
          <w:bCs/>
          <w:sz w:val="26"/>
          <w:szCs w:val="26"/>
          <w:lang w:val="en-GB"/>
        </w:rPr>
        <w:t xml:space="preserve"> completed should</w:t>
      </w:r>
      <w:r w:rsidR="0031268F" w:rsidRPr="00534A53">
        <w:rPr>
          <w:rFonts w:ascii="Book Antiqua" w:hAnsi="Book Antiqua"/>
          <w:bCs/>
          <w:sz w:val="26"/>
          <w:szCs w:val="26"/>
          <w:lang w:val="en-GB"/>
        </w:rPr>
        <w:t>,</w:t>
      </w:r>
      <w:r w:rsidR="00437725" w:rsidRPr="00534A53">
        <w:rPr>
          <w:rFonts w:ascii="Book Antiqua" w:hAnsi="Book Antiqua"/>
          <w:bCs/>
          <w:sz w:val="26"/>
          <w:szCs w:val="26"/>
          <w:lang w:val="en-GB"/>
        </w:rPr>
        <w:t xml:space="preserve"> in particular</w:t>
      </w:r>
      <w:r w:rsidR="0031268F" w:rsidRPr="00534A53">
        <w:rPr>
          <w:rFonts w:ascii="Book Antiqua" w:hAnsi="Book Antiqua"/>
          <w:bCs/>
          <w:sz w:val="26"/>
          <w:szCs w:val="26"/>
          <w:lang w:val="en-GB"/>
        </w:rPr>
        <w:t>,</w:t>
      </w:r>
      <w:r w:rsidR="00437725" w:rsidRPr="00534A53">
        <w:rPr>
          <w:rFonts w:ascii="Book Antiqua" w:hAnsi="Book Antiqua"/>
          <w:bCs/>
          <w:sz w:val="26"/>
          <w:szCs w:val="26"/>
          <w:lang w:val="en-GB"/>
        </w:rPr>
        <w:t xml:space="preserve"> verify </w:t>
      </w:r>
      <w:r w:rsidR="0031268F" w:rsidRPr="00534A53">
        <w:rPr>
          <w:rFonts w:ascii="Book Antiqua" w:hAnsi="Book Antiqua"/>
          <w:bCs/>
          <w:sz w:val="26"/>
          <w:szCs w:val="26"/>
          <w:lang w:val="en-GB"/>
        </w:rPr>
        <w:t xml:space="preserve">completeness of the list approved by the verifier and, potentially, consult its contents with students </w:t>
      </w:r>
      <w:r w:rsidR="005E5A57" w:rsidRPr="00534A53">
        <w:rPr>
          <w:rFonts w:ascii="Book Antiqua" w:hAnsi="Book Antiqua"/>
          <w:bCs/>
          <w:sz w:val="26"/>
          <w:szCs w:val="26"/>
          <w:lang w:val="en-GB"/>
        </w:rPr>
        <w:t xml:space="preserve">taking part in </w:t>
      </w:r>
      <w:r w:rsidR="0031268F" w:rsidRPr="00534A53">
        <w:rPr>
          <w:rFonts w:ascii="Book Antiqua" w:hAnsi="Book Antiqua"/>
          <w:bCs/>
          <w:sz w:val="26"/>
          <w:szCs w:val="26"/>
          <w:lang w:val="en-GB"/>
        </w:rPr>
        <w:t>the didactic process or administrators of the distance learning platforms</w:t>
      </w:r>
      <w:r w:rsidR="001C2011" w:rsidRPr="00534A53">
        <w:rPr>
          <w:rFonts w:ascii="Book Antiqua" w:hAnsi="Book Antiqua"/>
          <w:sz w:val="26"/>
          <w:szCs w:val="26"/>
          <w:lang w:val="en-GB"/>
        </w:rPr>
        <w:t>.</w:t>
      </w:r>
    </w:p>
    <w:p w:rsidR="0099793D" w:rsidRPr="00534A53" w:rsidRDefault="00B44B36" w:rsidP="0099793D">
      <w:pPr>
        <w:numPr>
          <w:ilvl w:val="0"/>
          <w:numId w:val="28"/>
        </w:numPr>
        <w:spacing w:before="120" w:after="120"/>
        <w:ind w:left="426" w:hanging="426"/>
        <w:jc w:val="both"/>
        <w:rPr>
          <w:rFonts w:ascii="Book Antiqua" w:hAnsi="Book Antiqua"/>
          <w:sz w:val="26"/>
          <w:szCs w:val="26"/>
          <w:lang w:val="en-GB"/>
        </w:rPr>
      </w:pPr>
      <w:r w:rsidRPr="00534A53">
        <w:rPr>
          <w:rFonts w:ascii="Book Antiqua" w:hAnsi="Book Antiqua"/>
          <w:bCs/>
          <w:sz w:val="26"/>
          <w:szCs w:val="26"/>
          <w:lang w:val="en-GB"/>
        </w:rPr>
        <w:t>A</w:t>
      </w:r>
      <w:r w:rsidR="0031268F" w:rsidRPr="00534A53">
        <w:rPr>
          <w:rFonts w:ascii="Book Antiqua" w:hAnsi="Book Antiqua"/>
          <w:bCs/>
          <w:sz w:val="26"/>
          <w:szCs w:val="26"/>
          <w:lang w:val="en-GB"/>
        </w:rPr>
        <w:t xml:space="preserve"> person </w:t>
      </w:r>
      <w:r w:rsidRPr="00534A53">
        <w:rPr>
          <w:rFonts w:ascii="Book Antiqua" w:hAnsi="Book Antiqua"/>
          <w:bCs/>
          <w:sz w:val="26"/>
          <w:szCs w:val="26"/>
          <w:lang w:val="en-GB"/>
        </w:rPr>
        <w:t xml:space="preserve">approving the classes as </w:t>
      </w:r>
      <w:r w:rsidR="0031268F" w:rsidRPr="00534A53">
        <w:rPr>
          <w:rFonts w:ascii="Book Antiqua" w:hAnsi="Book Antiqua"/>
          <w:bCs/>
          <w:sz w:val="26"/>
          <w:szCs w:val="26"/>
          <w:lang w:val="en-GB"/>
        </w:rPr>
        <w:t xml:space="preserve">completed </w:t>
      </w:r>
      <w:r w:rsidRPr="00534A53">
        <w:rPr>
          <w:rFonts w:ascii="Book Antiqua" w:hAnsi="Book Antiqua"/>
          <w:bCs/>
          <w:sz w:val="26"/>
          <w:szCs w:val="26"/>
          <w:lang w:val="en-GB"/>
        </w:rPr>
        <w:t xml:space="preserve">may consider them </w:t>
      </w:r>
      <w:r w:rsidR="0031268F" w:rsidRPr="00534A53">
        <w:rPr>
          <w:rFonts w:ascii="Book Antiqua" w:hAnsi="Book Antiqua"/>
          <w:bCs/>
          <w:sz w:val="26"/>
          <w:szCs w:val="26"/>
          <w:lang w:val="en-GB"/>
        </w:rPr>
        <w:t xml:space="preserve">as completed regardless of the lack of </w:t>
      </w:r>
      <w:r w:rsidRPr="00534A53">
        <w:rPr>
          <w:rFonts w:ascii="Book Antiqua" w:hAnsi="Book Antiqua"/>
          <w:bCs/>
          <w:sz w:val="26"/>
          <w:szCs w:val="26"/>
          <w:lang w:val="en-GB"/>
        </w:rPr>
        <w:t>ve</w:t>
      </w:r>
      <w:r w:rsidR="005E5A57" w:rsidRPr="00534A53">
        <w:rPr>
          <w:rFonts w:ascii="Book Antiqua" w:hAnsi="Book Antiqua"/>
          <w:bCs/>
          <w:sz w:val="26"/>
          <w:szCs w:val="26"/>
          <w:lang w:val="en-GB"/>
        </w:rPr>
        <w:t xml:space="preserve">rifier’s </w:t>
      </w:r>
      <w:r w:rsidR="0031268F" w:rsidRPr="00534A53">
        <w:rPr>
          <w:rFonts w:ascii="Book Antiqua" w:hAnsi="Book Antiqua"/>
          <w:bCs/>
          <w:sz w:val="26"/>
          <w:szCs w:val="26"/>
          <w:lang w:val="en-GB"/>
        </w:rPr>
        <w:t>approval</w:t>
      </w:r>
      <w:r w:rsidR="005E5A57" w:rsidRPr="00534A53">
        <w:rPr>
          <w:rFonts w:ascii="Book Antiqua" w:hAnsi="Book Antiqua"/>
          <w:bCs/>
          <w:sz w:val="26"/>
          <w:szCs w:val="26"/>
          <w:lang w:val="en-GB"/>
        </w:rPr>
        <w:t>,</w:t>
      </w:r>
      <w:r w:rsidR="0031268F" w:rsidRPr="00534A53">
        <w:rPr>
          <w:rFonts w:ascii="Book Antiqua" w:hAnsi="Book Antiqua"/>
          <w:bCs/>
          <w:sz w:val="26"/>
          <w:szCs w:val="26"/>
          <w:lang w:val="en-GB"/>
        </w:rPr>
        <w:t xml:space="preserve"> </w:t>
      </w:r>
      <w:r w:rsidR="005E5A57" w:rsidRPr="00534A53">
        <w:rPr>
          <w:rFonts w:ascii="Book Antiqua" w:hAnsi="Book Antiqua"/>
          <w:bCs/>
          <w:sz w:val="26"/>
          <w:szCs w:val="26"/>
          <w:lang w:val="en-GB"/>
        </w:rPr>
        <w:t>providing a written statement of reasons in a relevant</w:t>
      </w:r>
      <w:r w:rsidR="0031268F" w:rsidRPr="00534A53">
        <w:rPr>
          <w:rFonts w:ascii="Book Antiqua" w:hAnsi="Book Antiqua"/>
          <w:bCs/>
          <w:sz w:val="26"/>
          <w:szCs w:val="26"/>
          <w:lang w:val="en-GB"/>
        </w:rPr>
        <w:t xml:space="preserve"> part </w:t>
      </w:r>
      <w:r w:rsidRPr="00534A53">
        <w:rPr>
          <w:rFonts w:ascii="Book Antiqua" w:hAnsi="Book Antiqua"/>
          <w:bCs/>
          <w:sz w:val="26"/>
          <w:szCs w:val="26"/>
          <w:lang w:val="en-GB"/>
        </w:rPr>
        <w:t>of the list of classes referred to</w:t>
      </w:r>
      <w:r w:rsidR="0031268F" w:rsidRPr="00534A53">
        <w:rPr>
          <w:rFonts w:ascii="Book Antiqua" w:hAnsi="Book Antiqua"/>
          <w:bCs/>
          <w:sz w:val="26"/>
          <w:szCs w:val="26"/>
          <w:lang w:val="en-GB"/>
        </w:rPr>
        <w:t xml:space="preserve"> in </w:t>
      </w:r>
      <w:r w:rsidR="007E3ACD" w:rsidRPr="00534A53">
        <w:rPr>
          <w:rFonts w:ascii="Book Antiqua" w:hAnsi="Book Antiqua"/>
          <w:bCs/>
          <w:sz w:val="26"/>
          <w:szCs w:val="26"/>
          <w:lang w:val="en-GB"/>
        </w:rPr>
        <w:t>section</w:t>
      </w:r>
      <w:r w:rsidR="0031268F" w:rsidRPr="00534A53">
        <w:rPr>
          <w:rFonts w:ascii="Book Antiqua" w:hAnsi="Book Antiqua"/>
          <w:bCs/>
          <w:sz w:val="26"/>
          <w:szCs w:val="26"/>
          <w:lang w:val="en-GB"/>
        </w:rPr>
        <w:t xml:space="preserve"> 2 </w:t>
      </w:r>
      <w:r w:rsidR="000400A2" w:rsidRPr="00534A53">
        <w:rPr>
          <w:rFonts w:ascii="Book Antiqua" w:hAnsi="Book Antiqua"/>
          <w:bCs/>
          <w:sz w:val="26"/>
          <w:szCs w:val="26"/>
          <w:lang w:val="en-GB"/>
        </w:rPr>
        <w:t>above</w:t>
      </w:r>
      <w:r w:rsidR="001C2011" w:rsidRPr="00534A53">
        <w:rPr>
          <w:rFonts w:ascii="Book Antiqua" w:hAnsi="Book Antiqua"/>
          <w:sz w:val="26"/>
          <w:szCs w:val="26"/>
          <w:lang w:val="en-GB"/>
        </w:rPr>
        <w:t>.</w:t>
      </w:r>
    </w:p>
    <w:p w:rsidR="0099793D" w:rsidRPr="00320D4C" w:rsidRDefault="0031268F" w:rsidP="0099793D">
      <w:pPr>
        <w:numPr>
          <w:ilvl w:val="0"/>
          <w:numId w:val="28"/>
        </w:numPr>
        <w:spacing w:before="120" w:after="120"/>
        <w:ind w:left="426" w:hanging="426"/>
        <w:jc w:val="both"/>
        <w:rPr>
          <w:rFonts w:ascii="Book Antiqua" w:hAnsi="Book Antiqua"/>
          <w:sz w:val="26"/>
          <w:szCs w:val="26"/>
          <w:lang w:val="en-GB"/>
        </w:rPr>
      </w:pPr>
      <w:r w:rsidRPr="00534A53">
        <w:rPr>
          <w:rFonts w:ascii="Book Antiqua" w:hAnsi="Book Antiqua"/>
          <w:sz w:val="26"/>
          <w:szCs w:val="26"/>
          <w:lang w:val="en-GB"/>
        </w:rPr>
        <w:t xml:space="preserve">The verification and </w:t>
      </w:r>
      <w:r w:rsidR="00B44B36" w:rsidRPr="00534A53">
        <w:rPr>
          <w:rFonts w:ascii="Book Antiqua" w:hAnsi="Book Antiqua"/>
          <w:sz w:val="26"/>
          <w:szCs w:val="26"/>
          <w:lang w:val="en-GB"/>
        </w:rPr>
        <w:t xml:space="preserve">approval </w:t>
      </w:r>
      <w:r w:rsidRPr="00534A53">
        <w:rPr>
          <w:rFonts w:ascii="Book Antiqua" w:hAnsi="Book Antiqua"/>
          <w:sz w:val="26"/>
          <w:szCs w:val="26"/>
          <w:lang w:val="en-GB"/>
        </w:rPr>
        <w:t xml:space="preserve">of the classes as completed is confirmed by signing the list of classes mentioned in </w:t>
      </w:r>
      <w:r w:rsidR="007E3ACD" w:rsidRPr="00534A53">
        <w:rPr>
          <w:rFonts w:ascii="Book Antiqua" w:hAnsi="Book Antiqua"/>
          <w:sz w:val="26"/>
          <w:szCs w:val="26"/>
          <w:lang w:val="en-GB"/>
        </w:rPr>
        <w:t>section</w:t>
      </w:r>
      <w:r w:rsidRPr="00534A53">
        <w:rPr>
          <w:rFonts w:ascii="Book Antiqua" w:hAnsi="Book Antiqua"/>
          <w:sz w:val="26"/>
          <w:szCs w:val="26"/>
          <w:lang w:val="en-GB"/>
        </w:rPr>
        <w:t xml:space="preserve"> 2</w:t>
      </w:r>
      <w:r w:rsidR="000400A2" w:rsidRPr="00534A53">
        <w:rPr>
          <w:rFonts w:ascii="Book Antiqua" w:hAnsi="Book Antiqua"/>
          <w:sz w:val="26"/>
          <w:szCs w:val="26"/>
          <w:lang w:val="en-GB"/>
        </w:rPr>
        <w:t xml:space="preserve"> above</w:t>
      </w:r>
      <w:r w:rsidR="001C2011" w:rsidRPr="00534A53">
        <w:rPr>
          <w:rFonts w:ascii="Book Antiqua" w:hAnsi="Book Antiqua"/>
          <w:sz w:val="26"/>
          <w:szCs w:val="26"/>
          <w:lang w:val="en-GB"/>
        </w:rPr>
        <w:t xml:space="preserve">. </w:t>
      </w:r>
      <w:r w:rsidRPr="00534A53">
        <w:rPr>
          <w:rFonts w:ascii="Book Antiqua" w:hAnsi="Book Antiqua"/>
          <w:sz w:val="26"/>
          <w:szCs w:val="26"/>
          <w:lang w:val="en-GB"/>
        </w:rPr>
        <w:t xml:space="preserve">The verifier </w:t>
      </w:r>
      <w:r w:rsidR="005E5A57" w:rsidRPr="00534A53">
        <w:rPr>
          <w:rFonts w:ascii="Book Antiqua" w:hAnsi="Book Antiqua"/>
          <w:sz w:val="26"/>
          <w:szCs w:val="26"/>
          <w:lang w:val="en-GB"/>
        </w:rPr>
        <w:t>shall attach</w:t>
      </w:r>
      <w:r w:rsidRPr="00534A53">
        <w:rPr>
          <w:rFonts w:ascii="Book Antiqua" w:hAnsi="Book Antiqua"/>
          <w:sz w:val="26"/>
          <w:szCs w:val="26"/>
          <w:lang w:val="en-GB"/>
        </w:rPr>
        <w:t xml:space="preserve"> the list of classes to the </w:t>
      </w:r>
      <w:r w:rsidRPr="00320D4C">
        <w:rPr>
          <w:rFonts w:ascii="Book Antiqua" w:hAnsi="Book Antiqua"/>
          <w:sz w:val="26"/>
          <w:szCs w:val="26"/>
          <w:lang w:val="en-GB"/>
        </w:rPr>
        <w:t xml:space="preserve">reports of academic teachers </w:t>
      </w:r>
      <w:r w:rsidR="005E5A57" w:rsidRPr="00320D4C">
        <w:rPr>
          <w:rFonts w:ascii="Book Antiqua" w:hAnsi="Book Antiqua"/>
          <w:sz w:val="26"/>
          <w:szCs w:val="26"/>
          <w:lang w:val="en-GB"/>
        </w:rPr>
        <w:t>on completion of</w:t>
      </w:r>
      <w:r w:rsidRPr="00320D4C">
        <w:rPr>
          <w:rFonts w:ascii="Book Antiqua" w:hAnsi="Book Antiqua"/>
          <w:sz w:val="26"/>
          <w:szCs w:val="26"/>
          <w:lang w:val="en-GB"/>
        </w:rPr>
        <w:t xml:space="preserve"> didactic classes in </w:t>
      </w:r>
      <w:r w:rsidR="004A15E1">
        <w:rPr>
          <w:rFonts w:ascii="Book Antiqua" w:hAnsi="Book Antiqua"/>
          <w:sz w:val="26"/>
          <w:szCs w:val="26"/>
          <w:lang w:val="en-GB"/>
        </w:rPr>
        <w:t>a given</w:t>
      </w:r>
      <w:r w:rsidR="00066992" w:rsidRPr="00320D4C">
        <w:rPr>
          <w:rFonts w:ascii="Book Antiqua" w:hAnsi="Book Antiqua"/>
          <w:sz w:val="26"/>
          <w:szCs w:val="26"/>
          <w:lang w:val="en-GB"/>
        </w:rPr>
        <w:t xml:space="preserve"> </w:t>
      </w:r>
      <w:r w:rsidRPr="00320D4C">
        <w:rPr>
          <w:rFonts w:ascii="Book Antiqua" w:hAnsi="Book Antiqua"/>
          <w:sz w:val="26"/>
          <w:szCs w:val="26"/>
          <w:lang w:val="en-GB"/>
        </w:rPr>
        <w:t>semester</w:t>
      </w:r>
      <w:r w:rsidR="00320D4C">
        <w:rPr>
          <w:rFonts w:ascii="Book Antiqua" w:hAnsi="Book Antiqua"/>
          <w:sz w:val="26"/>
          <w:szCs w:val="26"/>
          <w:lang w:val="en-GB"/>
        </w:rPr>
        <w:t xml:space="preserve"> of the </w:t>
      </w:r>
      <w:r w:rsidR="00320D4C" w:rsidRPr="00320D4C">
        <w:rPr>
          <w:rFonts w:ascii="Book Antiqua" w:hAnsi="Book Antiqua"/>
          <w:sz w:val="26"/>
          <w:szCs w:val="26"/>
          <w:lang w:val="en-GB"/>
        </w:rPr>
        <w:t>academic year</w:t>
      </w:r>
      <w:r w:rsidR="001C2011" w:rsidRPr="00320D4C">
        <w:rPr>
          <w:rFonts w:ascii="Book Antiqua" w:hAnsi="Book Antiqua"/>
          <w:sz w:val="26"/>
          <w:szCs w:val="26"/>
          <w:lang w:val="en-GB"/>
        </w:rPr>
        <w:t>.</w:t>
      </w:r>
    </w:p>
    <w:p w:rsidR="00B11029" w:rsidRPr="00534A53" w:rsidRDefault="0031268F" w:rsidP="004E3C8A">
      <w:pPr>
        <w:numPr>
          <w:ilvl w:val="0"/>
          <w:numId w:val="28"/>
        </w:numPr>
        <w:spacing w:before="120" w:after="120"/>
        <w:ind w:left="426" w:hanging="426"/>
        <w:jc w:val="both"/>
        <w:rPr>
          <w:rFonts w:ascii="Book Antiqua" w:hAnsi="Book Antiqua"/>
          <w:sz w:val="26"/>
          <w:szCs w:val="26"/>
          <w:lang w:val="en-GB"/>
        </w:rPr>
      </w:pPr>
      <w:r w:rsidRPr="00320D4C">
        <w:rPr>
          <w:rFonts w:ascii="Book Antiqua" w:hAnsi="Book Antiqua"/>
          <w:sz w:val="26"/>
          <w:szCs w:val="26"/>
          <w:lang w:val="en-GB"/>
        </w:rPr>
        <w:t>The number of hours approved under this Ordinance</w:t>
      </w:r>
      <w:r w:rsidRPr="00534A53">
        <w:rPr>
          <w:rFonts w:ascii="Book Antiqua" w:hAnsi="Book Antiqua"/>
          <w:sz w:val="26"/>
          <w:szCs w:val="26"/>
          <w:lang w:val="en-GB"/>
        </w:rPr>
        <w:t xml:space="preserve"> and </w:t>
      </w:r>
      <w:r w:rsidR="005E5A57" w:rsidRPr="00534A53">
        <w:rPr>
          <w:rFonts w:ascii="Book Antiqua" w:hAnsi="Book Antiqua"/>
          <w:sz w:val="26"/>
          <w:szCs w:val="26"/>
          <w:lang w:val="en-GB"/>
        </w:rPr>
        <w:t>in line with the procedure set out in</w:t>
      </w:r>
      <w:r w:rsidRPr="00534A53">
        <w:rPr>
          <w:rFonts w:ascii="Book Antiqua" w:hAnsi="Book Antiqua"/>
          <w:sz w:val="26"/>
          <w:szCs w:val="26"/>
          <w:lang w:val="en-GB"/>
        </w:rPr>
        <w:t xml:space="preserve"> §4(3)(1) of Appendix No</w:t>
      </w:r>
      <w:r w:rsidR="005E5A57" w:rsidRPr="00534A53">
        <w:rPr>
          <w:rFonts w:ascii="Book Antiqua" w:hAnsi="Book Antiqua"/>
          <w:sz w:val="26"/>
          <w:szCs w:val="26"/>
          <w:lang w:val="en-GB"/>
        </w:rPr>
        <w:t>.</w:t>
      </w:r>
      <w:r w:rsidRPr="00534A53">
        <w:rPr>
          <w:rFonts w:ascii="Book Antiqua" w:hAnsi="Book Antiqua"/>
          <w:sz w:val="26"/>
          <w:szCs w:val="26"/>
          <w:lang w:val="en-GB"/>
        </w:rPr>
        <w:t xml:space="preserve"> 3 to the Work Regulations of Lublin University of Technology </w:t>
      </w:r>
      <w:r w:rsidR="004E3C8A" w:rsidRPr="00534A53">
        <w:rPr>
          <w:rFonts w:ascii="Book Antiqua" w:hAnsi="Book Antiqua"/>
          <w:sz w:val="26"/>
          <w:szCs w:val="26"/>
          <w:lang w:val="en-GB"/>
        </w:rPr>
        <w:t xml:space="preserve">is the basis for </w:t>
      </w:r>
      <w:r w:rsidR="00066992" w:rsidRPr="00534A53">
        <w:rPr>
          <w:rFonts w:ascii="Book Antiqua" w:hAnsi="Book Antiqua"/>
          <w:sz w:val="26"/>
          <w:szCs w:val="26"/>
          <w:lang w:val="en-GB"/>
        </w:rPr>
        <w:t xml:space="preserve">the </w:t>
      </w:r>
      <w:r w:rsidR="004E3C8A" w:rsidRPr="00534A53">
        <w:rPr>
          <w:rFonts w:ascii="Book Antiqua" w:hAnsi="Book Antiqua"/>
          <w:sz w:val="26"/>
          <w:szCs w:val="26"/>
          <w:lang w:val="en-GB"/>
        </w:rPr>
        <w:t>calculation of remuneration for the completed classes</w:t>
      </w:r>
      <w:r w:rsidR="001C2011" w:rsidRPr="00534A53">
        <w:rPr>
          <w:rFonts w:ascii="Book Antiqua" w:hAnsi="Book Antiqua"/>
          <w:sz w:val="26"/>
          <w:szCs w:val="26"/>
          <w:lang w:val="en-GB"/>
        </w:rPr>
        <w:t>.</w:t>
      </w:r>
    </w:p>
    <w:p w:rsidR="001C2011" w:rsidRPr="00534A53" w:rsidRDefault="00CE223B" w:rsidP="000355D6">
      <w:pPr>
        <w:pStyle w:val="NormalnyWeb"/>
        <w:spacing w:before="360" w:beforeAutospacing="0" w:after="360" w:afterAutospacing="0"/>
        <w:jc w:val="center"/>
        <w:rPr>
          <w:rFonts w:ascii="Book Antiqua" w:hAnsi="Book Antiqua"/>
          <w:b/>
          <w:bCs/>
          <w:sz w:val="26"/>
          <w:szCs w:val="26"/>
          <w:lang w:val="en-GB"/>
        </w:rPr>
      </w:pPr>
      <w:r w:rsidRPr="00534A53">
        <w:rPr>
          <w:rFonts w:ascii="Book Antiqua" w:hAnsi="Book Antiqua"/>
          <w:b/>
          <w:bCs/>
          <w:sz w:val="26"/>
          <w:szCs w:val="26"/>
          <w:lang w:val="en-GB"/>
        </w:rPr>
        <w:t xml:space="preserve">§ </w:t>
      </w:r>
      <w:r w:rsidR="009A44E8" w:rsidRPr="00534A53">
        <w:rPr>
          <w:rFonts w:ascii="Book Antiqua" w:hAnsi="Book Antiqua"/>
          <w:b/>
          <w:bCs/>
          <w:sz w:val="26"/>
          <w:szCs w:val="26"/>
          <w:lang w:val="en-GB"/>
        </w:rPr>
        <w:t>6</w:t>
      </w:r>
      <w:r w:rsidR="0099793D" w:rsidRPr="00534A53">
        <w:rPr>
          <w:rFonts w:ascii="Book Antiqua" w:hAnsi="Book Antiqua"/>
          <w:b/>
          <w:bCs/>
          <w:sz w:val="26"/>
          <w:szCs w:val="26"/>
          <w:lang w:val="en-GB"/>
        </w:rPr>
        <w:t>.</w:t>
      </w:r>
    </w:p>
    <w:p w:rsidR="00784D2A" w:rsidRPr="00534A53" w:rsidRDefault="004E3C8A" w:rsidP="00784D2A">
      <w:pPr>
        <w:pStyle w:val="NormalnyWeb"/>
        <w:spacing w:before="0" w:beforeAutospacing="0" w:after="0" w:afterAutospacing="0"/>
        <w:ind w:firstLine="397"/>
        <w:jc w:val="both"/>
        <w:rPr>
          <w:rFonts w:ascii="Book Antiqua" w:hAnsi="Book Antiqua"/>
          <w:sz w:val="26"/>
          <w:szCs w:val="26"/>
          <w:lang w:val="en-GB"/>
        </w:rPr>
      </w:pPr>
      <w:r w:rsidRPr="00534A53">
        <w:rPr>
          <w:rFonts w:ascii="Book Antiqua" w:hAnsi="Book Antiqua"/>
          <w:sz w:val="26"/>
          <w:szCs w:val="26"/>
          <w:lang w:val="en-GB"/>
        </w:rPr>
        <w:t>The fol</w:t>
      </w:r>
      <w:r w:rsidR="005E5A57" w:rsidRPr="00534A53">
        <w:rPr>
          <w:rFonts w:ascii="Book Antiqua" w:hAnsi="Book Antiqua"/>
          <w:sz w:val="26"/>
          <w:szCs w:val="26"/>
          <w:lang w:val="en-GB"/>
        </w:rPr>
        <w:t>lowing documents</w:t>
      </w:r>
      <w:r w:rsidR="00B44B36" w:rsidRPr="00534A53">
        <w:rPr>
          <w:rFonts w:ascii="Book Antiqua" w:hAnsi="Book Antiqua"/>
          <w:sz w:val="26"/>
          <w:szCs w:val="26"/>
          <w:lang w:val="en-GB"/>
        </w:rPr>
        <w:t xml:space="preserve"> shall be repeal</w:t>
      </w:r>
      <w:r w:rsidR="005E5A57" w:rsidRPr="00534A53">
        <w:rPr>
          <w:rFonts w:ascii="Book Antiqua" w:hAnsi="Book Antiqua"/>
          <w:sz w:val="26"/>
          <w:szCs w:val="26"/>
          <w:lang w:val="en-GB"/>
        </w:rPr>
        <w:t>ed as of the date</w:t>
      </w:r>
      <w:r w:rsidR="00B44B36" w:rsidRPr="00534A53">
        <w:rPr>
          <w:rFonts w:ascii="Book Antiqua" w:hAnsi="Book Antiqua"/>
          <w:sz w:val="26"/>
          <w:szCs w:val="26"/>
          <w:lang w:val="en-GB"/>
        </w:rPr>
        <w:t xml:space="preserve"> when</w:t>
      </w:r>
      <w:r w:rsidRPr="00534A53">
        <w:rPr>
          <w:rFonts w:ascii="Book Antiqua" w:hAnsi="Book Antiqua"/>
          <w:sz w:val="26"/>
          <w:szCs w:val="26"/>
          <w:lang w:val="en-GB"/>
        </w:rPr>
        <w:t xml:space="preserve"> this Ordinance enters in</w:t>
      </w:r>
      <w:r w:rsidR="00B44B36" w:rsidRPr="00534A53">
        <w:rPr>
          <w:rFonts w:ascii="Book Antiqua" w:hAnsi="Book Antiqua"/>
          <w:sz w:val="26"/>
          <w:szCs w:val="26"/>
          <w:lang w:val="en-GB"/>
        </w:rPr>
        <w:t>to</w:t>
      </w:r>
      <w:r w:rsidRPr="00534A53">
        <w:rPr>
          <w:rFonts w:ascii="Book Antiqua" w:hAnsi="Book Antiqua"/>
          <w:sz w:val="26"/>
          <w:szCs w:val="26"/>
          <w:lang w:val="en-GB"/>
        </w:rPr>
        <w:t xml:space="preserve"> force</w:t>
      </w:r>
      <w:r w:rsidR="00784D2A" w:rsidRPr="00534A53">
        <w:rPr>
          <w:rFonts w:ascii="Book Antiqua" w:hAnsi="Book Antiqua"/>
          <w:sz w:val="26"/>
          <w:szCs w:val="26"/>
          <w:lang w:val="en-GB"/>
        </w:rPr>
        <w:t>:</w:t>
      </w:r>
    </w:p>
    <w:p w:rsidR="00784D2A" w:rsidRPr="00534A53" w:rsidRDefault="004E3C8A" w:rsidP="00784D2A">
      <w:pPr>
        <w:pStyle w:val="NormalnyWeb"/>
        <w:numPr>
          <w:ilvl w:val="0"/>
          <w:numId w:val="33"/>
        </w:numPr>
        <w:tabs>
          <w:tab w:val="left" w:pos="851"/>
        </w:tabs>
        <w:spacing w:before="0" w:beforeAutospacing="0" w:after="0" w:afterAutospacing="0"/>
        <w:ind w:left="851" w:hanging="425"/>
        <w:jc w:val="both"/>
        <w:rPr>
          <w:rFonts w:ascii="Book Antiqua" w:hAnsi="Book Antiqua"/>
          <w:sz w:val="26"/>
          <w:szCs w:val="26"/>
          <w:lang w:val="en-GB"/>
        </w:rPr>
      </w:pPr>
      <w:r w:rsidRPr="00534A53">
        <w:rPr>
          <w:rFonts w:ascii="Book Antiqua" w:hAnsi="Book Antiqua"/>
          <w:sz w:val="26"/>
          <w:szCs w:val="26"/>
          <w:lang w:val="en-GB"/>
        </w:rPr>
        <w:t xml:space="preserve">Ordinance </w:t>
      </w:r>
      <w:r w:rsidR="00784D2A" w:rsidRPr="00534A53">
        <w:rPr>
          <w:rFonts w:ascii="Book Antiqua" w:hAnsi="Book Antiqua"/>
          <w:sz w:val="26"/>
          <w:szCs w:val="26"/>
          <w:lang w:val="en-GB"/>
        </w:rPr>
        <w:t>N</w:t>
      </w:r>
      <w:r w:rsidRPr="00534A53">
        <w:rPr>
          <w:rFonts w:ascii="Book Antiqua" w:hAnsi="Book Antiqua"/>
          <w:sz w:val="26"/>
          <w:szCs w:val="26"/>
          <w:lang w:val="en-GB"/>
        </w:rPr>
        <w:t>o</w:t>
      </w:r>
      <w:r w:rsidR="005E5A57" w:rsidRPr="00534A53">
        <w:rPr>
          <w:rFonts w:ascii="Book Antiqua" w:hAnsi="Book Antiqua"/>
          <w:sz w:val="26"/>
          <w:szCs w:val="26"/>
          <w:lang w:val="en-GB"/>
        </w:rPr>
        <w:t>.</w:t>
      </w:r>
      <w:r w:rsidR="00784D2A" w:rsidRPr="00534A53">
        <w:rPr>
          <w:rFonts w:ascii="Book Antiqua" w:hAnsi="Book Antiqua"/>
          <w:sz w:val="26"/>
          <w:szCs w:val="26"/>
          <w:lang w:val="en-GB"/>
        </w:rPr>
        <w:t xml:space="preserve"> R-</w:t>
      </w:r>
      <w:r w:rsidR="009A44E8" w:rsidRPr="00534A53">
        <w:rPr>
          <w:rFonts w:ascii="Book Antiqua" w:hAnsi="Book Antiqua"/>
          <w:sz w:val="26"/>
          <w:szCs w:val="26"/>
          <w:lang w:val="en-GB"/>
        </w:rPr>
        <w:t>63</w:t>
      </w:r>
      <w:r w:rsidR="00784D2A" w:rsidRPr="00534A53">
        <w:rPr>
          <w:rFonts w:ascii="Book Antiqua" w:hAnsi="Book Antiqua"/>
          <w:sz w:val="26"/>
          <w:szCs w:val="26"/>
          <w:lang w:val="en-GB"/>
        </w:rPr>
        <w:t xml:space="preserve">/2020 </w:t>
      </w:r>
      <w:r w:rsidRPr="00534A53">
        <w:rPr>
          <w:rFonts w:ascii="Book Antiqua" w:hAnsi="Book Antiqua"/>
          <w:sz w:val="26"/>
          <w:szCs w:val="26"/>
          <w:lang w:val="en-GB"/>
        </w:rPr>
        <w:t>of the Rector of Lublin University of Technology of 1</w:t>
      </w:r>
      <w:r w:rsidR="00E658CF" w:rsidRPr="00534A53">
        <w:rPr>
          <w:rFonts w:ascii="Book Antiqua" w:hAnsi="Book Antiqua"/>
          <w:sz w:val="26"/>
          <w:szCs w:val="26"/>
          <w:lang w:val="en-GB"/>
        </w:rPr>
        <w:t>8 September</w:t>
      </w:r>
      <w:r w:rsidRPr="00534A53">
        <w:rPr>
          <w:rFonts w:ascii="Book Antiqua" w:hAnsi="Book Antiqua"/>
          <w:sz w:val="26"/>
          <w:szCs w:val="26"/>
          <w:lang w:val="en-GB"/>
        </w:rPr>
        <w:t xml:space="preserve"> </w:t>
      </w:r>
      <w:r w:rsidR="00784D2A" w:rsidRPr="00534A53">
        <w:rPr>
          <w:rFonts w:ascii="Book Antiqua" w:hAnsi="Book Antiqua"/>
          <w:sz w:val="26"/>
          <w:szCs w:val="26"/>
          <w:lang w:val="en-GB"/>
        </w:rPr>
        <w:t xml:space="preserve">2020 </w:t>
      </w:r>
      <w:r w:rsidRPr="00534A53">
        <w:rPr>
          <w:rFonts w:ascii="Book Antiqua" w:hAnsi="Book Antiqua"/>
          <w:sz w:val="26"/>
          <w:szCs w:val="26"/>
          <w:lang w:val="en-GB"/>
        </w:rPr>
        <w:t xml:space="preserve">on </w:t>
      </w:r>
      <w:r w:rsidR="00E658CF" w:rsidRPr="00534A53">
        <w:rPr>
          <w:rFonts w:ascii="Book Antiqua" w:hAnsi="Book Antiqua"/>
          <w:sz w:val="26"/>
          <w:szCs w:val="26"/>
          <w:lang w:val="en-GB"/>
        </w:rPr>
        <w:t>the temporary organisation of activities of the University in the winter semester of the academic year 2020/2021</w:t>
      </w:r>
      <w:r w:rsidR="00784D2A" w:rsidRPr="00534A53">
        <w:rPr>
          <w:rFonts w:ascii="Book Antiqua" w:hAnsi="Book Antiqua"/>
          <w:sz w:val="26"/>
          <w:szCs w:val="26"/>
          <w:lang w:val="en-GB"/>
        </w:rPr>
        <w:t>;</w:t>
      </w:r>
    </w:p>
    <w:p w:rsidR="00784D2A" w:rsidRPr="00534A53" w:rsidRDefault="00E658CF" w:rsidP="00784D2A">
      <w:pPr>
        <w:pStyle w:val="NormalnyWeb"/>
        <w:numPr>
          <w:ilvl w:val="0"/>
          <w:numId w:val="33"/>
        </w:numPr>
        <w:tabs>
          <w:tab w:val="left" w:pos="851"/>
        </w:tabs>
        <w:spacing w:before="0" w:beforeAutospacing="0" w:after="0" w:afterAutospacing="0"/>
        <w:ind w:left="851" w:hanging="425"/>
        <w:jc w:val="both"/>
        <w:rPr>
          <w:rFonts w:ascii="Book Antiqua" w:hAnsi="Book Antiqua"/>
          <w:sz w:val="26"/>
          <w:szCs w:val="26"/>
          <w:lang w:val="en-GB"/>
        </w:rPr>
      </w:pPr>
      <w:r w:rsidRPr="00534A53">
        <w:rPr>
          <w:rFonts w:ascii="Book Antiqua" w:hAnsi="Book Antiqua"/>
          <w:sz w:val="26"/>
          <w:szCs w:val="26"/>
          <w:lang w:val="en-GB"/>
        </w:rPr>
        <w:t xml:space="preserve">Rules of the verification of </w:t>
      </w:r>
      <w:r w:rsidR="003D0E7F" w:rsidRPr="00534A53">
        <w:rPr>
          <w:rFonts w:ascii="Book Antiqua" w:hAnsi="Book Antiqua"/>
          <w:sz w:val="26"/>
          <w:szCs w:val="26"/>
          <w:lang w:val="en-GB"/>
        </w:rPr>
        <w:t xml:space="preserve">learning outcomes outside the University’s </w:t>
      </w:r>
      <w:r w:rsidR="008B6597" w:rsidRPr="00534A53">
        <w:rPr>
          <w:rFonts w:ascii="Book Antiqua" w:hAnsi="Book Antiqua"/>
          <w:sz w:val="26"/>
          <w:szCs w:val="26"/>
          <w:lang w:val="en-GB"/>
        </w:rPr>
        <w:t>premises</w:t>
      </w:r>
      <w:r w:rsidR="0062360A" w:rsidRPr="00534A53">
        <w:rPr>
          <w:rFonts w:ascii="Book Antiqua" w:hAnsi="Book Antiqua"/>
          <w:sz w:val="26"/>
          <w:szCs w:val="26"/>
          <w:lang w:val="en-GB"/>
        </w:rPr>
        <w:t xml:space="preserve"> with the use of IT is specified in Ordinance No. R-10/2021 of the Rector of Lublin University of Technology of</w:t>
      </w:r>
      <w:r w:rsidR="00BE13C7" w:rsidRPr="00534A53">
        <w:rPr>
          <w:rFonts w:ascii="Book Antiqua" w:hAnsi="Book Antiqua"/>
          <w:sz w:val="26"/>
          <w:szCs w:val="26"/>
          <w:lang w:val="en-GB"/>
        </w:rPr>
        <w:t xml:space="preserve"> 22 January 2021.</w:t>
      </w:r>
    </w:p>
    <w:p w:rsidR="00784D2A" w:rsidRPr="00534A53" w:rsidRDefault="00784D2A" w:rsidP="00784D2A">
      <w:pPr>
        <w:pStyle w:val="NormalnyWeb"/>
        <w:spacing w:before="240" w:beforeAutospacing="0" w:after="240" w:afterAutospacing="0"/>
        <w:jc w:val="center"/>
        <w:rPr>
          <w:rFonts w:ascii="Book Antiqua" w:hAnsi="Book Antiqua"/>
          <w:sz w:val="26"/>
          <w:szCs w:val="26"/>
          <w:lang w:val="en-GB"/>
        </w:rPr>
      </w:pPr>
      <w:r w:rsidRPr="00534A53">
        <w:rPr>
          <w:rFonts w:ascii="Book Antiqua" w:hAnsi="Book Antiqua"/>
          <w:b/>
          <w:bCs/>
          <w:sz w:val="26"/>
          <w:szCs w:val="26"/>
          <w:lang w:val="en-GB"/>
        </w:rPr>
        <w:t xml:space="preserve">§ </w:t>
      </w:r>
      <w:r w:rsidR="00BE13C7" w:rsidRPr="00534A53">
        <w:rPr>
          <w:rFonts w:ascii="Book Antiqua" w:hAnsi="Book Antiqua"/>
          <w:b/>
          <w:bCs/>
          <w:sz w:val="26"/>
          <w:szCs w:val="26"/>
          <w:lang w:val="en-GB"/>
        </w:rPr>
        <w:t>7</w:t>
      </w:r>
      <w:r w:rsidRPr="00534A53">
        <w:rPr>
          <w:rFonts w:ascii="Book Antiqua" w:hAnsi="Book Antiqua"/>
          <w:b/>
          <w:bCs/>
          <w:sz w:val="26"/>
          <w:szCs w:val="26"/>
          <w:lang w:val="en-GB"/>
        </w:rPr>
        <w:t>.</w:t>
      </w:r>
    </w:p>
    <w:p w:rsidR="002A5BB9" w:rsidRPr="00534A53" w:rsidRDefault="006C6075" w:rsidP="00A76AA0">
      <w:pPr>
        <w:pStyle w:val="NormalnyWeb"/>
        <w:spacing w:before="120" w:beforeAutospacing="0" w:after="120" w:afterAutospacing="0"/>
        <w:ind w:firstLine="397"/>
        <w:jc w:val="both"/>
        <w:rPr>
          <w:rFonts w:ascii="Book Antiqua" w:hAnsi="Book Antiqua"/>
          <w:sz w:val="26"/>
          <w:szCs w:val="26"/>
          <w:lang w:val="en-GB"/>
        </w:rPr>
      </w:pPr>
      <w:r w:rsidRPr="00534A53">
        <w:rPr>
          <w:rFonts w:ascii="Book Antiqua" w:hAnsi="Book Antiqua"/>
          <w:sz w:val="26"/>
          <w:szCs w:val="26"/>
          <w:lang w:val="en-GB"/>
        </w:rPr>
        <w:t xml:space="preserve">The Ordinance </w:t>
      </w:r>
      <w:r w:rsidR="003C14C1" w:rsidRPr="00534A53">
        <w:rPr>
          <w:rFonts w:ascii="Book Antiqua" w:hAnsi="Book Antiqua"/>
          <w:sz w:val="26"/>
          <w:szCs w:val="26"/>
          <w:lang w:val="en-GB"/>
        </w:rPr>
        <w:t xml:space="preserve">shall </w:t>
      </w:r>
      <w:r w:rsidRPr="00534A53">
        <w:rPr>
          <w:rFonts w:ascii="Book Antiqua" w:hAnsi="Book Antiqua"/>
          <w:sz w:val="26"/>
          <w:szCs w:val="26"/>
          <w:lang w:val="en-GB"/>
        </w:rPr>
        <w:t>ent</w:t>
      </w:r>
      <w:r w:rsidR="003C14C1" w:rsidRPr="00534A53">
        <w:rPr>
          <w:rFonts w:ascii="Book Antiqua" w:hAnsi="Book Antiqua"/>
          <w:sz w:val="26"/>
          <w:szCs w:val="26"/>
          <w:lang w:val="en-GB"/>
        </w:rPr>
        <w:t>er</w:t>
      </w:r>
      <w:r w:rsidRPr="00534A53">
        <w:rPr>
          <w:rFonts w:ascii="Book Antiqua" w:hAnsi="Book Antiqua"/>
          <w:sz w:val="26"/>
          <w:szCs w:val="26"/>
          <w:lang w:val="en-GB"/>
        </w:rPr>
        <w:t xml:space="preserve"> in</w:t>
      </w:r>
      <w:r w:rsidR="003C14C1" w:rsidRPr="00534A53">
        <w:rPr>
          <w:rFonts w:ascii="Book Antiqua" w:hAnsi="Book Antiqua"/>
          <w:sz w:val="26"/>
          <w:szCs w:val="26"/>
          <w:lang w:val="en-GB"/>
        </w:rPr>
        <w:t>to</w:t>
      </w:r>
      <w:r w:rsidRPr="00534A53">
        <w:rPr>
          <w:rFonts w:ascii="Book Antiqua" w:hAnsi="Book Antiqua"/>
          <w:sz w:val="26"/>
          <w:szCs w:val="26"/>
          <w:lang w:val="en-GB"/>
        </w:rPr>
        <w:t xml:space="preserve"> force on the day of signing</w:t>
      </w:r>
      <w:r w:rsidR="009A62F4" w:rsidRPr="00534A53">
        <w:rPr>
          <w:rFonts w:ascii="Book Antiqua" w:hAnsi="Book Antiqua"/>
          <w:sz w:val="26"/>
          <w:szCs w:val="26"/>
          <w:lang w:val="en-GB"/>
        </w:rPr>
        <w:t>.</w:t>
      </w:r>
    </w:p>
    <w:p w:rsidR="00784D2A" w:rsidRPr="00534A53" w:rsidRDefault="00C267E4" w:rsidP="00A76AA0">
      <w:pPr>
        <w:pStyle w:val="NormalnyWeb"/>
        <w:spacing w:before="120" w:beforeAutospacing="0" w:after="120" w:afterAutospacing="0"/>
        <w:ind w:firstLine="397"/>
        <w:jc w:val="both"/>
        <w:rPr>
          <w:rFonts w:ascii="Book Antiqua" w:hAnsi="Book Antiqua"/>
          <w:sz w:val="26"/>
          <w:szCs w:val="26"/>
          <w:lang w:val="en-GB"/>
        </w:rPr>
      </w:pPr>
      <w:r w:rsidRPr="00534A53">
        <w:rPr>
          <w:lang w:val="en-GB"/>
        </w:rPr>
        <w:drawing>
          <wp:anchor distT="0" distB="0" distL="114300" distR="114300" simplePos="0" relativeHeight="251658240" behindDoc="1" locked="0" layoutInCell="1" allowOverlap="1">
            <wp:simplePos x="0" y="0"/>
            <wp:positionH relativeFrom="column">
              <wp:posOffset>2834005</wp:posOffset>
            </wp:positionH>
            <wp:positionV relativeFrom="paragraph">
              <wp:posOffset>135890</wp:posOffset>
            </wp:positionV>
            <wp:extent cx="2576195" cy="1007745"/>
            <wp:effectExtent l="19050" t="0" r="0" b="0"/>
            <wp:wrapNone/>
            <wp:docPr id="3" name="Obraz 3" descr="podpis_rek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dpis_rektor"/>
                    <pic:cNvPicPr>
                      <a:picLocks noChangeAspect="1" noChangeArrowheads="1"/>
                    </pic:cNvPicPr>
                  </pic:nvPicPr>
                  <pic:blipFill>
                    <a:blip r:embed="rId10" cstate="print"/>
                    <a:srcRect/>
                    <a:stretch>
                      <a:fillRect/>
                    </a:stretch>
                  </pic:blipFill>
                  <pic:spPr bwMode="auto">
                    <a:xfrm>
                      <a:off x="0" y="0"/>
                      <a:ext cx="2576195" cy="1007745"/>
                    </a:xfrm>
                    <a:prstGeom prst="rect">
                      <a:avLst/>
                    </a:prstGeom>
                    <a:noFill/>
                    <a:ln w="9525">
                      <a:noFill/>
                      <a:miter lim="800000"/>
                      <a:headEnd/>
                      <a:tailEnd/>
                    </a:ln>
                  </pic:spPr>
                </pic:pic>
              </a:graphicData>
            </a:graphic>
          </wp:anchor>
        </w:drawing>
      </w:r>
    </w:p>
    <w:p w:rsidR="00784D2A" w:rsidRPr="00534A53" w:rsidRDefault="00784D2A" w:rsidP="00A76AA0">
      <w:pPr>
        <w:pStyle w:val="NormalnyWeb"/>
        <w:spacing w:before="120" w:beforeAutospacing="0" w:after="120" w:afterAutospacing="0"/>
        <w:ind w:firstLine="397"/>
        <w:jc w:val="both"/>
        <w:rPr>
          <w:rFonts w:ascii="Book Antiqua" w:hAnsi="Book Antiqua"/>
          <w:sz w:val="26"/>
          <w:szCs w:val="26"/>
          <w:lang w:val="en-GB"/>
        </w:rPr>
      </w:pPr>
    </w:p>
    <w:p w:rsidR="00E00FE2" w:rsidRPr="00534A53" w:rsidRDefault="00E00FE2" w:rsidP="00A76AA0">
      <w:pPr>
        <w:pStyle w:val="NormalnyWeb"/>
        <w:spacing w:before="120" w:beforeAutospacing="0" w:after="120" w:afterAutospacing="0"/>
        <w:ind w:firstLine="397"/>
        <w:jc w:val="both"/>
        <w:rPr>
          <w:rFonts w:ascii="Book Antiqua" w:hAnsi="Book Antiqua"/>
          <w:sz w:val="26"/>
          <w:szCs w:val="26"/>
          <w:lang w:val="en-GB"/>
        </w:rPr>
      </w:pPr>
    </w:p>
    <w:p w:rsidR="009810F8" w:rsidRPr="00534A53" w:rsidRDefault="005C1C67" w:rsidP="00FD0469">
      <w:pPr>
        <w:pStyle w:val="NormalnyWeb"/>
        <w:spacing w:before="0" w:beforeAutospacing="0" w:after="0" w:afterAutospacing="0" w:line="360" w:lineRule="auto"/>
        <w:jc w:val="right"/>
        <w:rPr>
          <w:rFonts w:ascii="Book Antiqua" w:hAnsi="Book Antiqua"/>
          <w:i/>
          <w:sz w:val="20"/>
          <w:szCs w:val="20"/>
          <w:lang w:val="en-GB"/>
        </w:rPr>
      </w:pPr>
      <w:r w:rsidRPr="00534A53">
        <w:rPr>
          <w:rFonts w:ascii="Book Antiqua" w:hAnsi="Book Antiqua"/>
          <w:sz w:val="26"/>
          <w:szCs w:val="26"/>
          <w:lang w:val="en-GB"/>
        </w:rPr>
        <w:br w:type="page"/>
      </w:r>
      <w:bookmarkStart w:id="1" w:name="_Hlk52024470"/>
      <w:r w:rsidR="006C6075" w:rsidRPr="00534A53">
        <w:rPr>
          <w:rFonts w:ascii="Book Antiqua" w:hAnsi="Book Antiqua"/>
          <w:i/>
          <w:sz w:val="20"/>
          <w:szCs w:val="20"/>
          <w:lang w:val="en-GB"/>
        </w:rPr>
        <w:lastRenderedPageBreak/>
        <w:t xml:space="preserve">Appendix </w:t>
      </w:r>
      <w:r w:rsidR="00A3481B" w:rsidRPr="00534A53">
        <w:rPr>
          <w:rFonts w:ascii="Book Antiqua" w:hAnsi="Book Antiqua"/>
          <w:i/>
          <w:sz w:val="20"/>
          <w:szCs w:val="20"/>
          <w:lang w:val="en-GB"/>
        </w:rPr>
        <w:t xml:space="preserve">No. </w:t>
      </w:r>
      <w:r w:rsidR="009810F8" w:rsidRPr="00534A53">
        <w:rPr>
          <w:rFonts w:ascii="Book Antiqua" w:hAnsi="Book Antiqua"/>
          <w:i/>
          <w:sz w:val="20"/>
          <w:szCs w:val="20"/>
          <w:lang w:val="en-GB"/>
        </w:rPr>
        <w:t>1</w:t>
      </w:r>
    </w:p>
    <w:p w:rsidR="009810F8" w:rsidRPr="00534A53" w:rsidRDefault="006C6075" w:rsidP="00FD0469">
      <w:pPr>
        <w:spacing w:line="360" w:lineRule="auto"/>
        <w:ind w:left="284" w:hanging="284"/>
        <w:jc w:val="right"/>
        <w:rPr>
          <w:rFonts w:ascii="Book Antiqua" w:hAnsi="Book Antiqua"/>
          <w:i/>
          <w:sz w:val="20"/>
          <w:szCs w:val="20"/>
          <w:lang w:val="en-GB"/>
        </w:rPr>
      </w:pPr>
      <w:r w:rsidRPr="00534A53">
        <w:rPr>
          <w:rFonts w:ascii="Book Antiqua" w:hAnsi="Book Antiqua"/>
          <w:i/>
          <w:sz w:val="20"/>
          <w:szCs w:val="20"/>
          <w:lang w:val="en-GB"/>
        </w:rPr>
        <w:t xml:space="preserve">to </w:t>
      </w:r>
      <w:r w:rsidR="005B790B" w:rsidRPr="00534A53">
        <w:rPr>
          <w:rFonts w:ascii="Book Antiqua" w:hAnsi="Book Antiqua"/>
          <w:i/>
          <w:sz w:val="20"/>
          <w:szCs w:val="20"/>
          <w:lang w:val="en-GB"/>
        </w:rPr>
        <w:t>Ordinance No.</w:t>
      </w:r>
      <w:r w:rsidR="00432B71">
        <w:rPr>
          <w:rFonts w:ascii="Book Antiqua" w:hAnsi="Book Antiqua"/>
          <w:i/>
          <w:sz w:val="20"/>
          <w:szCs w:val="20"/>
          <w:lang w:val="en-GB"/>
        </w:rPr>
        <w:t xml:space="preserve"> </w:t>
      </w:r>
      <w:r w:rsidR="009810F8" w:rsidRPr="00534A53">
        <w:rPr>
          <w:rFonts w:ascii="Book Antiqua" w:hAnsi="Book Antiqua"/>
          <w:i/>
          <w:sz w:val="20"/>
          <w:szCs w:val="20"/>
          <w:lang w:val="en-GB"/>
        </w:rPr>
        <w:t>R-</w:t>
      </w:r>
      <w:r w:rsidR="00BE13C7" w:rsidRPr="00534A53">
        <w:rPr>
          <w:rFonts w:ascii="Book Antiqua" w:hAnsi="Book Antiqua"/>
          <w:i/>
          <w:sz w:val="20"/>
          <w:szCs w:val="20"/>
          <w:lang w:val="en-GB"/>
        </w:rPr>
        <w:t>11</w:t>
      </w:r>
      <w:r w:rsidR="009810F8" w:rsidRPr="00534A53">
        <w:rPr>
          <w:rFonts w:ascii="Book Antiqua" w:hAnsi="Book Antiqua"/>
          <w:i/>
          <w:sz w:val="20"/>
          <w:szCs w:val="20"/>
          <w:lang w:val="en-GB"/>
        </w:rPr>
        <w:t>/202</w:t>
      </w:r>
      <w:r w:rsidR="00BE13C7" w:rsidRPr="00534A53">
        <w:rPr>
          <w:rFonts w:ascii="Book Antiqua" w:hAnsi="Book Antiqua"/>
          <w:i/>
          <w:sz w:val="20"/>
          <w:szCs w:val="20"/>
          <w:lang w:val="en-GB"/>
        </w:rPr>
        <w:t>1</w:t>
      </w:r>
    </w:p>
    <w:p w:rsidR="006C6075" w:rsidRPr="00534A53" w:rsidRDefault="006C6075" w:rsidP="00FD0469">
      <w:pPr>
        <w:spacing w:line="360" w:lineRule="auto"/>
        <w:jc w:val="right"/>
        <w:rPr>
          <w:rFonts w:ascii="Book Antiqua" w:hAnsi="Book Antiqua"/>
          <w:i/>
          <w:sz w:val="20"/>
          <w:szCs w:val="20"/>
          <w:lang w:val="en-GB"/>
        </w:rPr>
      </w:pPr>
      <w:r w:rsidRPr="00534A53">
        <w:rPr>
          <w:rFonts w:ascii="Book Antiqua" w:hAnsi="Book Antiqua"/>
          <w:i/>
          <w:sz w:val="20"/>
          <w:szCs w:val="20"/>
          <w:lang w:val="en-GB"/>
        </w:rPr>
        <w:t>of the Rector of Lublin University of Technology</w:t>
      </w:r>
    </w:p>
    <w:p w:rsidR="009810F8" w:rsidRPr="00534A53" w:rsidRDefault="006C6075" w:rsidP="00FD0469">
      <w:pPr>
        <w:spacing w:line="360" w:lineRule="auto"/>
        <w:jc w:val="right"/>
        <w:rPr>
          <w:rFonts w:ascii="Book Antiqua" w:hAnsi="Book Antiqua"/>
          <w:i/>
          <w:sz w:val="20"/>
          <w:szCs w:val="20"/>
          <w:lang w:val="en-GB"/>
        </w:rPr>
      </w:pPr>
      <w:r w:rsidRPr="00534A53">
        <w:rPr>
          <w:rFonts w:ascii="Book Antiqua" w:hAnsi="Book Antiqua"/>
          <w:i/>
          <w:sz w:val="20"/>
          <w:szCs w:val="20"/>
          <w:lang w:val="en-GB"/>
        </w:rPr>
        <w:t>of</w:t>
      </w:r>
      <w:r w:rsidR="009810F8" w:rsidRPr="00534A53">
        <w:rPr>
          <w:rFonts w:ascii="Book Antiqua" w:hAnsi="Book Antiqua"/>
          <w:i/>
          <w:sz w:val="20"/>
          <w:szCs w:val="20"/>
          <w:lang w:val="en-GB"/>
        </w:rPr>
        <w:t xml:space="preserve"> </w:t>
      </w:r>
      <w:r w:rsidR="00BE13C7" w:rsidRPr="00534A53">
        <w:rPr>
          <w:rFonts w:ascii="Book Antiqua" w:hAnsi="Book Antiqua"/>
          <w:i/>
          <w:sz w:val="20"/>
          <w:szCs w:val="20"/>
          <w:lang w:val="en-GB"/>
        </w:rPr>
        <w:t>22 January 2021</w:t>
      </w:r>
    </w:p>
    <w:bookmarkEnd w:id="1"/>
    <w:p w:rsidR="00502116" w:rsidRPr="00534A53" w:rsidRDefault="00502116" w:rsidP="00FC4A88">
      <w:pPr>
        <w:pStyle w:val="Standard"/>
        <w:rPr>
          <w:rFonts w:ascii="Book Antiqua" w:hAnsi="Book Antiqua"/>
          <w:bCs/>
          <w:lang w:val="en-GB"/>
        </w:rPr>
      </w:pPr>
    </w:p>
    <w:p w:rsidR="00502116" w:rsidRPr="00534A53" w:rsidRDefault="006C6075" w:rsidP="00FC4A88">
      <w:pPr>
        <w:pStyle w:val="Standard"/>
        <w:jc w:val="center"/>
        <w:rPr>
          <w:rFonts w:ascii="Book Antiqua" w:hAnsi="Book Antiqua"/>
          <w:b/>
          <w:lang w:val="en-GB"/>
        </w:rPr>
      </w:pPr>
      <w:r w:rsidRPr="00534A53">
        <w:rPr>
          <w:rFonts w:ascii="Book Antiqua" w:hAnsi="Book Antiqua"/>
          <w:b/>
          <w:lang w:val="en-GB"/>
        </w:rPr>
        <w:t>THE PRELIMINARY QUALIFICATION QUESTIONNAIRE</w:t>
      </w:r>
    </w:p>
    <w:p w:rsidR="001D404C" w:rsidRPr="00534A53" w:rsidRDefault="001D404C" w:rsidP="00FC4A88">
      <w:pPr>
        <w:pStyle w:val="Standard"/>
        <w:rPr>
          <w:rFonts w:ascii="Book Antiqua" w:hAnsi="Book Antiqua"/>
          <w:bCs/>
          <w:lang w:val="en-GB"/>
        </w:rPr>
      </w:pPr>
    </w:p>
    <w:p w:rsidR="00502116" w:rsidRPr="00534A53" w:rsidRDefault="006C6075" w:rsidP="00FC4A88">
      <w:pPr>
        <w:pStyle w:val="Standard"/>
        <w:jc w:val="center"/>
        <w:rPr>
          <w:rFonts w:ascii="Book Antiqua" w:hAnsi="Book Antiqua"/>
          <w:lang w:val="en-GB"/>
        </w:rPr>
      </w:pPr>
      <w:r w:rsidRPr="00534A53">
        <w:rPr>
          <w:rFonts w:ascii="Book Antiqua" w:hAnsi="Book Antiqua"/>
          <w:lang w:val="en-GB"/>
        </w:rPr>
        <w:t>building</w:t>
      </w:r>
      <w:r w:rsidR="00502116" w:rsidRPr="00534A53">
        <w:rPr>
          <w:rFonts w:ascii="Book Antiqua" w:hAnsi="Book Antiqua"/>
          <w:lang w:val="en-GB"/>
        </w:rPr>
        <w:t>: ................................................................</w:t>
      </w:r>
    </w:p>
    <w:p w:rsidR="00135BC6" w:rsidRPr="00534A53" w:rsidRDefault="00135BC6" w:rsidP="00FC4A88">
      <w:pPr>
        <w:pStyle w:val="Standard"/>
        <w:rPr>
          <w:rFonts w:ascii="Book Antiqua" w:hAnsi="Book Antiqua"/>
          <w:lang w:val="en-GB"/>
        </w:rPr>
      </w:pPr>
    </w:p>
    <w:p w:rsidR="00502116" w:rsidRPr="00534A53" w:rsidRDefault="006C6075" w:rsidP="00FC4A88">
      <w:pPr>
        <w:pStyle w:val="Standard"/>
        <w:rPr>
          <w:rFonts w:ascii="Book Antiqua" w:hAnsi="Book Antiqua"/>
          <w:lang w:val="en-GB"/>
        </w:rPr>
      </w:pPr>
      <w:r w:rsidRPr="00534A53">
        <w:rPr>
          <w:rFonts w:ascii="Book Antiqua" w:hAnsi="Book Antiqua"/>
          <w:lang w:val="en-GB"/>
        </w:rPr>
        <w:t>Name and surname</w:t>
      </w:r>
      <w:r w:rsidR="00502116" w:rsidRPr="00534A53">
        <w:rPr>
          <w:rFonts w:ascii="Book Antiqua" w:hAnsi="Book Antiqua"/>
          <w:lang w:val="en-GB"/>
        </w:rPr>
        <w:t>: ………………………….………………………………..…………………</w:t>
      </w:r>
    </w:p>
    <w:p w:rsidR="00502116" w:rsidRPr="00534A53" w:rsidRDefault="006C6075" w:rsidP="00FC4A88">
      <w:pPr>
        <w:pStyle w:val="Standard"/>
        <w:rPr>
          <w:rFonts w:ascii="Book Antiqua" w:hAnsi="Book Antiqua"/>
          <w:lang w:val="en-GB"/>
        </w:rPr>
      </w:pPr>
      <w:r w:rsidRPr="00534A53">
        <w:rPr>
          <w:rFonts w:ascii="Book Antiqua" w:hAnsi="Book Antiqua"/>
          <w:lang w:val="en-GB"/>
        </w:rPr>
        <w:t>Contact telephone number</w:t>
      </w:r>
      <w:r w:rsidR="00502116" w:rsidRPr="00534A53">
        <w:rPr>
          <w:rFonts w:ascii="Book Antiqua" w:hAnsi="Book Antiqua"/>
          <w:lang w:val="en-GB"/>
        </w:rPr>
        <w:t>: …………………………………….…………….…..…………</w:t>
      </w:r>
      <w:r w:rsidRPr="00534A53">
        <w:rPr>
          <w:rFonts w:ascii="Book Antiqua" w:hAnsi="Book Antiqua"/>
          <w:lang w:val="en-GB"/>
        </w:rPr>
        <w:t>.......</w:t>
      </w:r>
    </w:p>
    <w:p w:rsidR="00502116" w:rsidRPr="00534A53" w:rsidRDefault="006C6075" w:rsidP="00FC4A88">
      <w:pPr>
        <w:pStyle w:val="Standard"/>
        <w:rPr>
          <w:rFonts w:ascii="Book Antiqua" w:hAnsi="Book Antiqua"/>
          <w:lang w:val="en-GB"/>
        </w:rPr>
      </w:pPr>
      <w:r w:rsidRPr="00534A53">
        <w:rPr>
          <w:rFonts w:ascii="Book Antiqua" w:hAnsi="Book Antiqua"/>
          <w:lang w:val="en-GB"/>
        </w:rPr>
        <w:t>Purpose of arrival to the University building</w:t>
      </w:r>
      <w:r w:rsidR="00502116" w:rsidRPr="00534A53">
        <w:rPr>
          <w:rFonts w:ascii="Book Antiqua" w:hAnsi="Book Antiqua"/>
          <w:lang w:val="en-GB"/>
        </w:rPr>
        <w:t>:</w:t>
      </w:r>
    </w:p>
    <w:p w:rsidR="00502116" w:rsidRPr="00534A53" w:rsidRDefault="006C6075" w:rsidP="00FC4A88">
      <w:pPr>
        <w:pStyle w:val="Standard"/>
        <w:numPr>
          <w:ilvl w:val="0"/>
          <w:numId w:val="40"/>
        </w:numPr>
        <w:tabs>
          <w:tab w:val="left" w:pos="851"/>
          <w:tab w:val="right" w:leader="dot" w:pos="9072"/>
        </w:tabs>
        <w:ind w:left="1077" w:hanging="652"/>
        <w:rPr>
          <w:rFonts w:ascii="Book Antiqua" w:hAnsi="Book Antiqua"/>
          <w:lang w:val="en-GB"/>
        </w:rPr>
      </w:pPr>
      <w:r w:rsidRPr="00534A53">
        <w:rPr>
          <w:rFonts w:ascii="Book Antiqua" w:hAnsi="Book Antiqua"/>
          <w:lang w:val="en-GB"/>
        </w:rPr>
        <w:t>didactic classes</w:t>
      </w:r>
      <w:r w:rsidR="00502116" w:rsidRPr="00534A53">
        <w:rPr>
          <w:rFonts w:ascii="Book Antiqua" w:hAnsi="Book Antiqua"/>
          <w:lang w:val="en-GB"/>
        </w:rPr>
        <w:t xml:space="preserve"> –</w:t>
      </w:r>
      <w:r w:rsidR="001D404C" w:rsidRPr="00534A53">
        <w:rPr>
          <w:rFonts w:ascii="Book Antiqua" w:hAnsi="Book Antiqua"/>
          <w:lang w:val="en-GB"/>
        </w:rPr>
        <w:t xml:space="preserve"> </w:t>
      </w:r>
      <w:r w:rsidR="00066992" w:rsidRPr="00534A53">
        <w:rPr>
          <w:rFonts w:ascii="Book Antiqua" w:hAnsi="Book Antiqua"/>
          <w:lang w:val="en-GB"/>
        </w:rPr>
        <w:t xml:space="preserve">a </w:t>
      </w:r>
      <w:r w:rsidR="00502116" w:rsidRPr="00534A53">
        <w:rPr>
          <w:rFonts w:ascii="Book Antiqua" w:hAnsi="Book Antiqua"/>
          <w:lang w:val="en-GB"/>
        </w:rPr>
        <w:t xml:space="preserve">symbol </w:t>
      </w:r>
      <w:r w:rsidRPr="00534A53">
        <w:rPr>
          <w:rFonts w:ascii="Book Antiqua" w:hAnsi="Book Antiqua"/>
          <w:lang w:val="en-GB"/>
        </w:rPr>
        <w:t>of a dean’s group</w:t>
      </w:r>
      <w:r w:rsidR="00502116" w:rsidRPr="00534A53">
        <w:rPr>
          <w:rFonts w:ascii="Book Antiqua" w:hAnsi="Book Antiqua"/>
          <w:lang w:val="en-GB"/>
        </w:rPr>
        <w:t>:</w:t>
      </w:r>
      <w:r w:rsidRPr="00534A53">
        <w:rPr>
          <w:rFonts w:ascii="Book Antiqua" w:hAnsi="Book Antiqua"/>
          <w:lang w:val="en-GB"/>
        </w:rPr>
        <w:t xml:space="preserve"> .............................................................</w:t>
      </w:r>
    </w:p>
    <w:p w:rsidR="00502116" w:rsidRPr="00534A53" w:rsidRDefault="003C14C1" w:rsidP="00FC4A88">
      <w:pPr>
        <w:pStyle w:val="Standard"/>
        <w:numPr>
          <w:ilvl w:val="0"/>
          <w:numId w:val="40"/>
        </w:numPr>
        <w:tabs>
          <w:tab w:val="left" w:pos="851"/>
          <w:tab w:val="right" w:leader="dot" w:pos="9072"/>
        </w:tabs>
        <w:ind w:left="1077" w:hanging="652"/>
        <w:rPr>
          <w:rFonts w:ascii="Book Antiqua" w:hAnsi="Book Antiqua"/>
          <w:lang w:val="en-GB"/>
        </w:rPr>
      </w:pPr>
      <w:r w:rsidRPr="00534A53">
        <w:rPr>
          <w:rFonts w:ascii="Book Antiqua" w:hAnsi="Book Antiqua"/>
          <w:lang w:val="en-GB"/>
        </w:rPr>
        <w:t>other</w:t>
      </w:r>
      <w:r w:rsidR="00502116" w:rsidRPr="00534A53">
        <w:rPr>
          <w:rFonts w:ascii="Book Antiqua" w:hAnsi="Book Antiqua"/>
          <w:lang w:val="en-GB"/>
        </w:rPr>
        <w:t xml:space="preserve"> –</w:t>
      </w:r>
      <w:r w:rsidR="001D404C" w:rsidRPr="00534A53">
        <w:rPr>
          <w:rFonts w:ascii="Book Antiqua" w:hAnsi="Book Antiqua"/>
          <w:lang w:val="en-GB"/>
        </w:rPr>
        <w:t xml:space="preserve"> </w:t>
      </w:r>
      <w:r w:rsidR="00066992" w:rsidRPr="00534A53">
        <w:rPr>
          <w:rFonts w:ascii="Book Antiqua" w:hAnsi="Book Antiqua"/>
          <w:lang w:val="en-GB"/>
        </w:rPr>
        <w:t xml:space="preserve">the </w:t>
      </w:r>
      <w:r w:rsidR="006C6075" w:rsidRPr="00534A53">
        <w:rPr>
          <w:rFonts w:ascii="Book Antiqua" w:hAnsi="Book Antiqua"/>
          <w:lang w:val="en-GB"/>
        </w:rPr>
        <w:t>place of destination</w:t>
      </w:r>
      <w:r w:rsidR="00502116" w:rsidRPr="00534A53">
        <w:rPr>
          <w:rFonts w:ascii="Book Antiqua" w:hAnsi="Book Antiqua"/>
          <w:lang w:val="en-GB"/>
        </w:rPr>
        <w:t xml:space="preserve"> (</w:t>
      </w:r>
      <w:r w:rsidR="006C6075" w:rsidRPr="00534A53">
        <w:rPr>
          <w:rFonts w:ascii="Book Antiqua" w:hAnsi="Book Antiqua"/>
          <w:lang w:val="en-GB"/>
        </w:rPr>
        <w:t xml:space="preserve">room no or name of </w:t>
      </w:r>
      <w:r w:rsidR="00066992" w:rsidRPr="00534A53">
        <w:rPr>
          <w:rFonts w:ascii="Book Antiqua" w:hAnsi="Book Antiqua"/>
          <w:lang w:val="en-GB"/>
        </w:rPr>
        <w:t xml:space="preserve">the </w:t>
      </w:r>
      <w:r w:rsidR="006C6075" w:rsidRPr="00534A53">
        <w:rPr>
          <w:rFonts w:ascii="Book Antiqua" w:hAnsi="Book Antiqua"/>
          <w:lang w:val="en-GB"/>
        </w:rPr>
        <w:t>unit or a person</w:t>
      </w:r>
      <w:r w:rsidR="00502116" w:rsidRPr="00534A53">
        <w:rPr>
          <w:rFonts w:ascii="Book Antiqua" w:hAnsi="Book Antiqua"/>
          <w:lang w:val="en-GB"/>
        </w:rPr>
        <w:t>):</w:t>
      </w:r>
      <w:r w:rsidR="006C6075" w:rsidRPr="00534A53">
        <w:rPr>
          <w:rFonts w:ascii="Book Antiqua" w:hAnsi="Book Antiqua"/>
          <w:lang w:val="en-GB"/>
        </w:rPr>
        <w:t xml:space="preserve"> ...............</w:t>
      </w:r>
      <w:r w:rsidR="00066992" w:rsidRPr="00534A53">
        <w:rPr>
          <w:rFonts w:ascii="Book Antiqua" w:hAnsi="Book Antiqua"/>
          <w:lang w:val="en-GB"/>
        </w:rPr>
        <w:t>..................................</w:t>
      </w:r>
    </w:p>
    <w:p w:rsidR="00FC4A88" w:rsidRPr="00534A53" w:rsidRDefault="00FC4A88" w:rsidP="00FC4A88">
      <w:pPr>
        <w:pStyle w:val="Standard"/>
        <w:tabs>
          <w:tab w:val="left" w:pos="851"/>
          <w:tab w:val="right" w:leader="dot" w:pos="9072"/>
        </w:tabs>
        <w:rPr>
          <w:rFonts w:ascii="Book Antiqua" w:hAnsi="Book Antiqua"/>
          <w:lang w:val="en-GB"/>
        </w:rPr>
      </w:pPr>
    </w:p>
    <w:p w:rsidR="00502116" w:rsidRPr="00534A53" w:rsidRDefault="003C14C1" w:rsidP="00FC4A88">
      <w:pPr>
        <w:pStyle w:val="Standard"/>
        <w:numPr>
          <w:ilvl w:val="0"/>
          <w:numId w:val="39"/>
        </w:numPr>
        <w:ind w:left="426" w:hanging="426"/>
        <w:jc w:val="both"/>
        <w:rPr>
          <w:rFonts w:ascii="Book Antiqua" w:hAnsi="Book Antiqua"/>
          <w:b/>
          <w:lang w:val="en-GB"/>
        </w:rPr>
      </w:pPr>
      <w:r w:rsidRPr="00534A53">
        <w:rPr>
          <w:rFonts w:ascii="Book Antiqua" w:hAnsi="Book Antiqua"/>
          <w:b/>
          <w:lang w:val="en-GB"/>
        </w:rPr>
        <w:t>Are you currently</w:t>
      </w:r>
      <w:r w:rsidR="00831D1D" w:rsidRPr="00534A53">
        <w:rPr>
          <w:rFonts w:ascii="Book Antiqua" w:hAnsi="Book Antiqua"/>
          <w:b/>
          <w:lang w:val="en-GB"/>
        </w:rPr>
        <w:t xml:space="preserve"> </w:t>
      </w:r>
      <w:r w:rsidRPr="00534A53">
        <w:rPr>
          <w:rFonts w:ascii="Book Antiqua" w:hAnsi="Book Antiqua"/>
          <w:b/>
          <w:lang w:val="en-GB"/>
        </w:rPr>
        <w:t>experiencing</w:t>
      </w:r>
      <w:r w:rsidR="00831D1D" w:rsidRPr="00534A53">
        <w:rPr>
          <w:rFonts w:ascii="Book Antiqua" w:hAnsi="Book Antiqua"/>
          <w:b/>
          <w:lang w:val="en-GB"/>
        </w:rPr>
        <w:t xml:space="preserve"> </w:t>
      </w:r>
      <w:r w:rsidR="006C6075" w:rsidRPr="00534A53">
        <w:rPr>
          <w:rFonts w:ascii="Book Antiqua" w:hAnsi="Book Antiqua"/>
          <w:b/>
          <w:lang w:val="en-GB"/>
        </w:rPr>
        <w:t>any of the following symptoms</w:t>
      </w:r>
      <w:r w:rsidR="00502116" w:rsidRPr="00534A53">
        <w:rPr>
          <w:rFonts w:ascii="Book Antiqua" w:hAnsi="Book Antiqua"/>
          <w:b/>
          <w:lang w:val="en-GB"/>
        </w:rPr>
        <w:t xml:space="preserve">: </w:t>
      </w:r>
      <w:r w:rsidR="006C6075" w:rsidRPr="00534A53">
        <w:rPr>
          <w:rFonts w:ascii="Book Antiqua" w:hAnsi="Book Antiqua"/>
          <w:b/>
          <w:lang w:val="en-GB"/>
        </w:rPr>
        <w:t xml:space="preserve">a fever </w:t>
      </w:r>
      <w:r w:rsidR="00831D1D" w:rsidRPr="00534A53">
        <w:rPr>
          <w:rFonts w:ascii="Book Antiqua" w:hAnsi="Book Antiqua"/>
          <w:b/>
          <w:lang w:val="en-GB"/>
        </w:rPr>
        <w:t>higher than</w:t>
      </w:r>
      <w:r w:rsidR="00502116" w:rsidRPr="00534A53">
        <w:rPr>
          <w:rFonts w:ascii="Book Antiqua" w:hAnsi="Book Antiqua"/>
          <w:b/>
          <w:lang w:val="en-GB"/>
        </w:rPr>
        <w:t xml:space="preserve"> </w:t>
      </w:r>
      <w:proofErr w:type="spellStart"/>
      <w:r w:rsidR="00502116" w:rsidRPr="00534A53">
        <w:rPr>
          <w:rFonts w:ascii="Book Antiqua" w:hAnsi="Book Antiqua"/>
          <w:b/>
          <w:lang w:val="en-GB"/>
        </w:rPr>
        <w:t>38</w:t>
      </w:r>
      <w:r w:rsidR="00502116" w:rsidRPr="00534A53">
        <w:rPr>
          <w:rFonts w:ascii="Book Antiqua" w:hAnsi="Book Antiqua" w:cs="Times New Roman"/>
          <w:b/>
          <w:lang w:val="en-GB"/>
        </w:rPr>
        <w:t>ºC</w:t>
      </w:r>
      <w:proofErr w:type="spellEnd"/>
      <w:r w:rsidR="00502116" w:rsidRPr="00534A53">
        <w:rPr>
          <w:rFonts w:ascii="Book Antiqua" w:hAnsi="Book Antiqua"/>
          <w:b/>
          <w:lang w:val="en-GB"/>
        </w:rPr>
        <w:t xml:space="preserve">, </w:t>
      </w:r>
      <w:r w:rsidR="006C6075" w:rsidRPr="00534A53">
        <w:rPr>
          <w:rFonts w:ascii="Book Antiqua" w:hAnsi="Book Antiqua"/>
          <w:b/>
          <w:lang w:val="en-GB"/>
        </w:rPr>
        <w:t>cough</w:t>
      </w:r>
      <w:r w:rsidR="00502116" w:rsidRPr="00534A53">
        <w:rPr>
          <w:rFonts w:ascii="Book Antiqua" w:hAnsi="Book Antiqua"/>
          <w:b/>
          <w:lang w:val="en-GB"/>
        </w:rPr>
        <w:t xml:space="preserve">, </w:t>
      </w:r>
      <w:r w:rsidR="006C6075" w:rsidRPr="00534A53">
        <w:rPr>
          <w:rFonts w:ascii="Book Antiqua" w:hAnsi="Book Antiqua"/>
          <w:b/>
          <w:lang w:val="en-GB"/>
        </w:rPr>
        <w:t>shortness of breath or other uncharacteristic</w:t>
      </w:r>
      <w:r w:rsidR="00502116" w:rsidRPr="00534A53">
        <w:rPr>
          <w:rFonts w:ascii="Book Antiqua" w:hAnsi="Book Antiqua"/>
          <w:b/>
          <w:lang w:val="en-GB"/>
        </w:rPr>
        <w:t>?</w:t>
      </w:r>
    </w:p>
    <w:p w:rsidR="00502116" w:rsidRPr="00534A53" w:rsidRDefault="00831D1D" w:rsidP="00FC4A88">
      <w:pPr>
        <w:pStyle w:val="Standard"/>
        <w:numPr>
          <w:ilvl w:val="0"/>
          <w:numId w:val="40"/>
        </w:numPr>
        <w:tabs>
          <w:tab w:val="left" w:pos="851"/>
          <w:tab w:val="right" w:leader="dot" w:pos="9072"/>
        </w:tabs>
        <w:ind w:left="1077" w:hanging="652"/>
        <w:rPr>
          <w:rFonts w:ascii="Book Antiqua" w:hAnsi="Book Antiqua"/>
          <w:lang w:val="en-GB"/>
        </w:rPr>
      </w:pPr>
      <w:r w:rsidRPr="00534A53">
        <w:rPr>
          <w:rFonts w:ascii="Book Antiqua" w:hAnsi="Book Antiqua"/>
          <w:lang w:val="en-GB"/>
        </w:rPr>
        <w:t>YES</w:t>
      </w:r>
    </w:p>
    <w:p w:rsidR="00502116" w:rsidRPr="00534A53" w:rsidRDefault="00831D1D" w:rsidP="00FC4A88">
      <w:pPr>
        <w:pStyle w:val="Standard"/>
        <w:numPr>
          <w:ilvl w:val="0"/>
          <w:numId w:val="41"/>
        </w:numPr>
        <w:tabs>
          <w:tab w:val="left" w:pos="851"/>
        </w:tabs>
        <w:ind w:hanging="643"/>
        <w:rPr>
          <w:rFonts w:ascii="Book Antiqua" w:hAnsi="Book Antiqua"/>
          <w:lang w:val="en-GB"/>
        </w:rPr>
      </w:pPr>
      <w:r w:rsidRPr="00534A53">
        <w:rPr>
          <w:rFonts w:ascii="Book Antiqua" w:hAnsi="Book Antiqua"/>
          <w:lang w:val="en-GB"/>
        </w:rPr>
        <w:t>NO</w:t>
      </w:r>
    </w:p>
    <w:p w:rsidR="00FC4A88" w:rsidRPr="00534A53" w:rsidRDefault="00FC4A88" w:rsidP="00FC4A88">
      <w:pPr>
        <w:pStyle w:val="Standard"/>
        <w:tabs>
          <w:tab w:val="left" w:pos="851"/>
        </w:tabs>
        <w:rPr>
          <w:rFonts w:ascii="Book Antiqua" w:hAnsi="Book Antiqua"/>
          <w:lang w:val="en-GB"/>
        </w:rPr>
      </w:pPr>
    </w:p>
    <w:p w:rsidR="00502116" w:rsidRPr="00534A53" w:rsidRDefault="006440D6" w:rsidP="00FC4A88">
      <w:pPr>
        <w:pStyle w:val="Standard"/>
        <w:numPr>
          <w:ilvl w:val="0"/>
          <w:numId w:val="39"/>
        </w:numPr>
        <w:ind w:left="426" w:hanging="426"/>
        <w:jc w:val="both"/>
        <w:rPr>
          <w:rFonts w:ascii="Book Antiqua" w:hAnsi="Book Antiqua"/>
          <w:b/>
          <w:lang w:val="en-GB"/>
        </w:rPr>
      </w:pPr>
      <w:r w:rsidRPr="00534A53">
        <w:rPr>
          <w:rFonts w:ascii="Book Antiqua" w:hAnsi="Book Antiqua"/>
          <w:b/>
          <w:lang w:val="en-GB"/>
        </w:rPr>
        <w:t>H</w:t>
      </w:r>
      <w:r w:rsidR="001F42E8" w:rsidRPr="00534A53">
        <w:rPr>
          <w:rFonts w:ascii="Book Antiqua" w:hAnsi="Book Antiqua"/>
          <w:b/>
          <w:lang w:val="en-GB"/>
        </w:rPr>
        <w:t xml:space="preserve">ave you been in contact with a person who is known to have the confirmed </w:t>
      </w:r>
      <w:proofErr w:type="spellStart"/>
      <w:r w:rsidR="00502116" w:rsidRPr="00534A53">
        <w:rPr>
          <w:rFonts w:ascii="Book Antiqua" w:hAnsi="Book Antiqua"/>
          <w:b/>
          <w:lang w:val="en-GB"/>
        </w:rPr>
        <w:t>SARS</w:t>
      </w:r>
      <w:proofErr w:type="spellEnd"/>
      <w:r w:rsidR="00502116" w:rsidRPr="00534A53">
        <w:rPr>
          <w:rFonts w:ascii="Book Antiqua" w:hAnsi="Book Antiqua"/>
          <w:b/>
          <w:lang w:val="en-GB"/>
        </w:rPr>
        <w:t xml:space="preserve"> </w:t>
      </w:r>
      <w:proofErr w:type="spellStart"/>
      <w:r w:rsidR="00502116" w:rsidRPr="00534A53">
        <w:rPr>
          <w:rFonts w:ascii="Book Antiqua" w:hAnsi="Book Antiqua"/>
          <w:b/>
          <w:lang w:val="en-GB"/>
        </w:rPr>
        <w:t>CoV</w:t>
      </w:r>
      <w:proofErr w:type="spellEnd"/>
      <w:r w:rsidR="00502116" w:rsidRPr="00534A53">
        <w:rPr>
          <w:rFonts w:ascii="Book Antiqua" w:hAnsi="Book Antiqua"/>
          <w:b/>
          <w:lang w:val="en-GB"/>
        </w:rPr>
        <w:t>-2</w:t>
      </w:r>
      <w:r w:rsidR="001F42E8" w:rsidRPr="00534A53">
        <w:rPr>
          <w:rFonts w:ascii="Book Antiqua" w:hAnsi="Book Antiqua"/>
          <w:b/>
          <w:lang w:val="en-GB"/>
        </w:rPr>
        <w:t xml:space="preserve"> </w:t>
      </w:r>
      <w:proofErr w:type="spellStart"/>
      <w:r w:rsidR="001F42E8" w:rsidRPr="00534A53">
        <w:rPr>
          <w:rFonts w:ascii="Book Antiqua" w:hAnsi="Book Antiqua"/>
          <w:b/>
          <w:lang w:val="en-GB"/>
        </w:rPr>
        <w:t>coronavirus</w:t>
      </w:r>
      <w:proofErr w:type="spellEnd"/>
      <w:r w:rsidR="001F42E8" w:rsidRPr="00534A53">
        <w:rPr>
          <w:rFonts w:ascii="Book Antiqua" w:hAnsi="Book Antiqua"/>
          <w:b/>
          <w:lang w:val="en-GB"/>
        </w:rPr>
        <w:t xml:space="preserve"> infection</w:t>
      </w:r>
      <w:r w:rsidRPr="00534A53">
        <w:rPr>
          <w:rFonts w:ascii="Book Antiqua" w:hAnsi="Book Antiqua"/>
          <w:b/>
          <w:lang w:val="en-GB"/>
        </w:rPr>
        <w:t xml:space="preserve"> within the last 7 days</w:t>
      </w:r>
      <w:r w:rsidR="00502116" w:rsidRPr="00534A53">
        <w:rPr>
          <w:rFonts w:ascii="Book Antiqua" w:hAnsi="Book Antiqua"/>
          <w:b/>
          <w:lang w:val="en-GB"/>
        </w:rPr>
        <w:t>?</w:t>
      </w:r>
    </w:p>
    <w:p w:rsidR="00502116" w:rsidRPr="00534A53" w:rsidRDefault="001F42E8" w:rsidP="00FC4A88">
      <w:pPr>
        <w:pStyle w:val="Standard"/>
        <w:numPr>
          <w:ilvl w:val="0"/>
          <w:numId w:val="41"/>
        </w:numPr>
        <w:tabs>
          <w:tab w:val="left" w:pos="851"/>
        </w:tabs>
        <w:ind w:hanging="643"/>
        <w:rPr>
          <w:rFonts w:ascii="Book Antiqua" w:hAnsi="Book Antiqua"/>
          <w:lang w:val="en-GB"/>
        </w:rPr>
      </w:pPr>
      <w:r w:rsidRPr="00534A53">
        <w:rPr>
          <w:rFonts w:ascii="Book Antiqua" w:hAnsi="Book Antiqua"/>
          <w:lang w:val="en-GB"/>
        </w:rPr>
        <w:t>YES</w:t>
      </w:r>
    </w:p>
    <w:p w:rsidR="00502116" w:rsidRPr="00534A53" w:rsidRDefault="001F42E8" w:rsidP="00FC4A88">
      <w:pPr>
        <w:pStyle w:val="Standard"/>
        <w:numPr>
          <w:ilvl w:val="0"/>
          <w:numId w:val="41"/>
        </w:numPr>
        <w:tabs>
          <w:tab w:val="left" w:pos="851"/>
        </w:tabs>
        <w:ind w:hanging="643"/>
        <w:rPr>
          <w:rFonts w:ascii="Book Antiqua" w:hAnsi="Book Antiqua"/>
          <w:lang w:val="en-GB"/>
        </w:rPr>
      </w:pPr>
      <w:r w:rsidRPr="00534A53">
        <w:rPr>
          <w:rFonts w:ascii="Book Antiqua" w:hAnsi="Book Antiqua"/>
          <w:lang w:val="en-GB"/>
        </w:rPr>
        <w:t>N</w:t>
      </w:r>
      <w:r w:rsidR="00FC4A88" w:rsidRPr="00534A53">
        <w:rPr>
          <w:rFonts w:ascii="Book Antiqua" w:hAnsi="Book Antiqua"/>
          <w:lang w:val="en-GB"/>
        </w:rPr>
        <w:t>O</w:t>
      </w:r>
    </w:p>
    <w:p w:rsidR="00FC4A88" w:rsidRPr="00534A53" w:rsidRDefault="00FC4A88" w:rsidP="00FC4A88">
      <w:pPr>
        <w:pStyle w:val="Standard"/>
        <w:tabs>
          <w:tab w:val="left" w:pos="851"/>
        </w:tabs>
        <w:rPr>
          <w:rFonts w:ascii="Book Antiqua" w:hAnsi="Book Antiqua"/>
          <w:lang w:val="en-GB"/>
        </w:rPr>
      </w:pPr>
    </w:p>
    <w:p w:rsidR="00502116" w:rsidRPr="00534A53" w:rsidRDefault="00502116" w:rsidP="00FC4A88">
      <w:pPr>
        <w:pStyle w:val="Standard"/>
        <w:rPr>
          <w:rFonts w:ascii="Book Antiqua" w:hAnsi="Book Antiqua"/>
          <w:lang w:val="en-GB"/>
        </w:rPr>
      </w:pPr>
      <w:r w:rsidRPr="00534A53">
        <w:rPr>
          <w:rFonts w:ascii="Book Antiqua" w:hAnsi="Book Antiqua"/>
          <w:lang w:val="en-GB"/>
        </w:rPr>
        <w:t xml:space="preserve">…………………., </w:t>
      </w:r>
      <w:r w:rsidR="00831D1D" w:rsidRPr="00534A53">
        <w:rPr>
          <w:rFonts w:ascii="Book Antiqua" w:hAnsi="Book Antiqua"/>
          <w:lang w:val="en-GB"/>
        </w:rPr>
        <w:t>hour</w:t>
      </w:r>
      <w:r w:rsidR="00FD0469" w:rsidRPr="00534A53">
        <w:rPr>
          <w:rFonts w:ascii="Book Antiqua" w:hAnsi="Book Antiqua"/>
          <w:lang w:val="en-GB"/>
        </w:rPr>
        <w:t xml:space="preserve"> .........................</w:t>
      </w:r>
    </w:p>
    <w:p w:rsidR="00502116" w:rsidRPr="00534A53" w:rsidRDefault="00502116" w:rsidP="00FC4A88">
      <w:pPr>
        <w:pStyle w:val="Standard"/>
        <w:rPr>
          <w:rFonts w:ascii="Book Antiqua" w:hAnsi="Book Antiqua"/>
          <w:i/>
          <w:sz w:val="20"/>
          <w:szCs w:val="20"/>
          <w:lang w:val="en-GB"/>
        </w:rPr>
      </w:pPr>
      <w:r w:rsidRPr="00534A53">
        <w:rPr>
          <w:rFonts w:ascii="Book Antiqua" w:hAnsi="Book Antiqua"/>
          <w:i/>
          <w:lang w:val="en-GB"/>
        </w:rPr>
        <w:t xml:space="preserve">             </w:t>
      </w:r>
      <w:r w:rsidRPr="00534A53">
        <w:rPr>
          <w:rFonts w:ascii="Book Antiqua" w:hAnsi="Book Antiqua"/>
          <w:i/>
          <w:sz w:val="20"/>
          <w:szCs w:val="20"/>
          <w:lang w:val="en-GB"/>
        </w:rPr>
        <w:t>dat</w:t>
      </w:r>
      <w:r w:rsidR="00831D1D" w:rsidRPr="00534A53">
        <w:rPr>
          <w:rFonts w:ascii="Book Antiqua" w:hAnsi="Book Antiqua"/>
          <w:i/>
          <w:sz w:val="20"/>
          <w:szCs w:val="20"/>
          <w:lang w:val="en-GB"/>
        </w:rPr>
        <w:t>e</w:t>
      </w:r>
    </w:p>
    <w:p w:rsidR="00502116" w:rsidRPr="00534A53" w:rsidRDefault="00502116" w:rsidP="00FC4A88">
      <w:pPr>
        <w:pStyle w:val="Standard"/>
        <w:ind w:left="5664"/>
        <w:rPr>
          <w:rFonts w:ascii="Book Antiqua" w:hAnsi="Book Antiqua"/>
          <w:lang w:val="en-GB"/>
        </w:rPr>
      </w:pPr>
      <w:r w:rsidRPr="00534A53">
        <w:rPr>
          <w:rFonts w:ascii="Book Antiqua" w:hAnsi="Book Antiqua"/>
          <w:lang w:val="en-GB"/>
        </w:rPr>
        <w:t xml:space="preserve"> …………</w:t>
      </w:r>
      <w:r w:rsidR="001D404C" w:rsidRPr="00534A53">
        <w:rPr>
          <w:rFonts w:ascii="Book Antiqua" w:hAnsi="Book Antiqua"/>
          <w:lang w:val="en-GB"/>
        </w:rPr>
        <w:t>…..</w:t>
      </w:r>
      <w:r w:rsidRPr="00534A53">
        <w:rPr>
          <w:rFonts w:ascii="Book Antiqua" w:hAnsi="Book Antiqua"/>
          <w:lang w:val="en-GB"/>
        </w:rPr>
        <w:t>…………………..</w:t>
      </w:r>
      <w:r w:rsidR="00FD0469" w:rsidRPr="00534A53">
        <w:rPr>
          <w:rFonts w:ascii="Book Antiqua" w:hAnsi="Book Antiqua"/>
          <w:lang w:val="en-GB"/>
        </w:rPr>
        <w:t>.........</w:t>
      </w:r>
    </w:p>
    <w:p w:rsidR="00135BC6" w:rsidRPr="00534A53" w:rsidRDefault="001F42E8" w:rsidP="00FC4A88">
      <w:pPr>
        <w:pStyle w:val="Standard"/>
        <w:ind w:left="5664"/>
        <w:jc w:val="center"/>
        <w:rPr>
          <w:rFonts w:ascii="Book Antiqua" w:hAnsi="Book Antiqua"/>
          <w:i/>
          <w:sz w:val="20"/>
          <w:szCs w:val="20"/>
          <w:lang w:val="en-GB"/>
        </w:rPr>
      </w:pPr>
      <w:r w:rsidRPr="00534A53">
        <w:rPr>
          <w:rFonts w:ascii="Book Antiqua" w:hAnsi="Book Antiqua"/>
          <w:i/>
          <w:sz w:val="20"/>
          <w:szCs w:val="20"/>
          <w:lang w:val="en-GB"/>
        </w:rPr>
        <w:t>l</w:t>
      </w:r>
      <w:r w:rsidR="00831D1D" w:rsidRPr="00534A53">
        <w:rPr>
          <w:rFonts w:ascii="Book Antiqua" w:hAnsi="Book Antiqua"/>
          <w:i/>
          <w:sz w:val="20"/>
          <w:szCs w:val="20"/>
          <w:lang w:val="en-GB"/>
        </w:rPr>
        <w:t>egible signature of the respondent</w:t>
      </w:r>
    </w:p>
    <w:p w:rsidR="00502116" w:rsidRPr="00534A53" w:rsidRDefault="001F42E8" w:rsidP="0020742E">
      <w:pPr>
        <w:keepNext/>
        <w:keepLines/>
        <w:jc w:val="both"/>
        <w:rPr>
          <w:rFonts w:ascii="Book Antiqua" w:hAnsi="Book Antiqua" w:cs="Calibri"/>
          <w:b/>
          <w:lang w:val="en-GB"/>
        </w:rPr>
      </w:pPr>
      <w:r w:rsidRPr="00534A53">
        <w:rPr>
          <w:rFonts w:ascii="Book Antiqua" w:hAnsi="Book Antiqua" w:cs="Calibri"/>
          <w:b/>
          <w:lang w:val="en-GB"/>
        </w:rPr>
        <w:t xml:space="preserve">The </w:t>
      </w:r>
      <w:r w:rsidR="00F55E8C" w:rsidRPr="00534A53">
        <w:rPr>
          <w:rFonts w:ascii="Book Antiqua" w:hAnsi="Book Antiqua" w:cs="Calibri"/>
          <w:b/>
          <w:lang w:val="en-GB"/>
        </w:rPr>
        <w:t>ban on entering a building is binding upon</w:t>
      </w:r>
      <w:r w:rsidRPr="00534A53">
        <w:rPr>
          <w:rFonts w:ascii="Book Antiqua" w:hAnsi="Book Antiqua" w:cs="Calibri"/>
          <w:b/>
          <w:lang w:val="en-GB"/>
        </w:rPr>
        <w:t xml:space="preserve"> a person who</w:t>
      </w:r>
      <w:r w:rsidR="0020742E" w:rsidRPr="00534A53">
        <w:rPr>
          <w:rFonts w:ascii="Book Antiqua" w:hAnsi="Book Antiqua" w:cs="Calibri"/>
          <w:b/>
          <w:lang w:val="en-GB"/>
        </w:rPr>
        <w:t xml:space="preserve"> </w:t>
      </w:r>
      <w:r w:rsidRPr="00534A53">
        <w:rPr>
          <w:rFonts w:ascii="Book Antiqua" w:hAnsi="Book Antiqua" w:cs="Calibri"/>
          <w:b/>
          <w:lang w:val="en-GB"/>
        </w:rPr>
        <w:t xml:space="preserve">answered </w:t>
      </w:r>
      <w:r w:rsidR="00F55E8C" w:rsidRPr="00534A53">
        <w:rPr>
          <w:rFonts w:ascii="Book Antiqua" w:hAnsi="Book Antiqua" w:cs="Calibri"/>
          <w:b/>
          <w:lang w:val="en-GB"/>
        </w:rPr>
        <w:t>YES to question</w:t>
      </w:r>
      <w:r w:rsidR="00502116" w:rsidRPr="00534A53">
        <w:rPr>
          <w:rFonts w:ascii="Book Antiqua" w:hAnsi="Book Antiqua" w:cs="Calibri"/>
          <w:b/>
          <w:lang w:val="en-GB"/>
        </w:rPr>
        <w:t xml:space="preserve"> 1</w:t>
      </w:r>
      <w:r w:rsidR="0020742E" w:rsidRPr="00534A53">
        <w:rPr>
          <w:rFonts w:ascii="Book Antiqua" w:hAnsi="Book Antiqua" w:cs="Calibri"/>
          <w:b/>
          <w:lang w:val="en-GB"/>
        </w:rPr>
        <w:t xml:space="preserve"> or 2.</w:t>
      </w:r>
    </w:p>
    <w:p w:rsidR="001F42E8" w:rsidRPr="00534A53" w:rsidRDefault="005C1C67" w:rsidP="001F42E8">
      <w:pPr>
        <w:jc w:val="center"/>
        <w:rPr>
          <w:rFonts w:ascii="Book Antiqua" w:hAnsi="Book Antiqua" w:cs="Calibri"/>
          <w:b/>
          <w:lang w:val="en-GB"/>
        </w:rPr>
      </w:pPr>
      <w:r w:rsidRPr="00534A53">
        <w:rPr>
          <w:rFonts w:ascii="Book Antiqua" w:hAnsi="Book Antiqua" w:cs="Calibri"/>
          <w:b/>
          <w:lang w:val="en-GB"/>
        </w:rPr>
        <w:br w:type="page"/>
      </w:r>
      <w:r w:rsidR="001F42E8" w:rsidRPr="00534A53">
        <w:rPr>
          <w:rFonts w:ascii="Book Antiqua" w:hAnsi="Book Antiqua" w:cs="Calibri"/>
          <w:b/>
          <w:lang w:val="en-GB"/>
        </w:rPr>
        <w:lastRenderedPageBreak/>
        <w:t>Information clause on the processing of personal data by</w:t>
      </w:r>
      <w:r w:rsidR="00F55E8C" w:rsidRPr="00534A53">
        <w:rPr>
          <w:rFonts w:ascii="Book Antiqua" w:hAnsi="Book Antiqua" w:cs="Calibri"/>
          <w:b/>
          <w:lang w:val="en-GB"/>
        </w:rPr>
        <w:t xml:space="preserve"> the </w:t>
      </w:r>
      <w:r w:rsidR="001F42E8" w:rsidRPr="00534A53">
        <w:rPr>
          <w:rFonts w:ascii="Book Antiqua" w:hAnsi="Book Antiqua" w:cs="Calibri"/>
          <w:b/>
          <w:lang w:val="en-GB"/>
        </w:rPr>
        <w:t xml:space="preserve"> Lublin University of Technology to prevent and counteract the spread of </w:t>
      </w:r>
      <w:proofErr w:type="spellStart"/>
      <w:r w:rsidR="001F42E8" w:rsidRPr="00534A53">
        <w:rPr>
          <w:rFonts w:ascii="Book Antiqua" w:hAnsi="Book Antiqua" w:cs="Calibri"/>
          <w:b/>
          <w:lang w:val="en-GB"/>
        </w:rPr>
        <w:t>SARS</w:t>
      </w:r>
      <w:proofErr w:type="spellEnd"/>
      <w:r w:rsidR="001F42E8" w:rsidRPr="00534A53">
        <w:rPr>
          <w:rFonts w:ascii="Book Antiqua" w:hAnsi="Book Antiqua" w:cs="Calibri"/>
          <w:b/>
          <w:lang w:val="en-GB"/>
        </w:rPr>
        <w:t xml:space="preserve"> </w:t>
      </w:r>
      <w:proofErr w:type="spellStart"/>
      <w:r w:rsidR="001F42E8" w:rsidRPr="00534A53">
        <w:rPr>
          <w:rFonts w:ascii="Book Antiqua" w:hAnsi="Book Antiqua" w:cs="Calibri"/>
          <w:b/>
          <w:lang w:val="en-GB"/>
        </w:rPr>
        <w:t>CoV</w:t>
      </w:r>
      <w:proofErr w:type="spellEnd"/>
      <w:r w:rsidR="001F42E8" w:rsidRPr="00534A53">
        <w:rPr>
          <w:rFonts w:ascii="Book Antiqua" w:hAnsi="Book Antiqua" w:cs="Calibri"/>
          <w:b/>
          <w:lang w:val="en-GB"/>
        </w:rPr>
        <w:t xml:space="preserve">-2 </w:t>
      </w:r>
      <w:proofErr w:type="spellStart"/>
      <w:r w:rsidR="001F42E8" w:rsidRPr="00534A53">
        <w:rPr>
          <w:rFonts w:ascii="Book Antiqua" w:hAnsi="Book Antiqua" w:cs="Calibri"/>
          <w:b/>
          <w:lang w:val="en-GB"/>
        </w:rPr>
        <w:t>coronavirus</w:t>
      </w:r>
      <w:proofErr w:type="spellEnd"/>
      <w:r w:rsidR="001F42E8" w:rsidRPr="00534A53">
        <w:rPr>
          <w:rFonts w:ascii="Book Antiqua" w:hAnsi="Book Antiqua" w:cs="Calibri"/>
          <w:b/>
          <w:lang w:val="en-GB"/>
        </w:rPr>
        <w:t xml:space="preserve"> epidemic on the campus of Lublin University of Technology</w:t>
      </w:r>
    </w:p>
    <w:p w:rsidR="00502116" w:rsidRPr="00534A53" w:rsidRDefault="00502116" w:rsidP="001F42E8">
      <w:pPr>
        <w:rPr>
          <w:rFonts w:ascii="Book Antiqua" w:hAnsi="Book Antiqua" w:cs="Calibri"/>
          <w:bCs/>
          <w:lang w:val="en-GB"/>
        </w:rPr>
      </w:pPr>
    </w:p>
    <w:p w:rsidR="00502116" w:rsidRPr="00534A53" w:rsidRDefault="007A0A4B" w:rsidP="00A83734">
      <w:pPr>
        <w:pStyle w:val="Akapitzlist"/>
        <w:numPr>
          <w:ilvl w:val="0"/>
          <w:numId w:val="43"/>
        </w:numPr>
        <w:ind w:left="284" w:hanging="284"/>
        <w:jc w:val="both"/>
        <w:rPr>
          <w:rFonts w:ascii="Book Antiqua" w:hAnsi="Book Antiqua"/>
          <w:lang w:val="en-GB"/>
        </w:rPr>
      </w:pPr>
      <w:r w:rsidRPr="00534A53">
        <w:rPr>
          <w:rFonts w:ascii="Book Antiqua" w:hAnsi="Book Antiqua" w:cs="Calibri"/>
          <w:lang w:val="en-GB"/>
        </w:rPr>
        <w:t xml:space="preserve">Lublin University of Technology, </w:t>
      </w:r>
      <w:proofErr w:type="spellStart"/>
      <w:r w:rsidRPr="00534A53">
        <w:rPr>
          <w:rFonts w:ascii="Book Antiqua" w:hAnsi="Book Antiqua" w:cs="Calibri"/>
          <w:lang w:val="en-GB"/>
        </w:rPr>
        <w:t>ul</w:t>
      </w:r>
      <w:proofErr w:type="spellEnd"/>
      <w:r w:rsidRPr="00534A53">
        <w:rPr>
          <w:rFonts w:ascii="Book Antiqua" w:hAnsi="Book Antiqua" w:cs="Calibri"/>
          <w:lang w:val="en-GB"/>
        </w:rPr>
        <w:t xml:space="preserve">. </w:t>
      </w:r>
      <w:proofErr w:type="spellStart"/>
      <w:r w:rsidRPr="00534A53">
        <w:rPr>
          <w:rFonts w:ascii="Book Antiqua" w:hAnsi="Book Antiqua" w:cs="Calibri"/>
          <w:lang w:val="en-GB"/>
        </w:rPr>
        <w:t>Nadbystrzycka</w:t>
      </w:r>
      <w:proofErr w:type="spellEnd"/>
      <w:r w:rsidRPr="00534A53">
        <w:rPr>
          <w:rFonts w:ascii="Book Antiqua" w:hAnsi="Book Antiqua" w:cs="Calibri"/>
          <w:lang w:val="en-GB"/>
        </w:rPr>
        <w:t xml:space="preserve"> 38 D, 20-618 Lublin, is the controller of your personal data</w:t>
      </w:r>
      <w:r w:rsidR="00502116" w:rsidRPr="00534A53">
        <w:rPr>
          <w:rFonts w:ascii="Book Antiqua" w:hAnsi="Book Antiqua" w:cs="Calibri"/>
          <w:lang w:val="en-GB"/>
        </w:rPr>
        <w:t>.</w:t>
      </w:r>
    </w:p>
    <w:p w:rsidR="00502116" w:rsidRPr="00534A53" w:rsidRDefault="00502116" w:rsidP="007A0A4B">
      <w:pPr>
        <w:pStyle w:val="Akapitzlist"/>
        <w:ind w:left="0"/>
        <w:jc w:val="both"/>
        <w:rPr>
          <w:rFonts w:ascii="Book Antiqua" w:hAnsi="Book Antiqua"/>
          <w:lang w:val="en-GB"/>
        </w:rPr>
      </w:pPr>
    </w:p>
    <w:p w:rsidR="00502116" w:rsidRPr="00534A53" w:rsidRDefault="007A0A4B" w:rsidP="00A83734">
      <w:pPr>
        <w:pStyle w:val="Akapitzlist"/>
        <w:numPr>
          <w:ilvl w:val="0"/>
          <w:numId w:val="43"/>
        </w:numPr>
        <w:ind w:left="284" w:hanging="284"/>
        <w:contextualSpacing w:val="0"/>
        <w:jc w:val="both"/>
        <w:rPr>
          <w:rFonts w:ascii="Book Antiqua" w:hAnsi="Book Antiqua"/>
          <w:lang w:val="en-GB"/>
        </w:rPr>
      </w:pPr>
      <w:r w:rsidRPr="00534A53">
        <w:rPr>
          <w:rFonts w:ascii="Book Antiqua" w:hAnsi="Book Antiqua" w:cs="Calibri"/>
          <w:lang w:val="en-GB"/>
        </w:rPr>
        <w:t xml:space="preserve">Mr Tomasz </w:t>
      </w:r>
      <w:proofErr w:type="spellStart"/>
      <w:r w:rsidRPr="00534A53">
        <w:rPr>
          <w:rFonts w:ascii="Book Antiqua" w:hAnsi="Book Antiqua" w:cs="Calibri"/>
          <w:lang w:val="en-GB"/>
        </w:rPr>
        <w:t>Joński</w:t>
      </w:r>
      <w:proofErr w:type="spellEnd"/>
      <w:r w:rsidRPr="00534A53">
        <w:rPr>
          <w:rFonts w:ascii="Book Antiqua" w:hAnsi="Book Antiqua" w:cs="Calibri"/>
          <w:lang w:val="en-GB"/>
        </w:rPr>
        <w:t xml:space="preserve"> is the data protection officer</w:t>
      </w:r>
      <w:r w:rsidR="00502116" w:rsidRPr="00534A53">
        <w:rPr>
          <w:rFonts w:ascii="Book Antiqua" w:hAnsi="Book Antiqua" w:cs="Calibri"/>
          <w:lang w:val="en-GB"/>
        </w:rPr>
        <w:t xml:space="preserve">. </w:t>
      </w:r>
      <w:r w:rsidRPr="00534A53">
        <w:rPr>
          <w:rFonts w:ascii="Book Antiqua" w:hAnsi="Book Antiqua" w:cs="Calibri"/>
          <w:lang w:val="en-GB"/>
        </w:rPr>
        <w:t xml:space="preserve">You can write to the address: </w:t>
      </w:r>
      <w:hyperlink r:id="rId11" w:history="1">
        <w:r w:rsidRPr="00534A53">
          <w:rPr>
            <w:rStyle w:val="Hipercze"/>
            <w:rFonts w:ascii="Book Antiqua" w:hAnsi="Book Antiqua" w:cs="Calibri"/>
            <w:color w:val="auto"/>
            <w:lang w:val="en-GB"/>
          </w:rPr>
          <w:t>iod@pollub.pl</w:t>
        </w:r>
      </w:hyperlink>
      <w:r w:rsidRPr="00534A53">
        <w:rPr>
          <w:rFonts w:ascii="Book Antiqua" w:hAnsi="Book Antiqua"/>
          <w:lang w:val="en-GB"/>
        </w:rPr>
        <w:t xml:space="preserve"> in all matters concerning the processing of personal data and</w:t>
      </w:r>
      <w:r w:rsidR="00F55E8C" w:rsidRPr="00534A53">
        <w:rPr>
          <w:rFonts w:ascii="Book Antiqua" w:hAnsi="Book Antiqua"/>
          <w:lang w:val="en-GB"/>
        </w:rPr>
        <w:t xml:space="preserve"> exercise</w:t>
      </w:r>
      <w:r w:rsidRPr="00534A53">
        <w:rPr>
          <w:rFonts w:ascii="Book Antiqua" w:hAnsi="Book Antiqua"/>
          <w:lang w:val="en-GB"/>
        </w:rPr>
        <w:t xml:space="preserve"> of rights related to their processing</w:t>
      </w:r>
      <w:r w:rsidR="000005AE" w:rsidRPr="00534A53">
        <w:rPr>
          <w:rFonts w:ascii="Book Antiqua" w:hAnsi="Book Antiqua"/>
          <w:lang w:val="en-GB"/>
        </w:rPr>
        <w:t>.</w:t>
      </w:r>
    </w:p>
    <w:p w:rsidR="000005AE" w:rsidRPr="00534A53" w:rsidRDefault="000005AE" w:rsidP="000005AE">
      <w:pPr>
        <w:pStyle w:val="Akapitzlist"/>
        <w:ind w:left="0"/>
        <w:contextualSpacing w:val="0"/>
        <w:jc w:val="both"/>
        <w:rPr>
          <w:rFonts w:ascii="Book Antiqua" w:hAnsi="Book Antiqua"/>
          <w:lang w:val="en-GB"/>
        </w:rPr>
      </w:pPr>
    </w:p>
    <w:p w:rsidR="000005AE" w:rsidRPr="00534A53" w:rsidRDefault="007A0A4B" w:rsidP="00ED4ED6">
      <w:pPr>
        <w:pStyle w:val="Akapitzlist"/>
        <w:numPr>
          <w:ilvl w:val="0"/>
          <w:numId w:val="43"/>
        </w:numPr>
        <w:ind w:left="284" w:hanging="284"/>
        <w:contextualSpacing w:val="0"/>
        <w:jc w:val="both"/>
        <w:rPr>
          <w:rFonts w:ascii="Book Antiqua" w:hAnsi="Book Antiqua"/>
          <w:lang w:val="en-GB"/>
        </w:rPr>
      </w:pPr>
      <w:r w:rsidRPr="00534A53">
        <w:rPr>
          <w:rFonts w:ascii="Book Antiqua" w:hAnsi="Book Antiqua"/>
          <w:lang w:val="en-GB"/>
        </w:rPr>
        <w:t xml:space="preserve">Your personal data shall be processed in the scope resulting from the preliminary qualification questionnaire for the purposes arising from the </w:t>
      </w:r>
      <w:r w:rsidR="00F55E8C" w:rsidRPr="00534A53">
        <w:rPr>
          <w:rFonts w:ascii="Book Antiqua" w:hAnsi="Book Antiqua"/>
          <w:lang w:val="en-GB"/>
        </w:rPr>
        <w:t xml:space="preserve">education </w:t>
      </w:r>
      <w:r w:rsidRPr="00534A53">
        <w:rPr>
          <w:rFonts w:ascii="Book Antiqua" w:hAnsi="Book Antiqua"/>
          <w:lang w:val="en-GB"/>
        </w:rPr>
        <w:t xml:space="preserve">process and the </w:t>
      </w:r>
      <w:r w:rsidR="00F55E8C" w:rsidRPr="00534A53">
        <w:rPr>
          <w:rFonts w:ascii="Book Antiqua" w:hAnsi="Book Antiqua"/>
          <w:lang w:val="en-GB"/>
        </w:rPr>
        <w:t xml:space="preserve">need to be </w:t>
      </w:r>
      <w:r w:rsidRPr="00534A53">
        <w:rPr>
          <w:rFonts w:ascii="Book Antiqua" w:hAnsi="Book Antiqua"/>
          <w:lang w:val="en-GB"/>
        </w:rPr>
        <w:t xml:space="preserve">in contact with you </w:t>
      </w:r>
      <w:r w:rsidR="00F55E8C" w:rsidRPr="00534A53">
        <w:rPr>
          <w:rFonts w:ascii="Book Antiqua" w:hAnsi="Book Antiqua"/>
          <w:lang w:val="en-GB"/>
        </w:rPr>
        <w:t xml:space="preserve">using </w:t>
      </w:r>
      <w:r w:rsidRPr="00534A53">
        <w:rPr>
          <w:rFonts w:ascii="Book Antiqua" w:hAnsi="Book Antiqua"/>
          <w:lang w:val="en-GB"/>
        </w:rPr>
        <w:t>various channels of communication, i.e.</w:t>
      </w:r>
      <w:r w:rsidR="000005AE" w:rsidRPr="00534A53">
        <w:rPr>
          <w:rFonts w:ascii="Book Antiqua" w:hAnsi="Book Antiqua" w:cs="Calibri"/>
          <w:lang w:val="en-GB"/>
        </w:rPr>
        <w:t xml:space="preserve"> </w:t>
      </w:r>
      <w:r w:rsidRPr="00534A53">
        <w:rPr>
          <w:rFonts w:ascii="Book Antiqua" w:hAnsi="Book Antiqua" w:cs="Calibri"/>
          <w:lang w:val="en-GB"/>
        </w:rPr>
        <w:t>electronic mail, telephone</w:t>
      </w:r>
      <w:r w:rsidR="00882092" w:rsidRPr="00534A53">
        <w:rPr>
          <w:rFonts w:ascii="Book Antiqua" w:hAnsi="Book Antiqua" w:cs="Calibri"/>
          <w:lang w:val="en-GB"/>
        </w:rPr>
        <w:t xml:space="preserve">, </w:t>
      </w:r>
      <w:r w:rsidRPr="00534A53">
        <w:rPr>
          <w:rFonts w:ascii="Book Antiqua" w:hAnsi="Book Antiqua" w:cs="Calibri"/>
          <w:lang w:val="en-GB"/>
        </w:rPr>
        <w:t xml:space="preserve">the specific personal data and in relation to </w:t>
      </w:r>
      <w:r w:rsidR="00066992" w:rsidRPr="00534A53">
        <w:rPr>
          <w:rFonts w:ascii="Book Antiqua" w:hAnsi="Book Antiqua" w:cs="Calibri"/>
          <w:lang w:val="en-GB"/>
        </w:rPr>
        <w:t xml:space="preserve">the </w:t>
      </w:r>
      <w:r w:rsidR="00882092" w:rsidRPr="00534A53">
        <w:rPr>
          <w:rFonts w:ascii="Book Antiqua" w:hAnsi="Book Antiqua" w:cs="Calibri"/>
          <w:lang w:val="en-GB"/>
        </w:rPr>
        <w:t>publication</w:t>
      </w:r>
      <w:r w:rsidRPr="00534A53">
        <w:rPr>
          <w:rFonts w:ascii="Book Antiqua" w:hAnsi="Book Antiqua" w:cs="Calibri"/>
          <w:lang w:val="en-GB"/>
        </w:rPr>
        <w:t xml:space="preserve"> of Ordinance No</w:t>
      </w:r>
      <w:r w:rsidR="00ED4ED6" w:rsidRPr="00534A53">
        <w:rPr>
          <w:rFonts w:ascii="Book Antiqua" w:hAnsi="Book Antiqua" w:cs="Calibri"/>
          <w:lang w:val="en-GB"/>
        </w:rPr>
        <w:t>.</w:t>
      </w:r>
      <w:r w:rsidRPr="00534A53">
        <w:rPr>
          <w:rFonts w:ascii="Book Antiqua" w:hAnsi="Book Antiqua" w:cs="Calibri"/>
          <w:lang w:val="en-GB"/>
        </w:rPr>
        <w:t xml:space="preserve"> R-</w:t>
      </w:r>
      <w:r w:rsidR="00ED4ED6" w:rsidRPr="00534A53">
        <w:rPr>
          <w:rFonts w:ascii="Book Antiqua" w:hAnsi="Book Antiqua" w:cs="Calibri"/>
          <w:lang w:val="en-GB"/>
        </w:rPr>
        <w:t>11</w:t>
      </w:r>
      <w:r w:rsidRPr="00534A53">
        <w:rPr>
          <w:rFonts w:ascii="Book Antiqua" w:hAnsi="Book Antiqua" w:cs="Calibri"/>
          <w:lang w:val="en-GB"/>
        </w:rPr>
        <w:t>/202</w:t>
      </w:r>
      <w:r w:rsidR="00ED4ED6" w:rsidRPr="00534A53">
        <w:rPr>
          <w:rFonts w:ascii="Book Antiqua" w:hAnsi="Book Antiqua" w:cs="Calibri"/>
          <w:lang w:val="en-GB"/>
        </w:rPr>
        <w:t>1 of the Rector of Lublin University of Technology of 22 January 2021</w:t>
      </w:r>
      <w:r w:rsidRPr="00534A53">
        <w:rPr>
          <w:rFonts w:ascii="Book Antiqua" w:hAnsi="Book Antiqua" w:cs="Calibri"/>
          <w:lang w:val="en-GB"/>
        </w:rPr>
        <w:t xml:space="preserve"> at Lublin University of Technology </w:t>
      </w:r>
      <w:r w:rsidR="00882092" w:rsidRPr="00534A53">
        <w:rPr>
          <w:rFonts w:ascii="Book Antiqua" w:hAnsi="Book Antiqua" w:cs="Calibri"/>
          <w:lang w:val="en-GB"/>
        </w:rPr>
        <w:t>on</w:t>
      </w:r>
      <w:r w:rsidRPr="00534A53">
        <w:rPr>
          <w:rFonts w:ascii="Book Antiqua" w:hAnsi="Book Antiqua" w:cs="Calibri"/>
          <w:lang w:val="en-GB"/>
        </w:rPr>
        <w:t xml:space="preserve"> </w:t>
      </w:r>
      <w:r w:rsidR="00066992" w:rsidRPr="00534A53">
        <w:rPr>
          <w:rFonts w:ascii="Book Antiqua" w:hAnsi="Book Antiqua" w:cs="Calibri"/>
          <w:lang w:val="en-GB"/>
        </w:rPr>
        <w:t xml:space="preserve">the </w:t>
      </w:r>
      <w:r w:rsidR="008C6A19" w:rsidRPr="00534A53">
        <w:rPr>
          <w:rFonts w:ascii="Book Antiqua" w:hAnsi="Book Antiqua" w:cs="Calibri"/>
          <w:lang w:val="en-GB"/>
        </w:rPr>
        <w:t>special</w:t>
      </w:r>
      <w:r w:rsidR="00503C05" w:rsidRPr="00534A53">
        <w:rPr>
          <w:rFonts w:ascii="Book Antiqua" w:hAnsi="Book Antiqua" w:cs="Calibri"/>
          <w:lang w:val="en-GB"/>
        </w:rPr>
        <w:t xml:space="preserve"> organisation of the University</w:t>
      </w:r>
      <w:r w:rsidR="00F55E8C" w:rsidRPr="00534A53">
        <w:rPr>
          <w:rFonts w:ascii="Book Antiqua" w:hAnsi="Book Antiqua" w:cs="Calibri"/>
          <w:lang w:val="en-GB"/>
        </w:rPr>
        <w:t xml:space="preserve"> activities</w:t>
      </w:r>
      <w:r w:rsidR="00503C05" w:rsidRPr="00534A53">
        <w:rPr>
          <w:rFonts w:ascii="Book Antiqua" w:hAnsi="Book Antiqua" w:cs="Calibri"/>
          <w:lang w:val="en-GB"/>
        </w:rPr>
        <w:t xml:space="preserve"> </w:t>
      </w:r>
      <w:r w:rsidR="008C6A19" w:rsidRPr="00534A53">
        <w:rPr>
          <w:rFonts w:ascii="Book Antiqua" w:hAnsi="Book Antiqua" w:cs="Calibri"/>
          <w:lang w:val="en-GB"/>
        </w:rPr>
        <w:t>due to the epidemic</w:t>
      </w:r>
      <w:r w:rsidR="000005AE" w:rsidRPr="00534A53">
        <w:rPr>
          <w:rFonts w:ascii="Book Antiqua" w:hAnsi="Book Antiqua" w:cs="Calibri"/>
          <w:lang w:val="en-GB"/>
        </w:rPr>
        <w:t>.</w:t>
      </w:r>
    </w:p>
    <w:p w:rsidR="00502116" w:rsidRPr="00534A53" w:rsidRDefault="00503C05" w:rsidP="00503C05">
      <w:pPr>
        <w:pStyle w:val="Akapitzlist"/>
        <w:numPr>
          <w:ilvl w:val="0"/>
          <w:numId w:val="43"/>
        </w:numPr>
        <w:spacing w:before="120"/>
        <w:ind w:left="284" w:hanging="284"/>
        <w:contextualSpacing w:val="0"/>
        <w:jc w:val="both"/>
        <w:rPr>
          <w:rFonts w:ascii="Book Antiqua" w:hAnsi="Book Antiqua" w:cs="Calibri"/>
          <w:lang w:val="en-GB"/>
        </w:rPr>
      </w:pPr>
      <w:r w:rsidRPr="00534A53">
        <w:rPr>
          <w:rFonts w:ascii="Book Antiqua" w:hAnsi="Book Antiqua" w:cs="Calibri"/>
          <w:lang w:val="en-GB"/>
        </w:rPr>
        <w:t>The processing of your personal data by Lublin University of Technology is based on Art. 6(1)(a) and (c) of Regulation (EU) 2016/679 of the European Parliament and of the Council of 27 April 2016 on the protection of natural persons with regard to the processing of personal data and on the free movement of such data, and repealing the Directive 95/46/EC (General Data Protection Regulation)</w:t>
      </w:r>
      <w:r w:rsidR="00502116" w:rsidRPr="00534A53">
        <w:rPr>
          <w:rFonts w:ascii="Book Antiqua" w:hAnsi="Book Antiqua" w:cs="Calibri"/>
          <w:lang w:val="en-GB"/>
        </w:rPr>
        <w:t xml:space="preserve">: </w:t>
      </w:r>
      <w:r w:rsidRPr="00534A53">
        <w:rPr>
          <w:rFonts w:ascii="Book Antiqua" w:hAnsi="Book Antiqua" w:cs="Calibri"/>
          <w:lang w:val="en-GB"/>
        </w:rPr>
        <w:t xml:space="preserve">compliance with a legal obligation to which the controller is subject arising, in particular, from reasons concerning the public interest in the field of public health </w:t>
      </w:r>
      <w:r w:rsidR="00502116" w:rsidRPr="00534A53">
        <w:rPr>
          <w:rFonts w:ascii="Book Antiqua" w:hAnsi="Book Antiqua" w:cs="Calibri"/>
          <w:lang w:val="en-GB"/>
        </w:rPr>
        <w:t xml:space="preserve">– </w:t>
      </w:r>
      <w:r w:rsidRPr="00534A53">
        <w:rPr>
          <w:rFonts w:ascii="Book Antiqua" w:hAnsi="Book Antiqua" w:cs="Calibri"/>
          <w:lang w:val="en-GB"/>
        </w:rPr>
        <w:t xml:space="preserve">the processing is </w:t>
      </w:r>
      <w:r w:rsidR="005246A4" w:rsidRPr="00534A53">
        <w:rPr>
          <w:rFonts w:ascii="Book Antiqua" w:hAnsi="Book Antiqua" w:cs="Calibri"/>
          <w:lang w:val="en-GB"/>
        </w:rPr>
        <w:t>needed</w:t>
      </w:r>
      <w:r w:rsidRPr="00534A53">
        <w:rPr>
          <w:rFonts w:ascii="Book Antiqua" w:hAnsi="Book Antiqua" w:cs="Calibri"/>
          <w:lang w:val="en-GB"/>
        </w:rPr>
        <w:t xml:space="preserve"> to comply with an obligation arising from provisions of law, in particular A</w:t>
      </w:r>
      <w:r w:rsidR="00CD4D51" w:rsidRPr="00534A53">
        <w:rPr>
          <w:rFonts w:ascii="Book Antiqua" w:hAnsi="Book Antiqua" w:cs="Calibri"/>
          <w:lang w:val="en-GB"/>
        </w:rPr>
        <w:t>rticle</w:t>
      </w:r>
      <w:r w:rsidRPr="00534A53">
        <w:rPr>
          <w:rFonts w:ascii="Book Antiqua" w:hAnsi="Book Antiqua" w:cs="Calibri"/>
          <w:lang w:val="en-GB"/>
        </w:rPr>
        <w:t xml:space="preserve"> </w:t>
      </w:r>
      <w:r w:rsidR="00502116" w:rsidRPr="00534A53">
        <w:rPr>
          <w:rFonts w:ascii="Book Antiqua" w:hAnsi="Book Antiqua" w:cs="Calibri"/>
          <w:lang w:val="en-GB"/>
        </w:rPr>
        <w:t xml:space="preserve">207 </w:t>
      </w:r>
      <w:r w:rsidR="00AE2D23" w:rsidRPr="00534A53">
        <w:rPr>
          <w:rFonts w:ascii="Book Antiqua" w:hAnsi="Book Antiqua" w:cs="Calibri"/>
          <w:lang w:val="en-GB"/>
        </w:rPr>
        <w:t>of the Labour Code –</w:t>
      </w:r>
      <w:r w:rsidR="00502116" w:rsidRPr="00534A53">
        <w:rPr>
          <w:rFonts w:ascii="Book Antiqua" w:hAnsi="Book Antiqua" w:cs="Calibri"/>
          <w:lang w:val="en-GB"/>
        </w:rPr>
        <w:t xml:space="preserve"> </w:t>
      </w:r>
      <w:r w:rsidR="00AE2D23" w:rsidRPr="00534A53">
        <w:rPr>
          <w:rFonts w:ascii="Book Antiqua" w:hAnsi="Book Antiqua" w:cs="Calibri"/>
          <w:lang w:val="en-GB"/>
        </w:rPr>
        <w:t xml:space="preserve">namely, </w:t>
      </w:r>
      <w:r w:rsidR="00F25202" w:rsidRPr="00534A53">
        <w:rPr>
          <w:rFonts w:ascii="Book Antiqua" w:hAnsi="Book Antiqua" w:cs="Calibri"/>
          <w:lang w:val="en-GB"/>
        </w:rPr>
        <w:t xml:space="preserve">the </w:t>
      </w:r>
      <w:r w:rsidR="00AE2D23" w:rsidRPr="00534A53">
        <w:rPr>
          <w:rFonts w:ascii="Book Antiqua" w:hAnsi="Book Antiqua" w:cs="Calibri"/>
          <w:lang w:val="en-GB"/>
        </w:rPr>
        <w:t>obligation to ensure the safe and hygienic working conditions</w:t>
      </w:r>
      <w:r w:rsidR="00CD4D51" w:rsidRPr="00534A53">
        <w:rPr>
          <w:rFonts w:ascii="Book Antiqua" w:hAnsi="Book Antiqua" w:cs="Calibri"/>
          <w:lang w:val="en-GB"/>
        </w:rPr>
        <w:t xml:space="preserve"> and Article</w:t>
      </w:r>
      <w:r w:rsidR="00AE2D23" w:rsidRPr="00534A53">
        <w:rPr>
          <w:rFonts w:ascii="Book Antiqua" w:hAnsi="Book Antiqua" w:cs="Calibri"/>
          <w:lang w:val="en-GB"/>
        </w:rPr>
        <w:t xml:space="preserve"> </w:t>
      </w:r>
      <w:r w:rsidR="00502116" w:rsidRPr="00534A53">
        <w:rPr>
          <w:rFonts w:ascii="Book Antiqua" w:hAnsi="Book Antiqua" w:cs="Calibri"/>
          <w:lang w:val="en-GB"/>
        </w:rPr>
        <w:t>209</w:t>
      </w:r>
      <w:r w:rsidR="00502116" w:rsidRPr="00534A53">
        <w:rPr>
          <w:rFonts w:ascii="Book Antiqua" w:hAnsi="Book Antiqua" w:cs="Calibri"/>
          <w:vertAlign w:val="superscript"/>
          <w:lang w:val="en-GB"/>
        </w:rPr>
        <w:t>2</w:t>
      </w:r>
      <w:r w:rsidR="00AE2D23" w:rsidRPr="00534A53">
        <w:rPr>
          <w:rFonts w:ascii="Book Antiqua" w:hAnsi="Book Antiqua" w:cs="Calibri"/>
          <w:lang w:val="en-GB"/>
        </w:rPr>
        <w:t>(1) of the Labour Code</w:t>
      </w:r>
      <w:r w:rsidR="00502116" w:rsidRPr="00534A53">
        <w:rPr>
          <w:rFonts w:ascii="Book Antiqua" w:hAnsi="Book Antiqua" w:cs="Calibri"/>
          <w:lang w:val="en-GB"/>
        </w:rPr>
        <w:t xml:space="preserve"> </w:t>
      </w:r>
      <w:r w:rsidR="00AE2D23" w:rsidRPr="00534A53">
        <w:rPr>
          <w:rFonts w:ascii="Book Antiqua" w:hAnsi="Book Antiqua" w:cs="Calibri"/>
          <w:lang w:val="en-GB"/>
        </w:rPr>
        <w:t>–</w:t>
      </w:r>
      <w:r w:rsidR="00502116" w:rsidRPr="00534A53">
        <w:rPr>
          <w:rFonts w:ascii="Book Antiqua" w:hAnsi="Book Antiqua" w:cs="Calibri"/>
          <w:lang w:val="en-GB"/>
        </w:rPr>
        <w:t xml:space="preserve"> </w:t>
      </w:r>
      <w:r w:rsidR="00AE2D23" w:rsidRPr="00534A53">
        <w:rPr>
          <w:rFonts w:ascii="Book Antiqua" w:hAnsi="Book Antiqua" w:cs="Calibri"/>
          <w:lang w:val="en-GB"/>
        </w:rPr>
        <w:t xml:space="preserve">namely, </w:t>
      </w:r>
      <w:r w:rsidR="00F25202" w:rsidRPr="00534A53">
        <w:rPr>
          <w:rFonts w:ascii="Book Antiqua" w:hAnsi="Book Antiqua" w:cs="Calibri"/>
          <w:lang w:val="en-GB"/>
        </w:rPr>
        <w:t xml:space="preserve">the </w:t>
      </w:r>
      <w:r w:rsidR="00AE2D23" w:rsidRPr="00534A53">
        <w:rPr>
          <w:rFonts w:ascii="Book Antiqua" w:hAnsi="Book Antiqua" w:cs="Calibri"/>
          <w:lang w:val="en-GB"/>
        </w:rPr>
        <w:t xml:space="preserve">obligation to take measures </w:t>
      </w:r>
      <w:r w:rsidR="00F25202" w:rsidRPr="00534A53">
        <w:rPr>
          <w:rFonts w:ascii="Book Antiqua" w:hAnsi="Book Antiqua" w:cs="Calibri"/>
          <w:lang w:val="en-GB"/>
        </w:rPr>
        <w:t xml:space="preserve">if the life or health of employees is threatened </w:t>
      </w:r>
      <w:r w:rsidR="00AE2D23" w:rsidRPr="00534A53">
        <w:rPr>
          <w:rFonts w:ascii="Book Antiqua" w:hAnsi="Book Antiqua" w:cs="Calibri"/>
          <w:lang w:val="en-GB"/>
        </w:rPr>
        <w:t xml:space="preserve">and pursuant to Art. </w:t>
      </w:r>
      <w:r w:rsidR="00502116" w:rsidRPr="00534A53">
        <w:rPr>
          <w:rFonts w:ascii="Book Antiqua" w:hAnsi="Book Antiqua" w:cs="Calibri"/>
          <w:lang w:val="en-GB"/>
        </w:rPr>
        <w:t xml:space="preserve">17 </w:t>
      </w:r>
      <w:r w:rsidR="00AE2D23" w:rsidRPr="00534A53">
        <w:rPr>
          <w:rFonts w:ascii="Book Antiqua" w:hAnsi="Book Antiqua" w:cs="Calibri"/>
          <w:lang w:val="en-GB"/>
        </w:rPr>
        <w:t xml:space="preserve">of the Act of 2 March 2020 </w:t>
      </w:r>
      <w:r w:rsidR="00AE2D23" w:rsidRPr="00534A53">
        <w:rPr>
          <w:rFonts w:ascii="Book Antiqua" w:hAnsi="Book Antiqua"/>
          <w:lang w:val="en-GB"/>
        </w:rPr>
        <w:t xml:space="preserve">on </w:t>
      </w:r>
      <w:r w:rsidR="009506C6" w:rsidRPr="00534A53">
        <w:rPr>
          <w:rFonts w:ascii="Book Antiqua" w:hAnsi="Book Antiqua"/>
          <w:lang w:val="en-GB"/>
        </w:rPr>
        <w:t xml:space="preserve">the </w:t>
      </w:r>
      <w:r w:rsidR="00AE2D23" w:rsidRPr="00534A53">
        <w:rPr>
          <w:rFonts w:ascii="Book Antiqua" w:hAnsi="Book Antiqua"/>
          <w:lang w:val="en-GB"/>
        </w:rPr>
        <w:t>specific</w:t>
      </w:r>
      <w:r w:rsidR="00CD4D51" w:rsidRPr="00534A53">
        <w:rPr>
          <w:rFonts w:ascii="Book Antiqua" w:hAnsi="Book Antiqua"/>
          <w:lang w:val="en-GB"/>
        </w:rPr>
        <w:t xml:space="preserve"> solutions related to preventing</w:t>
      </w:r>
      <w:r w:rsidR="00AE2D23" w:rsidRPr="00534A53">
        <w:rPr>
          <w:rFonts w:ascii="Book Antiqua" w:hAnsi="Book Antiqua"/>
          <w:lang w:val="en-GB"/>
        </w:rPr>
        <w:t xml:space="preserve">, counteracting and </w:t>
      </w:r>
      <w:proofErr w:type="spellStart"/>
      <w:r w:rsidR="00CD4D51" w:rsidRPr="00534A53">
        <w:rPr>
          <w:rFonts w:ascii="Book Antiqua" w:hAnsi="Book Antiqua"/>
          <w:lang w:val="en-GB"/>
        </w:rPr>
        <w:t>combatting</w:t>
      </w:r>
      <w:proofErr w:type="spellEnd"/>
      <w:r w:rsidR="00CD4D51" w:rsidRPr="00534A53">
        <w:rPr>
          <w:rFonts w:ascii="Book Antiqua" w:hAnsi="Book Antiqua"/>
          <w:lang w:val="en-GB"/>
        </w:rPr>
        <w:t xml:space="preserve"> </w:t>
      </w:r>
      <w:proofErr w:type="spellStart"/>
      <w:r w:rsidR="00AE2D23" w:rsidRPr="00534A53">
        <w:rPr>
          <w:rFonts w:ascii="Book Antiqua" w:hAnsi="Book Antiqua"/>
          <w:lang w:val="en-GB"/>
        </w:rPr>
        <w:t>COVID</w:t>
      </w:r>
      <w:proofErr w:type="spellEnd"/>
      <w:r w:rsidR="00AE2D23" w:rsidRPr="00534A53">
        <w:rPr>
          <w:rFonts w:ascii="Book Antiqua" w:hAnsi="Book Antiqua"/>
          <w:lang w:val="en-GB"/>
        </w:rPr>
        <w:t>-19 and other infectious diseases and crises that they caused (Journal of Laws of 2020, item 374</w:t>
      </w:r>
      <w:r w:rsidR="00502116" w:rsidRPr="00534A53">
        <w:rPr>
          <w:rFonts w:ascii="Book Antiqua" w:hAnsi="Book Antiqua" w:cs="Calibri"/>
          <w:lang w:val="en-GB"/>
        </w:rPr>
        <w:t xml:space="preserve">) – </w:t>
      </w:r>
      <w:r w:rsidR="00AE2D23" w:rsidRPr="00534A53">
        <w:rPr>
          <w:rFonts w:ascii="Book Antiqua" w:hAnsi="Book Antiqua" w:cs="Calibri"/>
          <w:lang w:val="en-GB"/>
        </w:rPr>
        <w:t>the so-called special law</w:t>
      </w:r>
      <w:r w:rsidR="00502116" w:rsidRPr="00534A53">
        <w:rPr>
          <w:rFonts w:ascii="Book Antiqua" w:hAnsi="Book Antiqua" w:cs="Calibri"/>
          <w:lang w:val="en-GB"/>
        </w:rPr>
        <w:t>.</w:t>
      </w:r>
    </w:p>
    <w:p w:rsidR="00502116" w:rsidRPr="00534A53" w:rsidRDefault="00EE5937" w:rsidP="00502116">
      <w:pPr>
        <w:pStyle w:val="Akapitzlist"/>
        <w:ind w:left="284"/>
        <w:contextualSpacing w:val="0"/>
        <w:jc w:val="both"/>
        <w:rPr>
          <w:rFonts w:ascii="Book Antiqua" w:hAnsi="Book Antiqua" w:cs="Calibri"/>
          <w:lang w:val="en-GB"/>
        </w:rPr>
      </w:pPr>
      <w:r w:rsidRPr="00534A53">
        <w:rPr>
          <w:rFonts w:ascii="Book Antiqua" w:hAnsi="Book Antiqua" w:cs="Calibri"/>
          <w:lang w:val="en-GB"/>
        </w:rPr>
        <w:t xml:space="preserve">The above-mentioned objectives will not be achieved if you fail to communicate </w:t>
      </w:r>
      <w:r w:rsidR="00BD402A" w:rsidRPr="00534A53">
        <w:rPr>
          <w:rFonts w:ascii="Book Antiqua" w:hAnsi="Book Antiqua" w:cs="Calibri"/>
          <w:lang w:val="en-GB"/>
        </w:rPr>
        <w:t>the</w:t>
      </w:r>
      <w:r w:rsidRPr="00534A53">
        <w:rPr>
          <w:rFonts w:ascii="Book Antiqua" w:hAnsi="Book Antiqua" w:cs="Calibri"/>
          <w:lang w:val="en-GB"/>
        </w:rPr>
        <w:t xml:space="preserve"> data or </w:t>
      </w:r>
      <w:r w:rsidR="00CD4D51" w:rsidRPr="00534A53">
        <w:rPr>
          <w:rFonts w:ascii="Book Antiqua" w:hAnsi="Book Antiqua" w:cs="Calibri"/>
          <w:lang w:val="en-GB"/>
        </w:rPr>
        <w:t xml:space="preserve">to </w:t>
      </w:r>
      <w:r w:rsidRPr="00534A53">
        <w:rPr>
          <w:rFonts w:ascii="Book Antiqua" w:hAnsi="Book Antiqua" w:cs="Calibri"/>
          <w:lang w:val="en-GB"/>
        </w:rPr>
        <w:t>provide the consent for their processing</w:t>
      </w:r>
      <w:r w:rsidR="00502116" w:rsidRPr="00534A53">
        <w:rPr>
          <w:rFonts w:ascii="Book Antiqua" w:hAnsi="Book Antiqua" w:cs="Calibri"/>
          <w:lang w:val="en-GB"/>
        </w:rPr>
        <w:t>.</w:t>
      </w:r>
    </w:p>
    <w:p w:rsidR="00502116" w:rsidRPr="00534A53" w:rsidRDefault="0012322A" w:rsidP="00502116">
      <w:pPr>
        <w:ind w:left="284"/>
        <w:jc w:val="both"/>
        <w:rPr>
          <w:rFonts w:ascii="Book Antiqua" w:hAnsi="Book Antiqua" w:cs="Calibri"/>
          <w:lang w:val="en-GB"/>
        </w:rPr>
      </w:pPr>
      <w:r w:rsidRPr="00534A53">
        <w:rPr>
          <w:rFonts w:ascii="Book Antiqua" w:hAnsi="Book Antiqua" w:cs="Calibri"/>
          <w:lang w:val="en-GB"/>
        </w:rPr>
        <w:t xml:space="preserve">Processing of </w:t>
      </w:r>
      <w:r w:rsidR="00BD402A" w:rsidRPr="00534A53">
        <w:rPr>
          <w:rFonts w:ascii="Book Antiqua" w:hAnsi="Book Antiqua" w:cs="Calibri"/>
          <w:lang w:val="en-GB"/>
        </w:rPr>
        <w:t xml:space="preserve">the </w:t>
      </w:r>
      <w:r w:rsidRPr="00534A53">
        <w:rPr>
          <w:rFonts w:ascii="Book Antiqua" w:hAnsi="Book Antiqua" w:cs="Calibri"/>
          <w:lang w:val="en-GB"/>
        </w:rPr>
        <w:t xml:space="preserve">personal data for the purposes and in </w:t>
      </w:r>
      <w:r w:rsidR="00CD4D51" w:rsidRPr="00534A53">
        <w:rPr>
          <w:rFonts w:ascii="Book Antiqua" w:hAnsi="Book Antiqua" w:cs="Calibri"/>
          <w:lang w:val="en-GB"/>
        </w:rPr>
        <w:t xml:space="preserve">the </w:t>
      </w:r>
      <w:r w:rsidRPr="00534A53">
        <w:rPr>
          <w:rFonts w:ascii="Book Antiqua" w:hAnsi="Book Antiqua" w:cs="Calibri"/>
          <w:lang w:val="en-GB"/>
        </w:rPr>
        <w:t xml:space="preserve">scope going beyond the activities </w:t>
      </w:r>
      <w:r w:rsidR="0035548F" w:rsidRPr="00534A53">
        <w:rPr>
          <w:rFonts w:ascii="Book Antiqua" w:hAnsi="Book Antiqua" w:cs="Calibri"/>
          <w:lang w:val="en-GB"/>
        </w:rPr>
        <w:t xml:space="preserve">referred to in </w:t>
      </w:r>
      <w:r w:rsidR="0035548F" w:rsidRPr="00534A53">
        <w:rPr>
          <w:rFonts w:ascii="Book Antiqua" w:hAnsi="Book Antiqua"/>
          <w:lang w:val="en-GB"/>
        </w:rPr>
        <w:t>§4</w:t>
      </w:r>
      <w:r w:rsidR="00A15453">
        <w:rPr>
          <w:rFonts w:ascii="Book Antiqua" w:hAnsi="Book Antiqua"/>
          <w:lang w:val="en-GB"/>
        </w:rPr>
        <w:t xml:space="preserve"> section </w:t>
      </w:r>
      <w:r w:rsidR="00EA1789" w:rsidRPr="00534A53">
        <w:rPr>
          <w:rFonts w:ascii="Book Antiqua" w:hAnsi="Book Antiqua"/>
          <w:lang w:val="en-GB"/>
        </w:rPr>
        <w:t>1</w:t>
      </w:r>
      <w:r w:rsidR="0035548F" w:rsidRPr="00534A53">
        <w:rPr>
          <w:rFonts w:ascii="Book Antiqua" w:hAnsi="Book Antiqua"/>
          <w:lang w:val="en-GB"/>
        </w:rPr>
        <w:t xml:space="preserve"> </w:t>
      </w:r>
      <w:r w:rsidR="00CD4D51" w:rsidRPr="00534A53">
        <w:rPr>
          <w:rFonts w:ascii="Book Antiqua" w:hAnsi="Book Antiqua"/>
          <w:lang w:val="en-GB"/>
        </w:rPr>
        <w:t>and in relation</w:t>
      </w:r>
      <w:r w:rsidR="00EA1789" w:rsidRPr="00534A53">
        <w:rPr>
          <w:rFonts w:ascii="Book Antiqua" w:hAnsi="Book Antiqua"/>
          <w:lang w:val="en-GB"/>
        </w:rPr>
        <w:t xml:space="preserve"> to the health protection requires a separate consent based on a specific, individual purpose</w:t>
      </w:r>
      <w:r w:rsidR="00CD4D51" w:rsidRPr="00534A53">
        <w:rPr>
          <w:rFonts w:ascii="Book Antiqua" w:hAnsi="Book Antiqua"/>
          <w:lang w:val="en-GB"/>
        </w:rPr>
        <w:t xml:space="preserve"> of </w:t>
      </w:r>
      <w:r w:rsidR="00EA1789" w:rsidRPr="00534A53">
        <w:rPr>
          <w:rFonts w:ascii="Book Antiqua" w:hAnsi="Book Antiqua"/>
          <w:lang w:val="en-GB"/>
        </w:rPr>
        <w:t>data processing if a provision of law does not provide the basis for the processing of such data</w:t>
      </w:r>
      <w:r w:rsidR="00502116" w:rsidRPr="00534A53">
        <w:rPr>
          <w:rFonts w:ascii="Book Antiqua" w:hAnsi="Book Antiqua" w:cs="Calibri"/>
          <w:lang w:val="en-GB"/>
        </w:rPr>
        <w:t>.</w:t>
      </w:r>
    </w:p>
    <w:p w:rsidR="00502116" w:rsidRPr="00534A53" w:rsidRDefault="00EA1789" w:rsidP="00502116">
      <w:pPr>
        <w:pStyle w:val="Akapitzlist"/>
        <w:numPr>
          <w:ilvl w:val="0"/>
          <w:numId w:val="43"/>
        </w:numPr>
        <w:spacing w:before="120"/>
        <w:ind w:left="284" w:hanging="284"/>
        <w:contextualSpacing w:val="0"/>
        <w:jc w:val="both"/>
        <w:rPr>
          <w:rFonts w:ascii="Book Antiqua" w:hAnsi="Book Antiqua"/>
          <w:lang w:val="en-GB"/>
        </w:rPr>
      </w:pPr>
      <w:r w:rsidRPr="00534A53">
        <w:rPr>
          <w:rFonts w:ascii="Book Antiqua" w:hAnsi="Book Antiqua" w:cs="Calibri"/>
          <w:lang w:val="en-GB"/>
        </w:rPr>
        <w:t>You</w:t>
      </w:r>
      <w:r w:rsidR="00D7587D" w:rsidRPr="00534A53">
        <w:rPr>
          <w:rFonts w:ascii="Book Antiqua" w:hAnsi="Book Antiqua" w:cs="Calibri"/>
          <w:lang w:val="en-GB"/>
        </w:rPr>
        <w:t>r</w:t>
      </w:r>
      <w:r w:rsidRPr="00534A53">
        <w:rPr>
          <w:rFonts w:ascii="Book Antiqua" w:hAnsi="Book Antiqua" w:cs="Calibri"/>
          <w:lang w:val="en-GB"/>
        </w:rPr>
        <w:t xml:space="preserve"> personal data are processed </w:t>
      </w:r>
      <w:r w:rsidR="0035548F" w:rsidRPr="00534A53">
        <w:rPr>
          <w:rFonts w:ascii="Book Antiqua" w:hAnsi="Book Antiqua"/>
          <w:lang w:val="en-GB"/>
        </w:rPr>
        <w:t xml:space="preserve">for the time </w:t>
      </w:r>
      <w:r w:rsidR="00CD4D51" w:rsidRPr="00534A53">
        <w:rPr>
          <w:rFonts w:ascii="Book Antiqua" w:hAnsi="Book Antiqua"/>
          <w:lang w:val="en-GB"/>
        </w:rPr>
        <w:t xml:space="preserve">necessary for obtaining </w:t>
      </w:r>
      <w:r w:rsidR="00D7587D" w:rsidRPr="00534A53">
        <w:rPr>
          <w:rFonts w:ascii="Book Antiqua" w:hAnsi="Book Antiqua"/>
          <w:lang w:val="en-GB"/>
        </w:rPr>
        <w:t xml:space="preserve">the result of </w:t>
      </w:r>
      <w:proofErr w:type="spellStart"/>
      <w:r w:rsidR="00D7587D" w:rsidRPr="00534A53">
        <w:rPr>
          <w:rFonts w:ascii="Book Antiqua" w:hAnsi="Book Antiqua"/>
          <w:lang w:val="en-GB"/>
        </w:rPr>
        <w:t>COVID</w:t>
      </w:r>
      <w:proofErr w:type="spellEnd"/>
      <w:r w:rsidR="00D7587D" w:rsidRPr="00534A53">
        <w:rPr>
          <w:rFonts w:ascii="Book Antiqua" w:hAnsi="Book Antiqua"/>
          <w:lang w:val="en-GB"/>
        </w:rPr>
        <w:t xml:space="preserve">-19 test under mandatory provisions of the </w:t>
      </w:r>
      <w:r w:rsidR="00CD4D51" w:rsidRPr="00534A53">
        <w:rPr>
          <w:rFonts w:ascii="Book Antiqua" w:hAnsi="Book Antiqua"/>
          <w:lang w:val="en-GB"/>
        </w:rPr>
        <w:t xml:space="preserve">generally applicable law </w:t>
      </w:r>
      <w:r w:rsidR="00D7587D" w:rsidRPr="00534A53">
        <w:rPr>
          <w:rFonts w:ascii="Book Antiqua" w:hAnsi="Book Antiqua"/>
          <w:lang w:val="en-GB"/>
        </w:rPr>
        <w:t>or the internal regulations adopted by</w:t>
      </w:r>
      <w:r w:rsidR="00CD4D51" w:rsidRPr="00534A53">
        <w:rPr>
          <w:rFonts w:ascii="Book Antiqua" w:hAnsi="Book Antiqua"/>
          <w:lang w:val="en-GB"/>
        </w:rPr>
        <w:t xml:space="preserve"> </w:t>
      </w:r>
      <w:r w:rsidR="00D7587D" w:rsidRPr="00534A53">
        <w:rPr>
          <w:rFonts w:ascii="Book Antiqua" w:hAnsi="Book Antiqua"/>
          <w:lang w:val="en-GB"/>
        </w:rPr>
        <w:t>Lublin University of Technology</w:t>
      </w:r>
      <w:r w:rsidR="0078063B" w:rsidRPr="00534A53">
        <w:rPr>
          <w:rFonts w:ascii="Book Antiqua" w:hAnsi="Book Antiqua" w:cs="Calibri"/>
          <w:lang w:val="en-GB"/>
        </w:rPr>
        <w:t>.</w:t>
      </w:r>
    </w:p>
    <w:p w:rsidR="00502116" w:rsidRPr="00534A53" w:rsidRDefault="00D063D0" w:rsidP="00502116">
      <w:pPr>
        <w:pStyle w:val="Akapitzlist"/>
        <w:numPr>
          <w:ilvl w:val="0"/>
          <w:numId w:val="43"/>
        </w:numPr>
        <w:spacing w:before="120"/>
        <w:ind w:left="284" w:hanging="284"/>
        <w:contextualSpacing w:val="0"/>
        <w:jc w:val="both"/>
        <w:rPr>
          <w:rFonts w:ascii="Book Antiqua" w:hAnsi="Book Antiqua"/>
          <w:lang w:val="en-GB"/>
        </w:rPr>
      </w:pPr>
      <w:r w:rsidRPr="00534A53">
        <w:rPr>
          <w:rFonts w:ascii="Book Antiqua" w:hAnsi="Book Antiqua" w:cs="Calibri"/>
          <w:lang w:val="en-GB"/>
        </w:rPr>
        <w:lastRenderedPageBreak/>
        <w:t>Lublin University of Technology may transfer your data to other</w:t>
      </w:r>
      <w:r w:rsidR="00CD4D51" w:rsidRPr="00534A53">
        <w:rPr>
          <w:rFonts w:ascii="Book Antiqua" w:hAnsi="Book Antiqua" w:cs="Calibri"/>
          <w:lang w:val="en-GB"/>
        </w:rPr>
        <w:t xml:space="preserve"> data processors</w:t>
      </w:r>
      <w:r w:rsidRPr="00534A53">
        <w:rPr>
          <w:rFonts w:ascii="Book Antiqua" w:hAnsi="Book Antiqua" w:cs="Calibri"/>
          <w:lang w:val="en-GB"/>
        </w:rPr>
        <w:t xml:space="preserve"> and to public authorities or entities authorised to obtain the data </w:t>
      </w:r>
      <w:r w:rsidR="00CD4D51" w:rsidRPr="00534A53">
        <w:rPr>
          <w:rFonts w:ascii="Book Antiqua" w:hAnsi="Book Antiqua" w:cs="Calibri"/>
          <w:lang w:val="en-GB"/>
        </w:rPr>
        <w:t xml:space="preserve">applicable </w:t>
      </w:r>
      <w:r w:rsidRPr="00534A53">
        <w:rPr>
          <w:rFonts w:ascii="Book Antiqua" w:hAnsi="Book Antiqua" w:cs="Calibri"/>
          <w:lang w:val="en-GB"/>
        </w:rPr>
        <w:t>provisions of law, e.g. courts</w:t>
      </w:r>
      <w:r w:rsidR="00CD4D51" w:rsidRPr="00534A53">
        <w:rPr>
          <w:rFonts w:ascii="Book Antiqua" w:hAnsi="Book Antiqua" w:cs="Calibri"/>
          <w:lang w:val="en-GB"/>
        </w:rPr>
        <w:t>, law enforcement bodies or state institutions if</w:t>
      </w:r>
      <w:r w:rsidRPr="00534A53">
        <w:rPr>
          <w:rFonts w:ascii="Book Antiqua" w:hAnsi="Book Antiqua" w:cs="Calibri"/>
          <w:lang w:val="en-GB"/>
        </w:rPr>
        <w:t xml:space="preserve"> they request it </w:t>
      </w:r>
      <w:r w:rsidR="00CD4D51" w:rsidRPr="00534A53">
        <w:rPr>
          <w:rFonts w:ascii="Book Antiqua" w:hAnsi="Book Antiqua" w:cs="Calibri"/>
          <w:lang w:val="en-GB"/>
        </w:rPr>
        <w:t>under a</w:t>
      </w:r>
      <w:r w:rsidRPr="00534A53">
        <w:rPr>
          <w:rFonts w:ascii="Book Antiqua" w:hAnsi="Book Antiqua" w:cs="Calibri"/>
          <w:lang w:val="en-GB"/>
        </w:rPr>
        <w:t xml:space="preserve"> relevant legal basis</w:t>
      </w:r>
      <w:r w:rsidR="00502116" w:rsidRPr="00534A53">
        <w:rPr>
          <w:rFonts w:ascii="Book Antiqua" w:hAnsi="Book Antiqua" w:cs="Calibri"/>
          <w:lang w:val="en-GB"/>
        </w:rPr>
        <w:t>.</w:t>
      </w:r>
    </w:p>
    <w:p w:rsidR="00502116" w:rsidRPr="00534A53" w:rsidRDefault="00D063D0" w:rsidP="00502116">
      <w:pPr>
        <w:pStyle w:val="Akapitzlist"/>
        <w:numPr>
          <w:ilvl w:val="0"/>
          <w:numId w:val="43"/>
        </w:numPr>
        <w:spacing w:before="120"/>
        <w:ind w:left="284" w:hanging="284"/>
        <w:contextualSpacing w:val="0"/>
        <w:jc w:val="both"/>
        <w:rPr>
          <w:rFonts w:ascii="Book Antiqua" w:hAnsi="Book Antiqua"/>
          <w:lang w:val="en-GB"/>
        </w:rPr>
      </w:pPr>
      <w:r w:rsidRPr="00534A53">
        <w:rPr>
          <w:rFonts w:ascii="Book Antiqua" w:hAnsi="Book Antiqua" w:cs="Calibri"/>
          <w:lang w:val="en-GB"/>
        </w:rPr>
        <w:t>You have the following rights concerning the processing of personal data</w:t>
      </w:r>
      <w:r w:rsidR="00502116" w:rsidRPr="00534A53">
        <w:rPr>
          <w:rFonts w:ascii="Book Antiqua" w:hAnsi="Book Antiqua" w:cs="Calibri"/>
          <w:lang w:val="en-GB"/>
        </w:rPr>
        <w:t>:</w:t>
      </w:r>
    </w:p>
    <w:p w:rsidR="00502116" w:rsidRPr="00534A53" w:rsidRDefault="007268CA" w:rsidP="00502116">
      <w:pPr>
        <w:pStyle w:val="Akapitzlist"/>
        <w:numPr>
          <w:ilvl w:val="0"/>
          <w:numId w:val="42"/>
        </w:numPr>
        <w:spacing w:after="160" w:line="259" w:lineRule="auto"/>
        <w:jc w:val="both"/>
        <w:rPr>
          <w:rFonts w:ascii="Book Antiqua" w:hAnsi="Book Antiqua"/>
          <w:lang w:val="en-GB"/>
        </w:rPr>
      </w:pPr>
      <w:r w:rsidRPr="00534A53">
        <w:rPr>
          <w:rFonts w:ascii="Book Antiqua" w:hAnsi="Book Antiqua" w:cs="Calibri"/>
          <w:lang w:val="en-GB"/>
        </w:rPr>
        <w:t xml:space="preserve">the right to withdraw the consent for </w:t>
      </w:r>
      <w:r w:rsidR="00066992" w:rsidRPr="00534A53">
        <w:rPr>
          <w:rFonts w:ascii="Book Antiqua" w:hAnsi="Book Antiqua" w:cs="Calibri"/>
          <w:lang w:val="en-GB"/>
        </w:rPr>
        <w:t xml:space="preserve">the </w:t>
      </w:r>
      <w:r w:rsidRPr="00534A53">
        <w:rPr>
          <w:rFonts w:ascii="Book Antiqua" w:hAnsi="Book Antiqua" w:cs="Calibri"/>
          <w:lang w:val="en-GB"/>
        </w:rPr>
        <w:t>processing of data</w:t>
      </w:r>
      <w:r w:rsidR="00502116" w:rsidRPr="00534A53">
        <w:rPr>
          <w:rFonts w:ascii="Book Antiqua" w:hAnsi="Book Antiqua" w:cs="Calibri"/>
          <w:lang w:val="en-GB"/>
        </w:rPr>
        <w:t>;</w:t>
      </w:r>
    </w:p>
    <w:p w:rsidR="00502116" w:rsidRPr="00534A53" w:rsidRDefault="007268CA" w:rsidP="00502116">
      <w:pPr>
        <w:pStyle w:val="Akapitzlist"/>
        <w:numPr>
          <w:ilvl w:val="0"/>
          <w:numId w:val="42"/>
        </w:numPr>
        <w:spacing w:after="160" w:line="259" w:lineRule="auto"/>
        <w:jc w:val="both"/>
        <w:rPr>
          <w:rFonts w:ascii="Book Antiqua" w:hAnsi="Book Antiqua"/>
          <w:lang w:val="en-GB"/>
        </w:rPr>
      </w:pPr>
      <w:r w:rsidRPr="00534A53">
        <w:rPr>
          <w:rFonts w:ascii="Book Antiqua" w:hAnsi="Book Antiqua" w:cs="Calibri"/>
          <w:lang w:val="en-GB"/>
        </w:rPr>
        <w:t>the right to access your personal data</w:t>
      </w:r>
      <w:r w:rsidR="00502116" w:rsidRPr="00534A53">
        <w:rPr>
          <w:rFonts w:ascii="Book Antiqua" w:hAnsi="Book Antiqua" w:cs="Calibri"/>
          <w:lang w:val="en-GB"/>
        </w:rPr>
        <w:t>;</w:t>
      </w:r>
    </w:p>
    <w:p w:rsidR="00502116" w:rsidRPr="00534A53" w:rsidRDefault="007268CA" w:rsidP="00502116">
      <w:pPr>
        <w:pStyle w:val="Akapitzlist"/>
        <w:numPr>
          <w:ilvl w:val="0"/>
          <w:numId w:val="42"/>
        </w:numPr>
        <w:spacing w:after="160" w:line="259" w:lineRule="auto"/>
        <w:jc w:val="both"/>
        <w:rPr>
          <w:rFonts w:ascii="Book Antiqua" w:hAnsi="Book Antiqua"/>
          <w:lang w:val="en-GB"/>
        </w:rPr>
      </w:pPr>
      <w:r w:rsidRPr="00534A53">
        <w:rPr>
          <w:rFonts w:ascii="Book Antiqua" w:hAnsi="Book Antiqua" w:cs="Calibri"/>
          <w:lang w:val="en-GB"/>
        </w:rPr>
        <w:t xml:space="preserve">the right to </w:t>
      </w:r>
      <w:r w:rsidR="00CD4D51" w:rsidRPr="00534A53">
        <w:rPr>
          <w:rFonts w:ascii="Book Antiqua" w:hAnsi="Book Antiqua" w:cs="Calibri"/>
          <w:lang w:val="en-GB"/>
        </w:rPr>
        <w:t>request rectification</w:t>
      </w:r>
      <w:r w:rsidRPr="00534A53">
        <w:rPr>
          <w:rFonts w:ascii="Book Antiqua" w:hAnsi="Book Antiqua" w:cs="Calibri"/>
          <w:lang w:val="en-GB"/>
        </w:rPr>
        <w:t xml:space="preserve"> of your personal data which are incorrect</w:t>
      </w:r>
      <w:r w:rsidR="00CD4D51" w:rsidRPr="00534A53">
        <w:rPr>
          <w:rFonts w:ascii="Segoe UI" w:hAnsi="Segoe UI" w:cs="Segoe UI"/>
          <w:color w:val="444444"/>
          <w:sz w:val="20"/>
          <w:szCs w:val="20"/>
          <w:shd w:val="clear" w:color="auto" w:fill="FFFFFF"/>
          <w:lang w:val="en-GB"/>
        </w:rPr>
        <w:t xml:space="preserve"> </w:t>
      </w:r>
      <w:r w:rsidR="00650489" w:rsidRPr="00534A53">
        <w:rPr>
          <w:rFonts w:ascii="Segoe UI" w:hAnsi="Segoe UI" w:cs="Segoe UI"/>
          <w:color w:val="444444"/>
          <w:sz w:val="20"/>
          <w:szCs w:val="20"/>
          <w:shd w:val="clear" w:color="auto" w:fill="FFFFFF"/>
          <w:lang w:val="en-GB"/>
        </w:rPr>
        <w:t xml:space="preserve">and </w:t>
      </w:r>
      <w:r w:rsidR="00CD4D51" w:rsidRPr="00534A53">
        <w:rPr>
          <w:rFonts w:ascii="Book Antiqua" w:hAnsi="Book Antiqua" w:cs="Calibri"/>
          <w:lang w:val="en-GB"/>
        </w:rPr>
        <w:t>to have incomplete personal data completed</w:t>
      </w:r>
      <w:r w:rsidR="00502116" w:rsidRPr="00534A53">
        <w:rPr>
          <w:rFonts w:ascii="Book Antiqua" w:hAnsi="Book Antiqua" w:cs="Calibri"/>
          <w:lang w:val="en-GB"/>
        </w:rPr>
        <w:t>;</w:t>
      </w:r>
    </w:p>
    <w:p w:rsidR="00502116" w:rsidRPr="00534A53" w:rsidRDefault="007268CA" w:rsidP="00502116">
      <w:pPr>
        <w:pStyle w:val="Akapitzlist"/>
        <w:numPr>
          <w:ilvl w:val="0"/>
          <w:numId w:val="42"/>
        </w:numPr>
        <w:spacing w:after="160" w:line="259" w:lineRule="auto"/>
        <w:jc w:val="both"/>
        <w:rPr>
          <w:rFonts w:ascii="Book Antiqua" w:hAnsi="Book Antiqua"/>
          <w:lang w:val="en-GB"/>
        </w:rPr>
      </w:pPr>
      <w:r w:rsidRPr="00534A53">
        <w:rPr>
          <w:rFonts w:ascii="Book Antiqua" w:hAnsi="Book Antiqua" w:cs="Calibri"/>
          <w:lang w:val="en-GB"/>
        </w:rPr>
        <w:t xml:space="preserve">the right to </w:t>
      </w:r>
      <w:r w:rsidR="00CD4D51" w:rsidRPr="00534A53">
        <w:rPr>
          <w:rFonts w:ascii="Book Antiqua" w:hAnsi="Book Antiqua" w:cs="Calibri"/>
          <w:lang w:val="en-GB"/>
        </w:rPr>
        <w:t>request erasure</w:t>
      </w:r>
      <w:r w:rsidRPr="00534A53">
        <w:rPr>
          <w:rFonts w:ascii="Book Antiqua" w:hAnsi="Book Antiqua" w:cs="Calibri"/>
          <w:lang w:val="en-GB"/>
        </w:rPr>
        <w:t xml:space="preserve"> of your personal data, especially if your consent for </w:t>
      </w:r>
      <w:r w:rsidR="00066992" w:rsidRPr="00534A53">
        <w:rPr>
          <w:rFonts w:ascii="Book Antiqua" w:hAnsi="Book Antiqua" w:cs="Calibri"/>
          <w:lang w:val="en-GB"/>
        </w:rPr>
        <w:t xml:space="preserve">the </w:t>
      </w:r>
      <w:r w:rsidRPr="00534A53">
        <w:rPr>
          <w:rFonts w:ascii="Book Antiqua" w:hAnsi="Book Antiqua" w:cs="Calibri"/>
          <w:lang w:val="en-GB"/>
        </w:rPr>
        <w:t>processing of data is withdrawn and if there is no other legal basis for processing</w:t>
      </w:r>
      <w:r w:rsidR="00502116" w:rsidRPr="00534A53">
        <w:rPr>
          <w:rFonts w:ascii="Book Antiqua" w:hAnsi="Book Antiqua" w:cs="Calibri"/>
          <w:lang w:val="en-GB"/>
        </w:rPr>
        <w:t>;</w:t>
      </w:r>
    </w:p>
    <w:p w:rsidR="00502116" w:rsidRPr="00534A53" w:rsidRDefault="007268CA" w:rsidP="00502116">
      <w:pPr>
        <w:pStyle w:val="Akapitzlist"/>
        <w:numPr>
          <w:ilvl w:val="0"/>
          <w:numId w:val="42"/>
        </w:numPr>
        <w:spacing w:after="160" w:line="259" w:lineRule="auto"/>
        <w:jc w:val="both"/>
        <w:rPr>
          <w:rFonts w:ascii="Book Antiqua" w:hAnsi="Book Antiqua"/>
          <w:lang w:val="en-GB"/>
        </w:rPr>
      </w:pPr>
      <w:r w:rsidRPr="00534A53">
        <w:rPr>
          <w:rFonts w:ascii="Book Antiqua" w:hAnsi="Book Antiqua" w:cs="Calibri"/>
          <w:lang w:val="en-GB"/>
        </w:rPr>
        <w:t xml:space="preserve">the right to request </w:t>
      </w:r>
      <w:r w:rsidR="00066992" w:rsidRPr="00534A53">
        <w:rPr>
          <w:rFonts w:ascii="Book Antiqua" w:hAnsi="Book Antiqua" w:cs="Calibri"/>
          <w:lang w:val="en-GB"/>
        </w:rPr>
        <w:t>the</w:t>
      </w:r>
      <w:r w:rsidR="00CD4D51" w:rsidRPr="00534A53">
        <w:rPr>
          <w:rFonts w:ascii="Book Antiqua" w:hAnsi="Book Antiqua" w:cs="Calibri"/>
          <w:lang w:val="en-GB"/>
        </w:rPr>
        <w:t xml:space="preserve"> restriction of processing</w:t>
      </w:r>
      <w:r w:rsidRPr="00534A53">
        <w:rPr>
          <w:rFonts w:ascii="Book Antiqua" w:hAnsi="Book Antiqua" w:cs="Calibri"/>
          <w:lang w:val="en-GB"/>
        </w:rPr>
        <w:t xml:space="preserve"> of your personal data</w:t>
      </w:r>
      <w:r w:rsidR="00502116" w:rsidRPr="00534A53">
        <w:rPr>
          <w:rFonts w:ascii="Book Antiqua" w:hAnsi="Book Antiqua" w:cs="Calibri"/>
          <w:lang w:val="en-GB"/>
        </w:rPr>
        <w:t>;</w:t>
      </w:r>
    </w:p>
    <w:p w:rsidR="00502116" w:rsidRPr="00534A53" w:rsidRDefault="007268CA" w:rsidP="00502116">
      <w:pPr>
        <w:pStyle w:val="Akapitzlist"/>
        <w:numPr>
          <w:ilvl w:val="0"/>
          <w:numId w:val="42"/>
        </w:numPr>
        <w:spacing w:after="160" w:line="259" w:lineRule="auto"/>
        <w:jc w:val="both"/>
        <w:rPr>
          <w:rFonts w:ascii="Book Antiqua" w:hAnsi="Book Antiqua"/>
          <w:lang w:val="en-GB"/>
        </w:rPr>
      </w:pPr>
      <w:r w:rsidRPr="00534A53">
        <w:rPr>
          <w:rFonts w:ascii="Book Antiqua" w:hAnsi="Book Antiqua" w:cs="Calibri"/>
          <w:lang w:val="en-GB"/>
        </w:rPr>
        <w:t xml:space="preserve">the right to object to </w:t>
      </w:r>
      <w:r w:rsidR="00066992" w:rsidRPr="00534A53">
        <w:rPr>
          <w:rFonts w:ascii="Book Antiqua" w:hAnsi="Book Antiqua" w:cs="Calibri"/>
          <w:lang w:val="en-GB"/>
        </w:rPr>
        <w:t xml:space="preserve">the </w:t>
      </w:r>
      <w:r w:rsidRPr="00534A53">
        <w:rPr>
          <w:rFonts w:ascii="Book Antiqua" w:hAnsi="Book Antiqua" w:cs="Calibri"/>
          <w:lang w:val="en-GB"/>
        </w:rPr>
        <w:t xml:space="preserve">processing of your personal data due to your extraordinary situation in cases when we process the data under our </w:t>
      </w:r>
      <w:r w:rsidR="00CF69D3" w:rsidRPr="00534A53">
        <w:rPr>
          <w:rFonts w:ascii="Book Antiqua" w:hAnsi="Book Antiqua" w:cs="Calibri"/>
          <w:lang w:val="en-GB"/>
        </w:rPr>
        <w:t xml:space="preserve">legitimate </w:t>
      </w:r>
      <w:r w:rsidRPr="00534A53">
        <w:rPr>
          <w:rFonts w:ascii="Book Antiqua" w:hAnsi="Book Antiqua" w:cs="Calibri"/>
          <w:lang w:val="en-GB"/>
        </w:rPr>
        <w:t>interest or for the purpose of direct marketing</w:t>
      </w:r>
      <w:r w:rsidR="00502116" w:rsidRPr="00534A53">
        <w:rPr>
          <w:rFonts w:ascii="Book Antiqua" w:hAnsi="Book Antiqua" w:cs="Calibri"/>
          <w:lang w:val="en-GB"/>
        </w:rPr>
        <w:t>;</w:t>
      </w:r>
    </w:p>
    <w:p w:rsidR="00502116" w:rsidRPr="00534A53" w:rsidRDefault="007268CA" w:rsidP="00502116">
      <w:pPr>
        <w:pStyle w:val="Akapitzlist"/>
        <w:numPr>
          <w:ilvl w:val="0"/>
          <w:numId w:val="42"/>
        </w:numPr>
        <w:spacing w:after="160" w:line="259" w:lineRule="auto"/>
        <w:jc w:val="both"/>
        <w:rPr>
          <w:rFonts w:ascii="Book Antiqua" w:hAnsi="Book Antiqua"/>
          <w:lang w:val="en-GB"/>
        </w:rPr>
      </w:pPr>
      <w:r w:rsidRPr="00534A53">
        <w:rPr>
          <w:rFonts w:ascii="Book Antiqua" w:hAnsi="Book Antiqua" w:cs="Calibri"/>
          <w:lang w:val="en-GB"/>
        </w:rPr>
        <w:t xml:space="preserve">the right to transfer your personal data entrusted only in case of the data processed under an agreement concluded with you or under the consent or when your data are processed </w:t>
      </w:r>
      <w:r w:rsidR="00CF69D3" w:rsidRPr="00534A53">
        <w:rPr>
          <w:rFonts w:ascii="Book Antiqua" w:hAnsi="Book Antiqua" w:cs="Calibri"/>
          <w:lang w:val="en-GB"/>
        </w:rPr>
        <w:t>by automated means;</w:t>
      </w:r>
    </w:p>
    <w:p w:rsidR="00F161E2" w:rsidRPr="00534A53" w:rsidRDefault="007268CA" w:rsidP="0012322A">
      <w:pPr>
        <w:pStyle w:val="Akapitzlist"/>
        <w:numPr>
          <w:ilvl w:val="0"/>
          <w:numId w:val="42"/>
        </w:numPr>
        <w:spacing w:after="160" w:line="259" w:lineRule="auto"/>
        <w:jc w:val="both"/>
        <w:rPr>
          <w:rFonts w:ascii="Book Antiqua" w:hAnsi="Book Antiqua"/>
          <w:lang w:val="en-GB"/>
        </w:rPr>
      </w:pPr>
      <w:r w:rsidRPr="00534A53">
        <w:rPr>
          <w:rFonts w:ascii="Book Antiqua" w:hAnsi="Book Antiqua" w:cs="Calibri"/>
          <w:lang w:val="en-GB"/>
        </w:rPr>
        <w:t xml:space="preserve">the right to </w:t>
      </w:r>
      <w:r w:rsidR="00CF69D3" w:rsidRPr="00534A53">
        <w:rPr>
          <w:rFonts w:ascii="Book Antiqua" w:hAnsi="Book Antiqua" w:cs="Calibri"/>
          <w:lang w:val="en-GB"/>
        </w:rPr>
        <w:t xml:space="preserve">lodge a </w:t>
      </w:r>
      <w:r w:rsidRPr="00534A53">
        <w:rPr>
          <w:rFonts w:ascii="Book Antiqua" w:hAnsi="Book Antiqua" w:cs="Calibri"/>
          <w:lang w:val="en-GB"/>
        </w:rPr>
        <w:t>complain</w:t>
      </w:r>
      <w:r w:rsidR="00CF69D3" w:rsidRPr="00534A53">
        <w:rPr>
          <w:rFonts w:ascii="Book Antiqua" w:hAnsi="Book Antiqua" w:cs="Calibri"/>
          <w:lang w:val="en-GB"/>
        </w:rPr>
        <w:t>t</w:t>
      </w:r>
      <w:r w:rsidRPr="00534A53">
        <w:rPr>
          <w:rFonts w:ascii="Book Antiqua" w:hAnsi="Book Antiqua" w:cs="Calibri"/>
          <w:lang w:val="en-GB"/>
        </w:rPr>
        <w:t xml:space="preserve"> </w:t>
      </w:r>
      <w:r w:rsidR="00CF69D3" w:rsidRPr="00534A53">
        <w:rPr>
          <w:rFonts w:ascii="Book Antiqua" w:hAnsi="Book Antiqua" w:cs="Calibri"/>
          <w:lang w:val="en-GB"/>
        </w:rPr>
        <w:t xml:space="preserve">with a supervisory authority </w:t>
      </w:r>
      <w:r w:rsidR="00650489" w:rsidRPr="00534A53">
        <w:rPr>
          <w:rFonts w:ascii="Book Antiqua" w:hAnsi="Book Antiqua" w:cs="Calibri"/>
          <w:lang w:val="en-GB"/>
        </w:rPr>
        <w:t>in charge of</w:t>
      </w:r>
      <w:r w:rsidR="0030708C" w:rsidRPr="00534A53">
        <w:rPr>
          <w:rFonts w:ascii="Book Antiqua" w:hAnsi="Book Antiqua" w:cs="Calibri"/>
          <w:lang w:val="en-GB"/>
        </w:rPr>
        <w:t xml:space="preserve"> personal data</w:t>
      </w:r>
      <w:r w:rsidR="00650489" w:rsidRPr="00534A53">
        <w:rPr>
          <w:rFonts w:ascii="Book Antiqua" w:hAnsi="Book Antiqua" w:cs="Calibri"/>
          <w:lang w:val="en-GB"/>
        </w:rPr>
        <w:t xml:space="preserve"> protection</w:t>
      </w:r>
      <w:r w:rsidR="0030708C" w:rsidRPr="00534A53">
        <w:rPr>
          <w:rFonts w:ascii="Book Antiqua" w:hAnsi="Book Antiqua" w:cs="Calibri"/>
          <w:lang w:val="en-GB"/>
        </w:rPr>
        <w:t xml:space="preserve"> </w:t>
      </w:r>
      <w:r w:rsidR="00502116" w:rsidRPr="00534A53">
        <w:rPr>
          <w:rFonts w:ascii="Book Antiqua" w:hAnsi="Book Antiqua" w:cs="Calibri"/>
          <w:lang w:val="en-GB"/>
        </w:rPr>
        <w:t>–</w:t>
      </w:r>
      <w:r w:rsidR="0030708C" w:rsidRPr="00534A53">
        <w:rPr>
          <w:rFonts w:ascii="Book Antiqua" w:hAnsi="Book Antiqua" w:cs="Calibri"/>
          <w:lang w:val="en-GB"/>
        </w:rPr>
        <w:t xml:space="preserve"> President of the Personal Data Protection Office.</w:t>
      </w:r>
    </w:p>
    <w:p w:rsidR="00502116" w:rsidRPr="00534A53" w:rsidRDefault="0030708C" w:rsidP="00502116">
      <w:pPr>
        <w:pStyle w:val="Akapitzlist"/>
        <w:numPr>
          <w:ilvl w:val="0"/>
          <w:numId w:val="43"/>
        </w:numPr>
        <w:spacing w:before="120"/>
        <w:ind w:left="284" w:hanging="284"/>
        <w:contextualSpacing w:val="0"/>
        <w:jc w:val="both"/>
        <w:rPr>
          <w:rFonts w:ascii="Book Antiqua" w:hAnsi="Book Antiqua"/>
          <w:lang w:val="en-GB"/>
        </w:rPr>
      </w:pPr>
      <w:r w:rsidRPr="00534A53">
        <w:rPr>
          <w:rFonts w:ascii="Book Antiqua" w:hAnsi="Book Antiqua" w:cs="Calibri"/>
          <w:lang w:val="en-GB"/>
        </w:rPr>
        <w:t xml:space="preserve">You have the right </w:t>
      </w:r>
      <w:r w:rsidR="00CF69D3" w:rsidRPr="00534A53">
        <w:rPr>
          <w:rFonts w:ascii="Book Antiqua" w:hAnsi="Book Antiqua" w:cs="Calibri"/>
          <w:lang w:val="en-GB"/>
        </w:rPr>
        <w:t>to withdraw your consent for</w:t>
      </w:r>
      <w:r w:rsidRPr="00534A53">
        <w:rPr>
          <w:rFonts w:ascii="Book Antiqua" w:hAnsi="Book Antiqua" w:cs="Calibri"/>
          <w:lang w:val="en-GB"/>
        </w:rPr>
        <w:t xml:space="preserve"> data processing at any time</w:t>
      </w:r>
      <w:r w:rsidR="00502116" w:rsidRPr="00534A53">
        <w:rPr>
          <w:rFonts w:ascii="Book Antiqua" w:hAnsi="Book Antiqua" w:cs="Calibri"/>
          <w:lang w:val="en-GB"/>
        </w:rPr>
        <w:t xml:space="preserve">. </w:t>
      </w:r>
      <w:r w:rsidRPr="00534A53">
        <w:rPr>
          <w:rFonts w:ascii="Book Antiqua" w:hAnsi="Book Antiqua" w:cs="Calibri"/>
          <w:lang w:val="en-GB"/>
        </w:rPr>
        <w:t xml:space="preserve">Withdrawal of the consent does not affect the legality of processing conducted under your consent </w:t>
      </w:r>
      <w:r w:rsidR="00CF69D3" w:rsidRPr="00534A53">
        <w:rPr>
          <w:rFonts w:ascii="Book Antiqua" w:hAnsi="Book Antiqua" w:cs="Calibri"/>
          <w:lang w:val="en-GB"/>
        </w:rPr>
        <w:t>prior to</w:t>
      </w:r>
      <w:r w:rsidRPr="00534A53">
        <w:rPr>
          <w:rFonts w:ascii="Book Antiqua" w:hAnsi="Book Antiqua" w:cs="Calibri"/>
          <w:lang w:val="en-GB"/>
        </w:rPr>
        <w:t xml:space="preserve"> its withdrawal</w:t>
      </w:r>
      <w:r w:rsidR="00502116" w:rsidRPr="00534A53">
        <w:rPr>
          <w:rFonts w:ascii="Book Antiqua" w:hAnsi="Book Antiqua" w:cs="Calibri"/>
          <w:lang w:val="en-GB"/>
        </w:rPr>
        <w:t>.</w:t>
      </w:r>
    </w:p>
    <w:p w:rsidR="00502116" w:rsidRPr="00534A53" w:rsidRDefault="0030708C" w:rsidP="00502116">
      <w:pPr>
        <w:pStyle w:val="Akapitzlist"/>
        <w:numPr>
          <w:ilvl w:val="0"/>
          <w:numId w:val="43"/>
        </w:numPr>
        <w:spacing w:before="120"/>
        <w:ind w:left="284" w:hanging="284"/>
        <w:contextualSpacing w:val="0"/>
        <w:jc w:val="both"/>
        <w:rPr>
          <w:rFonts w:ascii="Book Antiqua" w:hAnsi="Book Antiqua"/>
          <w:lang w:val="en-GB"/>
        </w:rPr>
      </w:pPr>
      <w:r w:rsidRPr="00534A53">
        <w:rPr>
          <w:rFonts w:ascii="Book Antiqua" w:eastAsia="Times New Roman" w:hAnsi="Book Antiqua" w:cs="Courier New"/>
          <w:lang w:val="en-GB" w:eastAsia="pl-PL"/>
        </w:rPr>
        <w:t>Your personal data disclosed in the questionnaire shall be stored until the end of the current academic year</w:t>
      </w:r>
      <w:r w:rsidR="00502116" w:rsidRPr="00534A53">
        <w:rPr>
          <w:rFonts w:ascii="Book Antiqua" w:eastAsia="Times New Roman" w:hAnsi="Book Antiqua" w:cs="Courier New"/>
          <w:lang w:val="en-GB" w:eastAsia="pl-PL"/>
        </w:rPr>
        <w:t xml:space="preserve">. </w:t>
      </w:r>
      <w:r w:rsidRPr="00534A53">
        <w:rPr>
          <w:rFonts w:ascii="Book Antiqua" w:eastAsia="Times New Roman" w:hAnsi="Book Antiqua" w:cs="Courier New"/>
          <w:lang w:val="en-GB" w:eastAsia="pl-PL"/>
        </w:rPr>
        <w:t>After expiry of that period, a collection with data obtained under the questionnaire shall be permanently destroyed</w:t>
      </w:r>
      <w:r w:rsidR="00502116" w:rsidRPr="00534A53">
        <w:rPr>
          <w:rFonts w:ascii="Book Antiqua" w:eastAsia="Times New Roman" w:hAnsi="Book Antiqua" w:cs="Courier New"/>
          <w:lang w:val="en-GB" w:eastAsia="pl-PL"/>
        </w:rPr>
        <w:t>.</w:t>
      </w:r>
    </w:p>
    <w:p w:rsidR="00A67B40" w:rsidRPr="00534A53" w:rsidRDefault="005C1C67" w:rsidP="00502116">
      <w:pPr>
        <w:pStyle w:val="Akapitzlist"/>
        <w:spacing w:before="120"/>
        <w:ind w:left="0"/>
        <w:contextualSpacing w:val="0"/>
        <w:jc w:val="center"/>
        <w:rPr>
          <w:rFonts w:ascii="Book Antiqua" w:hAnsi="Book Antiqua" w:cs="Arial"/>
          <w:b/>
          <w:bCs/>
          <w:lang w:val="en-GB"/>
        </w:rPr>
      </w:pPr>
      <w:r w:rsidRPr="00534A53">
        <w:rPr>
          <w:rFonts w:ascii="Book Antiqua" w:hAnsi="Book Antiqua" w:cs="Arial"/>
          <w:b/>
          <w:bCs/>
          <w:lang w:val="en-GB"/>
        </w:rPr>
        <w:br w:type="page"/>
      </w:r>
    </w:p>
    <w:p w:rsidR="00A67B40" w:rsidRPr="00534A53" w:rsidRDefault="00A67B40" w:rsidP="00A67B40">
      <w:pPr>
        <w:pStyle w:val="NormalnyWeb"/>
        <w:spacing w:before="0" w:beforeAutospacing="0" w:after="0" w:afterAutospacing="0" w:line="360" w:lineRule="auto"/>
        <w:jc w:val="right"/>
        <w:rPr>
          <w:rFonts w:ascii="Book Antiqua" w:hAnsi="Book Antiqua"/>
          <w:i/>
          <w:sz w:val="20"/>
          <w:szCs w:val="20"/>
          <w:lang w:val="en-GB"/>
        </w:rPr>
      </w:pPr>
      <w:r w:rsidRPr="00534A53">
        <w:rPr>
          <w:rFonts w:ascii="Book Antiqua" w:hAnsi="Book Antiqua"/>
          <w:i/>
          <w:sz w:val="20"/>
          <w:szCs w:val="20"/>
          <w:lang w:val="en-GB"/>
        </w:rPr>
        <w:lastRenderedPageBreak/>
        <w:t xml:space="preserve">Appendix </w:t>
      </w:r>
      <w:r w:rsidR="00A3481B" w:rsidRPr="00534A53">
        <w:rPr>
          <w:rFonts w:ascii="Book Antiqua" w:hAnsi="Book Antiqua"/>
          <w:i/>
          <w:sz w:val="20"/>
          <w:szCs w:val="20"/>
          <w:lang w:val="en-GB"/>
        </w:rPr>
        <w:t xml:space="preserve">No. </w:t>
      </w:r>
      <w:r w:rsidRPr="00534A53">
        <w:rPr>
          <w:rFonts w:ascii="Book Antiqua" w:hAnsi="Book Antiqua"/>
          <w:i/>
          <w:sz w:val="20"/>
          <w:szCs w:val="20"/>
          <w:lang w:val="en-GB"/>
        </w:rPr>
        <w:t>2</w:t>
      </w:r>
    </w:p>
    <w:p w:rsidR="00A67B40" w:rsidRPr="00534A53" w:rsidRDefault="00A67B40" w:rsidP="00A67B40">
      <w:pPr>
        <w:spacing w:line="360" w:lineRule="auto"/>
        <w:ind w:left="284" w:hanging="284"/>
        <w:jc w:val="right"/>
        <w:rPr>
          <w:rFonts w:ascii="Book Antiqua" w:hAnsi="Book Antiqua"/>
          <w:i/>
          <w:sz w:val="20"/>
          <w:szCs w:val="20"/>
          <w:lang w:val="en-GB"/>
        </w:rPr>
      </w:pPr>
      <w:r w:rsidRPr="00534A53">
        <w:rPr>
          <w:rFonts w:ascii="Book Antiqua" w:hAnsi="Book Antiqua"/>
          <w:i/>
          <w:sz w:val="20"/>
          <w:szCs w:val="20"/>
          <w:lang w:val="en-GB"/>
        </w:rPr>
        <w:t xml:space="preserve">to </w:t>
      </w:r>
      <w:r w:rsidR="005B790B" w:rsidRPr="00534A53">
        <w:rPr>
          <w:rFonts w:ascii="Book Antiqua" w:hAnsi="Book Antiqua"/>
          <w:i/>
          <w:sz w:val="20"/>
          <w:szCs w:val="20"/>
          <w:lang w:val="en-GB"/>
        </w:rPr>
        <w:t>Ordinance No.</w:t>
      </w:r>
      <w:r w:rsidRPr="00534A53">
        <w:rPr>
          <w:rFonts w:ascii="Book Antiqua" w:hAnsi="Book Antiqua"/>
          <w:i/>
          <w:sz w:val="20"/>
          <w:szCs w:val="20"/>
          <w:lang w:val="en-GB"/>
        </w:rPr>
        <w:t xml:space="preserve"> R-</w:t>
      </w:r>
      <w:r w:rsidR="005B790B" w:rsidRPr="00534A53">
        <w:rPr>
          <w:rFonts w:ascii="Book Antiqua" w:hAnsi="Book Antiqua"/>
          <w:i/>
          <w:sz w:val="20"/>
          <w:szCs w:val="20"/>
          <w:lang w:val="en-GB"/>
        </w:rPr>
        <w:t>11</w:t>
      </w:r>
      <w:r w:rsidRPr="00534A53">
        <w:rPr>
          <w:rFonts w:ascii="Book Antiqua" w:hAnsi="Book Antiqua"/>
          <w:i/>
          <w:sz w:val="20"/>
          <w:szCs w:val="20"/>
          <w:lang w:val="en-GB"/>
        </w:rPr>
        <w:t>/202</w:t>
      </w:r>
      <w:r w:rsidR="005B790B" w:rsidRPr="00534A53">
        <w:rPr>
          <w:rFonts w:ascii="Book Antiqua" w:hAnsi="Book Antiqua"/>
          <w:i/>
          <w:sz w:val="20"/>
          <w:szCs w:val="20"/>
          <w:lang w:val="en-GB"/>
        </w:rPr>
        <w:t>1</w:t>
      </w:r>
    </w:p>
    <w:p w:rsidR="00A67B40" w:rsidRPr="00534A53" w:rsidRDefault="00A67B40" w:rsidP="00A67B40">
      <w:pPr>
        <w:spacing w:line="360" w:lineRule="auto"/>
        <w:jc w:val="right"/>
        <w:rPr>
          <w:rFonts w:ascii="Book Antiqua" w:hAnsi="Book Antiqua"/>
          <w:i/>
          <w:sz w:val="20"/>
          <w:szCs w:val="20"/>
          <w:lang w:val="en-GB"/>
        </w:rPr>
      </w:pPr>
      <w:r w:rsidRPr="00534A53">
        <w:rPr>
          <w:rFonts w:ascii="Book Antiqua" w:hAnsi="Book Antiqua"/>
          <w:i/>
          <w:sz w:val="20"/>
          <w:szCs w:val="20"/>
          <w:lang w:val="en-GB"/>
        </w:rPr>
        <w:t>of the Rector of Lublin University of Technology</w:t>
      </w:r>
    </w:p>
    <w:p w:rsidR="00A67B40" w:rsidRPr="00534A53" w:rsidRDefault="00A67B40" w:rsidP="005B790B">
      <w:pPr>
        <w:pStyle w:val="Akapitzlist"/>
        <w:spacing w:before="120"/>
        <w:ind w:left="0"/>
        <w:contextualSpacing w:val="0"/>
        <w:jc w:val="right"/>
        <w:rPr>
          <w:rFonts w:ascii="Book Antiqua" w:hAnsi="Book Antiqua" w:cs="Arial"/>
          <w:b/>
          <w:bCs/>
          <w:lang w:val="en-GB"/>
        </w:rPr>
      </w:pPr>
      <w:r w:rsidRPr="00534A53">
        <w:rPr>
          <w:rFonts w:ascii="Book Antiqua" w:hAnsi="Book Antiqua"/>
          <w:i/>
          <w:sz w:val="20"/>
          <w:szCs w:val="20"/>
          <w:lang w:val="en-GB"/>
        </w:rPr>
        <w:t xml:space="preserve">of </w:t>
      </w:r>
      <w:r w:rsidR="005B790B" w:rsidRPr="00534A53">
        <w:rPr>
          <w:rFonts w:ascii="Book Antiqua" w:hAnsi="Book Antiqua"/>
          <w:i/>
          <w:sz w:val="20"/>
          <w:szCs w:val="20"/>
          <w:lang w:val="en-GB"/>
        </w:rPr>
        <w:t>22 January 2021</w:t>
      </w:r>
    </w:p>
    <w:p w:rsidR="00502116" w:rsidRPr="00534A53" w:rsidRDefault="0030708C" w:rsidP="00502116">
      <w:pPr>
        <w:pStyle w:val="Akapitzlist"/>
        <w:spacing w:before="120"/>
        <w:ind w:left="0"/>
        <w:contextualSpacing w:val="0"/>
        <w:jc w:val="center"/>
        <w:rPr>
          <w:rFonts w:ascii="Book Antiqua" w:hAnsi="Book Antiqua" w:cs="Arial"/>
          <w:b/>
          <w:bCs/>
          <w:spacing w:val="20"/>
          <w:lang w:val="en-GB"/>
        </w:rPr>
      </w:pPr>
      <w:r w:rsidRPr="00534A53">
        <w:rPr>
          <w:rFonts w:ascii="Book Antiqua" w:hAnsi="Book Antiqua" w:cs="Arial"/>
          <w:b/>
          <w:bCs/>
          <w:spacing w:val="20"/>
          <w:lang w:val="en-GB"/>
        </w:rPr>
        <w:t>CERTIFICATE</w:t>
      </w:r>
    </w:p>
    <w:p w:rsidR="00502116" w:rsidRPr="00534A53" w:rsidRDefault="00502116" w:rsidP="00FC4A88">
      <w:pPr>
        <w:pStyle w:val="Akapitzlist"/>
        <w:ind w:left="0"/>
        <w:contextualSpacing w:val="0"/>
        <w:jc w:val="both"/>
        <w:rPr>
          <w:rFonts w:ascii="Book Antiqua" w:hAnsi="Book Antiqua" w:cs="Arial"/>
          <w:lang w:val="en-GB"/>
        </w:rPr>
      </w:pPr>
    </w:p>
    <w:p w:rsidR="00502116" w:rsidRPr="00534A53" w:rsidRDefault="0030708C" w:rsidP="00FC4A88">
      <w:pPr>
        <w:pStyle w:val="Akapitzlist"/>
        <w:ind w:left="0"/>
        <w:contextualSpacing w:val="0"/>
        <w:jc w:val="both"/>
        <w:rPr>
          <w:rFonts w:ascii="Book Antiqua" w:hAnsi="Book Antiqua" w:cs="Arial"/>
          <w:lang w:val="en-GB"/>
        </w:rPr>
      </w:pPr>
      <w:r w:rsidRPr="00534A53">
        <w:rPr>
          <w:rFonts w:ascii="Book Antiqua" w:hAnsi="Book Antiqua" w:cs="Arial"/>
          <w:lang w:val="en-GB"/>
        </w:rPr>
        <w:t xml:space="preserve">This is to certify that Mr/Mrs </w:t>
      </w:r>
      <w:r w:rsidR="00502116" w:rsidRPr="00534A53">
        <w:rPr>
          <w:rFonts w:ascii="Book Antiqua" w:hAnsi="Book Antiqua" w:cs="Arial"/>
          <w:lang w:val="en-GB"/>
        </w:rPr>
        <w:t>.....................................................................................</w:t>
      </w:r>
      <w:r w:rsidRPr="00534A53">
        <w:rPr>
          <w:rFonts w:ascii="Book Antiqua" w:hAnsi="Book Antiqua" w:cs="Arial"/>
          <w:lang w:val="en-GB"/>
        </w:rPr>
        <w:t xml:space="preserve"> was not admitted to the building </w:t>
      </w:r>
      <w:r w:rsidR="00502116" w:rsidRPr="00534A53">
        <w:rPr>
          <w:rFonts w:ascii="Book Antiqua" w:hAnsi="Book Antiqua" w:cs="Arial"/>
          <w:lang w:val="en-GB"/>
        </w:rPr>
        <w:t>.................</w:t>
      </w:r>
      <w:r w:rsidRPr="00534A53">
        <w:rPr>
          <w:rFonts w:ascii="Book Antiqua" w:hAnsi="Book Antiqua" w:cs="Arial"/>
          <w:lang w:val="en-GB"/>
        </w:rPr>
        <w:t>....</w:t>
      </w:r>
      <w:r w:rsidR="00502116" w:rsidRPr="00534A53">
        <w:rPr>
          <w:rFonts w:ascii="Book Antiqua" w:hAnsi="Book Antiqua" w:cs="Arial"/>
          <w:lang w:val="en-GB"/>
        </w:rPr>
        <w:t xml:space="preserve"> </w:t>
      </w:r>
      <w:r w:rsidRPr="00534A53">
        <w:rPr>
          <w:rFonts w:ascii="Book Antiqua" w:hAnsi="Book Antiqua" w:cs="Arial"/>
          <w:lang w:val="en-GB"/>
        </w:rPr>
        <w:t xml:space="preserve">on the day of </w:t>
      </w:r>
      <w:r w:rsidR="00502116" w:rsidRPr="00534A53">
        <w:rPr>
          <w:rFonts w:ascii="Book Antiqua" w:hAnsi="Book Antiqua" w:cs="Arial"/>
          <w:lang w:val="en-GB"/>
        </w:rPr>
        <w:t>.................................</w:t>
      </w:r>
      <w:r w:rsidRPr="00534A53">
        <w:rPr>
          <w:rFonts w:ascii="Book Antiqua" w:hAnsi="Book Antiqua" w:cs="Arial"/>
          <w:lang w:val="en-GB"/>
        </w:rPr>
        <w:t xml:space="preserve"> due to non</w:t>
      </w:r>
      <w:r w:rsidR="00650489" w:rsidRPr="00534A53">
        <w:rPr>
          <w:rFonts w:ascii="Book Antiqua" w:hAnsi="Book Antiqua" w:cs="Arial"/>
          <w:lang w:val="en-GB"/>
        </w:rPr>
        <w:t>-</w:t>
      </w:r>
      <w:r w:rsidRPr="00534A53">
        <w:rPr>
          <w:rFonts w:ascii="Book Antiqua" w:hAnsi="Book Antiqua" w:cs="Arial"/>
          <w:lang w:val="en-GB"/>
        </w:rPr>
        <w:t xml:space="preserve">compliance with requirements of the preliminary qualification arising from </w:t>
      </w:r>
      <w:r w:rsidR="005B790B" w:rsidRPr="00534A53">
        <w:rPr>
          <w:rFonts w:ascii="Book Antiqua" w:hAnsi="Book Antiqua" w:cs="Arial"/>
          <w:lang w:val="en-GB"/>
        </w:rPr>
        <w:t>Ordinance No.</w:t>
      </w:r>
      <w:r w:rsidR="00FB3426">
        <w:rPr>
          <w:rFonts w:ascii="Book Antiqua" w:hAnsi="Book Antiqua" w:cs="Arial"/>
          <w:lang w:val="en-GB"/>
        </w:rPr>
        <w:t xml:space="preserve"> </w:t>
      </w:r>
      <w:r w:rsidR="00F161E2" w:rsidRPr="00534A53">
        <w:rPr>
          <w:rFonts w:ascii="Book Antiqua" w:hAnsi="Book Antiqua" w:cs="Arial"/>
          <w:lang w:val="en-GB"/>
        </w:rPr>
        <w:t>R-</w:t>
      </w:r>
      <w:r w:rsidR="00052F2E" w:rsidRPr="00534A53">
        <w:rPr>
          <w:rFonts w:ascii="Book Antiqua" w:hAnsi="Book Antiqua" w:cs="Arial"/>
          <w:lang w:val="en-GB"/>
        </w:rPr>
        <w:t>11</w:t>
      </w:r>
      <w:r w:rsidR="00F161E2" w:rsidRPr="00534A53">
        <w:rPr>
          <w:rFonts w:ascii="Book Antiqua" w:hAnsi="Book Antiqua" w:cs="Arial"/>
          <w:lang w:val="en-GB"/>
        </w:rPr>
        <w:t>/202</w:t>
      </w:r>
      <w:r w:rsidR="00052F2E" w:rsidRPr="00534A53">
        <w:rPr>
          <w:rFonts w:ascii="Book Antiqua" w:hAnsi="Book Antiqua" w:cs="Arial"/>
          <w:lang w:val="en-GB"/>
        </w:rPr>
        <w:t>1</w:t>
      </w:r>
      <w:r w:rsidR="00502116" w:rsidRPr="00534A53">
        <w:rPr>
          <w:rFonts w:ascii="Book Antiqua" w:hAnsi="Book Antiqua" w:cs="Arial"/>
          <w:lang w:val="en-GB"/>
        </w:rPr>
        <w:t xml:space="preserve"> </w:t>
      </w:r>
      <w:r w:rsidRPr="00534A53">
        <w:rPr>
          <w:rFonts w:ascii="Book Antiqua" w:hAnsi="Book Antiqua" w:cs="Arial"/>
          <w:lang w:val="en-GB"/>
        </w:rPr>
        <w:t xml:space="preserve">of the Rector of Lublin University of Technology of </w:t>
      </w:r>
      <w:r w:rsidR="00052F2E" w:rsidRPr="00534A53">
        <w:rPr>
          <w:rFonts w:ascii="Book Antiqua" w:hAnsi="Book Antiqua" w:cs="Arial"/>
          <w:lang w:val="en-GB"/>
        </w:rPr>
        <w:t>22 January 2021</w:t>
      </w:r>
      <w:r w:rsidR="00F161E2" w:rsidRPr="00534A53">
        <w:rPr>
          <w:rFonts w:ascii="Book Antiqua" w:hAnsi="Book Antiqua" w:cs="Arial"/>
          <w:lang w:val="en-GB"/>
        </w:rPr>
        <w:t>.</w:t>
      </w:r>
    </w:p>
    <w:p w:rsidR="00502116" w:rsidRPr="00534A53" w:rsidRDefault="00502116" w:rsidP="00FC4A88">
      <w:pPr>
        <w:pStyle w:val="Akapitzlist"/>
        <w:ind w:left="0"/>
        <w:contextualSpacing w:val="0"/>
        <w:jc w:val="both"/>
        <w:rPr>
          <w:rFonts w:ascii="Book Antiqua" w:hAnsi="Book Antiqua" w:cs="Arial"/>
          <w:bCs/>
          <w:lang w:val="en-GB"/>
        </w:rPr>
      </w:pPr>
    </w:p>
    <w:p w:rsidR="00FC4A88" w:rsidRPr="00534A53" w:rsidRDefault="00FC4A88" w:rsidP="00FC4A88">
      <w:pPr>
        <w:pStyle w:val="Akapitzlist"/>
        <w:ind w:left="0"/>
        <w:contextualSpacing w:val="0"/>
        <w:jc w:val="both"/>
        <w:rPr>
          <w:rFonts w:ascii="Book Antiqua" w:hAnsi="Book Antiqua" w:cs="Arial"/>
          <w:bCs/>
          <w:lang w:val="en-GB"/>
        </w:rPr>
      </w:pPr>
    </w:p>
    <w:p w:rsidR="00502116" w:rsidRPr="00534A53" w:rsidRDefault="0030708C" w:rsidP="00FC4A88">
      <w:pPr>
        <w:pStyle w:val="Akapitzlist"/>
        <w:ind w:left="0"/>
        <w:contextualSpacing w:val="0"/>
        <w:jc w:val="both"/>
        <w:rPr>
          <w:rFonts w:ascii="Book Antiqua" w:hAnsi="Book Antiqua" w:cs="Arial"/>
          <w:lang w:val="en-GB"/>
        </w:rPr>
      </w:pPr>
      <w:r w:rsidRPr="00534A53">
        <w:rPr>
          <w:rFonts w:ascii="Book Antiqua" w:hAnsi="Book Antiqua" w:cs="Arial"/>
          <w:bCs/>
          <w:lang w:val="en-GB"/>
        </w:rPr>
        <w:t>A person conducting the procedure</w:t>
      </w:r>
      <w:r w:rsidR="00502116" w:rsidRPr="00534A53">
        <w:rPr>
          <w:rFonts w:ascii="Book Antiqua" w:hAnsi="Book Antiqua" w:cs="Arial"/>
          <w:bCs/>
          <w:lang w:val="en-GB"/>
        </w:rPr>
        <w:t xml:space="preserve">: </w:t>
      </w:r>
      <w:r w:rsidR="00502116" w:rsidRPr="00534A53">
        <w:rPr>
          <w:rFonts w:ascii="Book Antiqua" w:hAnsi="Book Antiqua" w:cs="Arial"/>
          <w:lang w:val="en-GB"/>
        </w:rPr>
        <w:t>...................................................................</w:t>
      </w:r>
      <w:r w:rsidRPr="00534A53">
        <w:rPr>
          <w:rFonts w:ascii="Book Antiqua" w:hAnsi="Book Antiqua" w:cs="Arial"/>
          <w:lang w:val="en-GB"/>
        </w:rPr>
        <w:t>............</w:t>
      </w:r>
    </w:p>
    <w:p w:rsidR="00502116" w:rsidRPr="00534A53" w:rsidRDefault="00502116" w:rsidP="00FC4A88">
      <w:pPr>
        <w:pStyle w:val="Akapitzlist"/>
        <w:ind w:left="0"/>
        <w:contextualSpacing w:val="0"/>
        <w:jc w:val="both"/>
        <w:rPr>
          <w:rFonts w:ascii="Book Antiqua" w:hAnsi="Book Antiqua" w:cs="Arial"/>
          <w:lang w:val="en-GB"/>
        </w:rPr>
      </w:pPr>
    </w:p>
    <w:p w:rsidR="00F161E2" w:rsidRPr="00534A53" w:rsidRDefault="00F161E2" w:rsidP="00FC4A88">
      <w:pPr>
        <w:pStyle w:val="Akapitzlist"/>
        <w:ind w:left="0"/>
        <w:contextualSpacing w:val="0"/>
        <w:jc w:val="both"/>
        <w:rPr>
          <w:rFonts w:ascii="Book Antiqua" w:hAnsi="Book Antiqua" w:cs="Arial"/>
          <w:lang w:val="en-GB"/>
        </w:rPr>
      </w:pPr>
    </w:p>
    <w:p w:rsidR="00F161E2" w:rsidRPr="00534A53" w:rsidRDefault="00F161E2" w:rsidP="00FC4A88">
      <w:pPr>
        <w:pStyle w:val="Akapitzlist"/>
        <w:ind w:left="0"/>
        <w:contextualSpacing w:val="0"/>
        <w:jc w:val="both"/>
        <w:rPr>
          <w:rFonts w:ascii="Book Antiqua" w:hAnsi="Book Antiqua" w:cs="Arial"/>
          <w:lang w:val="en-GB"/>
        </w:rPr>
      </w:pPr>
    </w:p>
    <w:p w:rsidR="00502116" w:rsidRPr="00534A53" w:rsidRDefault="00502116" w:rsidP="00FC4A88">
      <w:pPr>
        <w:pStyle w:val="Akapitzlist"/>
        <w:ind w:left="4254"/>
        <w:contextualSpacing w:val="0"/>
        <w:jc w:val="center"/>
        <w:rPr>
          <w:rFonts w:ascii="Book Antiqua" w:hAnsi="Book Antiqua" w:cs="Arial"/>
          <w:bCs/>
          <w:lang w:val="en-GB"/>
        </w:rPr>
      </w:pPr>
      <w:r w:rsidRPr="00534A53">
        <w:rPr>
          <w:rFonts w:ascii="Book Antiqua" w:hAnsi="Book Antiqua" w:cs="Arial"/>
          <w:bCs/>
          <w:lang w:val="en-GB"/>
        </w:rPr>
        <w:t>............................................................</w:t>
      </w:r>
    </w:p>
    <w:p w:rsidR="00502116" w:rsidRPr="00534A53" w:rsidRDefault="00F161E2" w:rsidP="00FC4A88">
      <w:pPr>
        <w:pStyle w:val="Akapitzlist"/>
        <w:ind w:left="4253"/>
        <w:contextualSpacing w:val="0"/>
        <w:jc w:val="center"/>
        <w:rPr>
          <w:rFonts w:ascii="Book Antiqua" w:hAnsi="Book Antiqua" w:cs="Arial"/>
          <w:bCs/>
          <w:i/>
          <w:sz w:val="20"/>
          <w:szCs w:val="20"/>
          <w:lang w:val="en-GB"/>
        </w:rPr>
      </w:pPr>
      <w:r w:rsidRPr="00534A53">
        <w:rPr>
          <w:rFonts w:ascii="Book Antiqua" w:hAnsi="Book Antiqua" w:cs="Arial"/>
          <w:bCs/>
          <w:i/>
          <w:sz w:val="20"/>
          <w:szCs w:val="20"/>
          <w:lang w:val="en-GB"/>
        </w:rPr>
        <w:t>(</w:t>
      </w:r>
      <w:r w:rsidR="0030708C" w:rsidRPr="00534A53">
        <w:rPr>
          <w:rFonts w:ascii="Book Antiqua" w:hAnsi="Book Antiqua" w:cs="Arial"/>
          <w:bCs/>
          <w:i/>
          <w:sz w:val="20"/>
          <w:szCs w:val="20"/>
          <w:lang w:val="en-GB"/>
        </w:rPr>
        <w:t>signature of a person issuing the certificate</w:t>
      </w:r>
      <w:r w:rsidRPr="00534A53">
        <w:rPr>
          <w:rFonts w:ascii="Book Antiqua" w:hAnsi="Book Antiqua" w:cs="Arial"/>
          <w:bCs/>
          <w:i/>
          <w:sz w:val="20"/>
          <w:szCs w:val="20"/>
          <w:lang w:val="en-GB"/>
        </w:rPr>
        <w:t>)</w:t>
      </w:r>
    </w:p>
    <w:p w:rsidR="009810F8" w:rsidRPr="00534A53" w:rsidRDefault="009810F8" w:rsidP="00FC4A88">
      <w:pPr>
        <w:pStyle w:val="Akapitzlist"/>
        <w:ind w:left="0"/>
        <w:jc w:val="both"/>
        <w:rPr>
          <w:rFonts w:ascii="Book Antiqua" w:hAnsi="Book Antiqua"/>
          <w:lang w:val="en-GB"/>
        </w:rPr>
      </w:pPr>
    </w:p>
    <w:p w:rsidR="009810F8" w:rsidRPr="00534A53" w:rsidRDefault="009810F8" w:rsidP="00FC4A88">
      <w:pPr>
        <w:jc w:val="right"/>
        <w:rPr>
          <w:rFonts w:ascii="Book Antiqua" w:hAnsi="Book Antiqua"/>
          <w:i/>
          <w:lang w:val="en-GB"/>
        </w:rPr>
      </w:pPr>
    </w:p>
    <w:p w:rsidR="009810F8" w:rsidRPr="00534A53" w:rsidRDefault="009810F8" w:rsidP="00FC4A88">
      <w:pPr>
        <w:jc w:val="right"/>
        <w:rPr>
          <w:rFonts w:ascii="Book Antiqua" w:hAnsi="Book Antiqua"/>
          <w:i/>
          <w:lang w:val="en-GB"/>
        </w:rPr>
      </w:pPr>
    </w:p>
    <w:p w:rsidR="00135BC6" w:rsidRPr="00534A53" w:rsidRDefault="00135BC6" w:rsidP="00FC4A88">
      <w:pPr>
        <w:jc w:val="right"/>
        <w:rPr>
          <w:rFonts w:ascii="Book Antiqua" w:hAnsi="Book Antiqua"/>
          <w:i/>
          <w:lang w:val="en-GB"/>
        </w:rPr>
      </w:pPr>
    </w:p>
    <w:p w:rsidR="00135BC6" w:rsidRPr="00534A53" w:rsidRDefault="00135BC6" w:rsidP="00FC4A88">
      <w:pPr>
        <w:jc w:val="right"/>
        <w:rPr>
          <w:rFonts w:ascii="Book Antiqua" w:hAnsi="Book Antiqua"/>
          <w:i/>
          <w:lang w:val="en-GB"/>
        </w:rPr>
      </w:pPr>
    </w:p>
    <w:p w:rsidR="00135BC6" w:rsidRPr="00534A53" w:rsidRDefault="00135BC6" w:rsidP="00FC4A88">
      <w:pPr>
        <w:jc w:val="right"/>
        <w:rPr>
          <w:rFonts w:ascii="Book Antiqua" w:hAnsi="Book Antiqua"/>
          <w:i/>
          <w:lang w:val="en-GB"/>
        </w:rPr>
      </w:pPr>
    </w:p>
    <w:p w:rsidR="00135BC6" w:rsidRPr="00534A53" w:rsidRDefault="00135BC6" w:rsidP="00FC4A88">
      <w:pPr>
        <w:jc w:val="right"/>
        <w:rPr>
          <w:rFonts w:ascii="Book Antiqua" w:hAnsi="Book Antiqua"/>
          <w:i/>
          <w:lang w:val="en-GB"/>
        </w:rPr>
      </w:pPr>
    </w:p>
    <w:p w:rsidR="00135BC6" w:rsidRPr="00534A53" w:rsidRDefault="00135BC6" w:rsidP="00FC4A88">
      <w:pPr>
        <w:jc w:val="right"/>
        <w:rPr>
          <w:rFonts w:ascii="Book Antiqua" w:hAnsi="Book Antiqua"/>
          <w:i/>
          <w:lang w:val="en-GB"/>
        </w:rPr>
      </w:pPr>
    </w:p>
    <w:p w:rsidR="00135BC6" w:rsidRPr="00534A53" w:rsidRDefault="00135BC6" w:rsidP="00FC4A88">
      <w:pPr>
        <w:jc w:val="right"/>
        <w:rPr>
          <w:rFonts w:ascii="Book Antiqua" w:hAnsi="Book Antiqua"/>
          <w:i/>
          <w:lang w:val="en-GB"/>
        </w:rPr>
      </w:pPr>
    </w:p>
    <w:p w:rsidR="00135BC6" w:rsidRPr="00534A53" w:rsidRDefault="00135BC6" w:rsidP="00FC4A88">
      <w:pPr>
        <w:jc w:val="right"/>
        <w:rPr>
          <w:rFonts w:ascii="Book Antiqua" w:hAnsi="Book Antiqua"/>
          <w:i/>
          <w:lang w:val="en-GB"/>
        </w:rPr>
      </w:pPr>
    </w:p>
    <w:p w:rsidR="00135BC6" w:rsidRPr="00534A53" w:rsidRDefault="00135BC6" w:rsidP="00FC4A88">
      <w:pPr>
        <w:jc w:val="right"/>
        <w:rPr>
          <w:rFonts w:ascii="Book Antiqua" w:hAnsi="Book Antiqua"/>
          <w:i/>
          <w:lang w:val="en-GB"/>
        </w:rPr>
      </w:pPr>
    </w:p>
    <w:p w:rsidR="00135BC6" w:rsidRPr="00534A53" w:rsidRDefault="00135BC6" w:rsidP="00FC4A88">
      <w:pPr>
        <w:jc w:val="right"/>
        <w:rPr>
          <w:rFonts w:ascii="Book Antiqua" w:hAnsi="Book Antiqua"/>
          <w:i/>
          <w:lang w:val="en-GB"/>
        </w:rPr>
      </w:pPr>
    </w:p>
    <w:p w:rsidR="00135BC6" w:rsidRPr="00534A53" w:rsidRDefault="00135BC6" w:rsidP="00FC4A88">
      <w:pPr>
        <w:jc w:val="right"/>
        <w:rPr>
          <w:rFonts w:ascii="Book Antiqua" w:hAnsi="Book Antiqua"/>
          <w:i/>
          <w:lang w:val="en-GB"/>
        </w:rPr>
      </w:pPr>
    </w:p>
    <w:p w:rsidR="00135BC6" w:rsidRPr="00534A53" w:rsidRDefault="00135BC6" w:rsidP="00FC4A88">
      <w:pPr>
        <w:jc w:val="right"/>
        <w:rPr>
          <w:rFonts w:ascii="Book Antiqua" w:hAnsi="Book Antiqua"/>
          <w:i/>
          <w:lang w:val="en-GB"/>
        </w:rPr>
      </w:pPr>
    </w:p>
    <w:p w:rsidR="00135BC6" w:rsidRPr="00534A53" w:rsidRDefault="00135BC6" w:rsidP="00FC4A88">
      <w:pPr>
        <w:jc w:val="right"/>
        <w:rPr>
          <w:rFonts w:ascii="Book Antiqua" w:hAnsi="Book Antiqua"/>
          <w:i/>
          <w:lang w:val="en-GB"/>
        </w:rPr>
      </w:pPr>
    </w:p>
    <w:p w:rsidR="00135BC6" w:rsidRPr="00534A53" w:rsidRDefault="00135BC6" w:rsidP="00FC4A88">
      <w:pPr>
        <w:jc w:val="right"/>
        <w:rPr>
          <w:rFonts w:ascii="Book Antiqua" w:hAnsi="Book Antiqua"/>
          <w:i/>
          <w:lang w:val="en-GB"/>
        </w:rPr>
      </w:pPr>
    </w:p>
    <w:p w:rsidR="00135BC6" w:rsidRPr="00534A53" w:rsidRDefault="00135BC6" w:rsidP="00FC4A88">
      <w:pPr>
        <w:jc w:val="right"/>
        <w:rPr>
          <w:rFonts w:ascii="Book Antiqua" w:hAnsi="Book Antiqua"/>
          <w:i/>
          <w:lang w:val="en-GB"/>
        </w:rPr>
      </w:pPr>
    </w:p>
    <w:p w:rsidR="00135BC6" w:rsidRPr="00534A53" w:rsidRDefault="00135BC6" w:rsidP="00FC4A88">
      <w:pPr>
        <w:jc w:val="right"/>
        <w:rPr>
          <w:rFonts w:ascii="Book Antiqua" w:hAnsi="Book Antiqua"/>
          <w:i/>
          <w:lang w:val="en-GB"/>
        </w:rPr>
      </w:pPr>
    </w:p>
    <w:p w:rsidR="00052F2E" w:rsidRPr="00534A53" w:rsidRDefault="001F42E8" w:rsidP="00052F2E">
      <w:pPr>
        <w:pStyle w:val="NormalnyWeb"/>
        <w:spacing w:before="0" w:beforeAutospacing="0" w:after="0" w:afterAutospacing="0" w:line="360" w:lineRule="auto"/>
        <w:jc w:val="right"/>
        <w:rPr>
          <w:rFonts w:ascii="Book Antiqua" w:hAnsi="Book Antiqua"/>
          <w:i/>
          <w:sz w:val="20"/>
          <w:szCs w:val="20"/>
          <w:lang w:val="en-GB"/>
        </w:rPr>
      </w:pPr>
      <w:r w:rsidRPr="00534A53">
        <w:rPr>
          <w:rFonts w:ascii="Book Antiqua" w:hAnsi="Book Antiqua"/>
          <w:i/>
          <w:sz w:val="26"/>
          <w:szCs w:val="26"/>
          <w:lang w:val="en-GB"/>
        </w:rPr>
        <w:br w:type="page"/>
      </w:r>
      <w:r w:rsidR="00052F2E" w:rsidRPr="00534A53">
        <w:rPr>
          <w:rFonts w:ascii="Book Antiqua" w:hAnsi="Book Antiqua"/>
          <w:i/>
          <w:sz w:val="20"/>
          <w:szCs w:val="20"/>
          <w:lang w:val="en-GB"/>
        </w:rPr>
        <w:lastRenderedPageBreak/>
        <w:t xml:space="preserve">Appendix </w:t>
      </w:r>
      <w:r w:rsidR="00A3481B" w:rsidRPr="00534A53">
        <w:rPr>
          <w:rFonts w:ascii="Book Antiqua" w:hAnsi="Book Antiqua"/>
          <w:i/>
          <w:sz w:val="20"/>
          <w:szCs w:val="20"/>
          <w:lang w:val="en-GB"/>
        </w:rPr>
        <w:t xml:space="preserve">No. </w:t>
      </w:r>
      <w:r w:rsidR="00052F2E" w:rsidRPr="00534A53">
        <w:rPr>
          <w:rFonts w:ascii="Book Antiqua" w:hAnsi="Book Antiqua"/>
          <w:i/>
          <w:sz w:val="20"/>
          <w:szCs w:val="20"/>
          <w:lang w:val="en-GB"/>
        </w:rPr>
        <w:t>3</w:t>
      </w:r>
    </w:p>
    <w:p w:rsidR="00052F2E" w:rsidRPr="00534A53" w:rsidRDefault="00052F2E" w:rsidP="00052F2E">
      <w:pPr>
        <w:spacing w:line="360" w:lineRule="auto"/>
        <w:ind w:left="284" w:hanging="284"/>
        <w:jc w:val="right"/>
        <w:rPr>
          <w:rFonts w:ascii="Book Antiqua" w:hAnsi="Book Antiqua"/>
          <w:i/>
          <w:sz w:val="20"/>
          <w:szCs w:val="20"/>
          <w:lang w:val="en-GB"/>
        </w:rPr>
      </w:pPr>
      <w:r w:rsidRPr="00534A53">
        <w:rPr>
          <w:rFonts w:ascii="Book Antiqua" w:hAnsi="Book Antiqua"/>
          <w:i/>
          <w:sz w:val="20"/>
          <w:szCs w:val="20"/>
          <w:lang w:val="en-GB"/>
        </w:rPr>
        <w:t>to Ordinance No. R-11/2021</w:t>
      </w:r>
    </w:p>
    <w:p w:rsidR="00052F2E" w:rsidRPr="00534A53" w:rsidRDefault="00052F2E" w:rsidP="00052F2E">
      <w:pPr>
        <w:spacing w:line="360" w:lineRule="auto"/>
        <w:jc w:val="right"/>
        <w:rPr>
          <w:rFonts w:ascii="Book Antiqua" w:hAnsi="Book Antiqua"/>
          <w:i/>
          <w:sz w:val="20"/>
          <w:szCs w:val="20"/>
          <w:lang w:val="en-GB"/>
        </w:rPr>
      </w:pPr>
      <w:r w:rsidRPr="00534A53">
        <w:rPr>
          <w:rFonts w:ascii="Book Antiqua" w:hAnsi="Book Antiqua"/>
          <w:i/>
          <w:sz w:val="20"/>
          <w:szCs w:val="20"/>
          <w:lang w:val="en-GB"/>
        </w:rPr>
        <w:t>of the Rector of Lublin University of Technology</w:t>
      </w:r>
    </w:p>
    <w:p w:rsidR="0030708C" w:rsidRPr="00534A53" w:rsidRDefault="00052F2E" w:rsidP="00052F2E">
      <w:pPr>
        <w:pStyle w:val="NormalnyWeb"/>
        <w:spacing w:before="0" w:beforeAutospacing="0" w:after="0" w:afterAutospacing="0" w:line="360" w:lineRule="auto"/>
        <w:jc w:val="right"/>
        <w:rPr>
          <w:rFonts w:ascii="Book Antiqua" w:hAnsi="Book Antiqua"/>
          <w:i/>
          <w:sz w:val="20"/>
          <w:szCs w:val="20"/>
          <w:lang w:val="en-GB"/>
        </w:rPr>
      </w:pPr>
      <w:r w:rsidRPr="00534A53">
        <w:rPr>
          <w:rFonts w:ascii="Book Antiqua" w:hAnsi="Book Antiqua"/>
          <w:i/>
          <w:sz w:val="20"/>
          <w:szCs w:val="20"/>
          <w:lang w:val="en-GB"/>
        </w:rPr>
        <w:t>of 22 January 2021</w:t>
      </w:r>
    </w:p>
    <w:p w:rsidR="00B878E4" w:rsidRPr="00534A53" w:rsidRDefault="00B878E4" w:rsidP="0030708C">
      <w:pPr>
        <w:jc w:val="right"/>
        <w:rPr>
          <w:rFonts w:ascii="Book Antiqua" w:hAnsi="Book Antiqua"/>
          <w:iCs/>
          <w:sz w:val="22"/>
          <w:szCs w:val="22"/>
          <w:lang w:val="en-GB"/>
        </w:rPr>
      </w:pPr>
    </w:p>
    <w:p w:rsidR="00B878E4" w:rsidRPr="00534A53" w:rsidRDefault="00B878E4" w:rsidP="00B878E4">
      <w:pPr>
        <w:jc w:val="right"/>
        <w:rPr>
          <w:rFonts w:ascii="Book Antiqua" w:hAnsi="Book Antiqua"/>
          <w:lang w:val="en-GB"/>
        </w:rPr>
      </w:pPr>
    </w:p>
    <w:p w:rsidR="00B878E4" w:rsidRPr="00534A53" w:rsidRDefault="00B878E4" w:rsidP="00FC4A88">
      <w:pPr>
        <w:jc w:val="right"/>
        <w:rPr>
          <w:rFonts w:ascii="Book Antiqua" w:hAnsi="Book Antiqua"/>
          <w:lang w:val="en-GB"/>
        </w:rPr>
      </w:pPr>
      <w:r w:rsidRPr="00534A53">
        <w:rPr>
          <w:rFonts w:ascii="Book Antiqua" w:hAnsi="Book Antiqua"/>
          <w:lang w:val="en-GB"/>
        </w:rPr>
        <w:t xml:space="preserve">Lublin, </w:t>
      </w:r>
      <w:r w:rsidR="00FD0469" w:rsidRPr="00534A53">
        <w:rPr>
          <w:rFonts w:ascii="Book Antiqua" w:hAnsi="Book Antiqua"/>
          <w:lang w:val="en-GB"/>
        </w:rPr>
        <w:t>on</w:t>
      </w:r>
      <w:r w:rsidRPr="00534A53">
        <w:rPr>
          <w:rFonts w:ascii="Book Antiqua" w:hAnsi="Book Antiqua"/>
          <w:lang w:val="en-GB"/>
        </w:rPr>
        <w:t xml:space="preserve"> ……………………..</w:t>
      </w:r>
    </w:p>
    <w:p w:rsidR="00B878E4" w:rsidRPr="00534A53" w:rsidRDefault="00B878E4" w:rsidP="00FC4A88">
      <w:pPr>
        <w:rPr>
          <w:rFonts w:ascii="Book Antiqua" w:hAnsi="Book Antiqua"/>
          <w:lang w:val="en-GB"/>
        </w:rPr>
      </w:pPr>
    </w:p>
    <w:p w:rsidR="00B878E4" w:rsidRPr="00534A53" w:rsidRDefault="00B878E4" w:rsidP="00FC4A88">
      <w:pPr>
        <w:rPr>
          <w:rFonts w:ascii="Book Antiqua" w:hAnsi="Book Antiqua"/>
          <w:sz w:val="20"/>
          <w:szCs w:val="20"/>
          <w:lang w:val="en-GB"/>
        </w:rPr>
      </w:pPr>
      <w:r w:rsidRPr="00534A53">
        <w:rPr>
          <w:rFonts w:ascii="Book Antiqua" w:hAnsi="Book Antiqua"/>
          <w:sz w:val="20"/>
          <w:szCs w:val="20"/>
          <w:lang w:val="en-GB"/>
        </w:rPr>
        <w:t>……………………….………</w:t>
      </w:r>
    </w:p>
    <w:p w:rsidR="00B878E4" w:rsidRPr="00534A53" w:rsidRDefault="00FD0469" w:rsidP="00FC4A88">
      <w:pPr>
        <w:jc w:val="both"/>
        <w:rPr>
          <w:rFonts w:ascii="Book Antiqua" w:hAnsi="Book Antiqua"/>
          <w:i/>
          <w:sz w:val="20"/>
          <w:szCs w:val="20"/>
          <w:lang w:val="en-GB"/>
        </w:rPr>
      </w:pPr>
      <w:r w:rsidRPr="00534A53">
        <w:rPr>
          <w:rFonts w:ascii="Book Antiqua" w:hAnsi="Book Antiqua"/>
          <w:i/>
          <w:sz w:val="20"/>
          <w:szCs w:val="20"/>
          <w:lang w:val="en-GB"/>
        </w:rPr>
        <w:t>name and surname</w:t>
      </w:r>
    </w:p>
    <w:p w:rsidR="00B878E4" w:rsidRPr="00534A53" w:rsidRDefault="00B878E4" w:rsidP="00FC4A88">
      <w:pPr>
        <w:rPr>
          <w:rFonts w:ascii="Book Antiqua" w:hAnsi="Book Antiqua"/>
          <w:lang w:val="en-GB"/>
        </w:rPr>
      </w:pPr>
    </w:p>
    <w:p w:rsidR="00B878E4" w:rsidRPr="00534A53" w:rsidRDefault="00B878E4" w:rsidP="00FC4A88">
      <w:pPr>
        <w:rPr>
          <w:rFonts w:ascii="Book Antiqua" w:hAnsi="Book Antiqua"/>
          <w:sz w:val="20"/>
          <w:szCs w:val="20"/>
          <w:lang w:val="en-GB"/>
        </w:rPr>
      </w:pPr>
      <w:r w:rsidRPr="00534A53">
        <w:rPr>
          <w:rFonts w:ascii="Book Antiqua" w:hAnsi="Book Antiqua"/>
          <w:sz w:val="20"/>
          <w:szCs w:val="20"/>
          <w:lang w:val="en-GB"/>
        </w:rPr>
        <w:t>………………………….……</w:t>
      </w:r>
    </w:p>
    <w:p w:rsidR="00B878E4" w:rsidRPr="00534A53" w:rsidRDefault="00FD0469" w:rsidP="00FC4A88">
      <w:pPr>
        <w:rPr>
          <w:rFonts w:ascii="Book Antiqua" w:hAnsi="Book Antiqua"/>
          <w:i/>
          <w:sz w:val="20"/>
          <w:szCs w:val="20"/>
          <w:lang w:val="en-GB"/>
        </w:rPr>
      </w:pPr>
      <w:r w:rsidRPr="00534A53">
        <w:rPr>
          <w:rFonts w:ascii="Book Antiqua" w:hAnsi="Book Antiqua"/>
          <w:i/>
          <w:sz w:val="20"/>
          <w:szCs w:val="20"/>
          <w:lang w:val="en-GB"/>
        </w:rPr>
        <w:t>organisational unit</w:t>
      </w:r>
    </w:p>
    <w:p w:rsidR="00B878E4" w:rsidRPr="00534A53" w:rsidRDefault="00FD0469" w:rsidP="00FC4A88">
      <w:pPr>
        <w:jc w:val="right"/>
        <w:rPr>
          <w:rFonts w:ascii="Book Antiqua" w:hAnsi="Book Antiqua"/>
          <w:b/>
          <w:lang w:val="en-GB"/>
        </w:rPr>
      </w:pPr>
      <w:r w:rsidRPr="00534A53">
        <w:rPr>
          <w:rFonts w:ascii="Book Antiqua" w:hAnsi="Book Antiqua"/>
          <w:b/>
          <w:lang w:val="en-GB"/>
        </w:rPr>
        <w:t>Rector of</w:t>
      </w:r>
      <w:r w:rsidR="00CF69D3" w:rsidRPr="00534A53">
        <w:rPr>
          <w:rFonts w:ascii="Book Antiqua" w:hAnsi="Book Antiqua"/>
          <w:b/>
          <w:lang w:val="en-GB"/>
        </w:rPr>
        <w:t xml:space="preserve"> </w:t>
      </w:r>
      <w:r w:rsidRPr="00534A53">
        <w:rPr>
          <w:rFonts w:ascii="Book Antiqua" w:hAnsi="Book Antiqua"/>
          <w:b/>
          <w:lang w:val="en-GB"/>
        </w:rPr>
        <w:t>Lublin University of Technology</w:t>
      </w:r>
    </w:p>
    <w:p w:rsidR="00B878E4" w:rsidRPr="00534A53" w:rsidRDefault="00B878E4" w:rsidP="00FC4A88">
      <w:pPr>
        <w:rPr>
          <w:rFonts w:ascii="Book Antiqua" w:hAnsi="Book Antiqua"/>
          <w:bCs/>
          <w:lang w:val="en-GB"/>
        </w:rPr>
      </w:pPr>
    </w:p>
    <w:p w:rsidR="00B878E4" w:rsidRPr="00534A53" w:rsidRDefault="00FD0469" w:rsidP="00FC4A88">
      <w:pPr>
        <w:jc w:val="center"/>
        <w:rPr>
          <w:rFonts w:ascii="Book Antiqua" w:hAnsi="Book Antiqua"/>
          <w:b/>
          <w:lang w:val="en-GB"/>
        </w:rPr>
      </w:pPr>
      <w:r w:rsidRPr="00534A53">
        <w:rPr>
          <w:rFonts w:ascii="Book Antiqua" w:hAnsi="Book Antiqua"/>
          <w:b/>
          <w:lang w:val="en-GB"/>
        </w:rPr>
        <w:t xml:space="preserve">Request </w:t>
      </w:r>
      <w:r w:rsidR="00CF69D3" w:rsidRPr="00534A53">
        <w:rPr>
          <w:rFonts w:ascii="Book Antiqua" w:hAnsi="Book Antiqua"/>
          <w:b/>
          <w:lang w:val="en-GB"/>
        </w:rPr>
        <w:t>to give the consent for a trip</w:t>
      </w:r>
      <w:r w:rsidRPr="00534A53">
        <w:rPr>
          <w:rFonts w:ascii="Book Antiqua" w:hAnsi="Book Antiqua"/>
          <w:b/>
          <w:lang w:val="en-GB"/>
        </w:rPr>
        <w:t>/hosting of a foreign visitor</w:t>
      </w:r>
      <w:r w:rsidR="00B878E4" w:rsidRPr="00534A53">
        <w:rPr>
          <w:rFonts w:ascii="Book Antiqua" w:hAnsi="Book Antiqua"/>
          <w:b/>
          <w:vertAlign w:val="superscript"/>
          <w:lang w:val="en-GB"/>
        </w:rPr>
        <w:t>*</w:t>
      </w:r>
    </w:p>
    <w:p w:rsidR="00135BC6" w:rsidRPr="00534A53" w:rsidRDefault="00135BC6" w:rsidP="00FC4A88">
      <w:pPr>
        <w:rPr>
          <w:rFonts w:ascii="Book Antiqua" w:hAnsi="Book Antiqua"/>
          <w:bCs/>
          <w:lang w:val="en-GB"/>
        </w:rPr>
      </w:pPr>
    </w:p>
    <w:p w:rsidR="00B878E4" w:rsidRPr="00534A53" w:rsidRDefault="00B878E4" w:rsidP="00FC4A88">
      <w:pPr>
        <w:rPr>
          <w:rFonts w:ascii="Book Antiqua" w:hAnsi="Book Antiqua"/>
          <w:bCs/>
          <w:lang w:val="en-GB"/>
        </w:rPr>
      </w:pPr>
    </w:p>
    <w:p w:rsidR="00B878E4" w:rsidRPr="00534A53" w:rsidRDefault="00FD0469" w:rsidP="00FC4A88">
      <w:pPr>
        <w:jc w:val="both"/>
        <w:rPr>
          <w:rFonts w:ascii="Book Antiqua" w:hAnsi="Book Antiqua"/>
          <w:lang w:val="en-GB"/>
        </w:rPr>
      </w:pPr>
      <w:r w:rsidRPr="00534A53">
        <w:rPr>
          <w:rFonts w:ascii="Book Antiqua" w:hAnsi="Book Antiqua"/>
          <w:lang w:val="en-GB"/>
        </w:rPr>
        <w:t>I hereby apply for the consent for</w:t>
      </w:r>
      <w:r w:rsidR="00B878E4" w:rsidRPr="00534A53">
        <w:rPr>
          <w:rFonts w:ascii="Book Antiqua" w:hAnsi="Book Antiqua"/>
          <w:vertAlign w:val="superscript"/>
          <w:lang w:val="en-GB"/>
        </w:rPr>
        <w:t>**</w:t>
      </w:r>
      <w:r w:rsidR="00B878E4" w:rsidRPr="00534A53">
        <w:rPr>
          <w:rFonts w:ascii="Book Antiqua" w:hAnsi="Book Antiqua"/>
          <w:lang w:val="en-GB"/>
        </w:rPr>
        <w:t>:</w:t>
      </w:r>
    </w:p>
    <w:p w:rsidR="00B878E4" w:rsidRPr="00534A53" w:rsidRDefault="00B878E4" w:rsidP="00FC4A88">
      <w:pPr>
        <w:jc w:val="both"/>
        <w:rPr>
          <w:rFonts w:ascii="Book Antiqua" w:hAnsi="Book Antiqua"/>
          <w:lang w:val="en-GB"/>
        </w:rPr>
      </w:pPr>
      <w:r w:rsidRPr="00534A53">
        <w:rPr>
          <w:rFonts w:ascii="Book Antiqua" w:hAnsi="Book Antiqua"/>
          <w:lang w:val="en-GB"/>
        </w:rPr>
        <w:t xml:space="preserve">□ </w:t>
      </w:r>
      <w:r w:rsidR="00FD0469" w:rsidRPr="00534A53">
        <w:rPr>
          <w:rFonts w:ascii="Book Antiqua" w:hAnsi="Book Antiqua"/>
          <w:lang w:val="en-GB"/>
        </w:rPr>
        <w:t xml:space="preserve">the official trip to </w:t>
      </w:r>
      <w:r w:rsidRPr="00534A53">
        <w:rPr>
          <w:rFonts w:ascii="Book Antiqua" w:hAnsi="Book Antiqua"/>
          <w:lang w:val="en-GB"/>
        </w:rPr>
        <w:t>……………………………</w:t>
      </w:r>
      <w:r w:rsidR="00F11131" w:rsidRPr="00534A53">
        <w:rPr>
          <w:rFonts w:ascii="Book Antiqua" w:hAnsi="Book Antiqua"/>
          <w:lang w:val="en-GB"/>
        </w:rPr>
        <w:t>………………………..</w:t>
      </w:r>
      <w:r w:rsidRPr="00534A53">
        <w:rPr>
          <w:rFonts w:ascii="Book Antiqua" w:hAnsi="Book Antiqua"/>
          <w:lang w:val="en-GB"/>
        </w:rPr>
        <w:t>…………</w:t>
      </w:r>
      <w:r w:rsidR="00135BC6" w:rsidRPr="00534A53">
        <w:rPr>
          <w:rFonts w:ascii="Book Antiqua" w:hAnsi="Book Antiqua"/>
          <w:lang w:val="en-GB"/>
        </w:rPr>
        <w:t>.</w:t>
      </w:r>
      <w:r w:rsidR="00FD0469" w:rsidRPr="00534A53">
        <w:rPr>
          <w:rFonts w:ascii="Book Antiqua" w:hAnsi="Book Antiqua"/>
          <w:lang w:val="en-GB"/>
        </w:rPr>
        <w:t>...............</w:t>
      </w:r>
      <w:r w:rsidR="00BE67B6" w:rsidRPr="00534A53">
        <w:rPr>
          <w:rFonts w:ascii="Book Antiqua" w:hAnsi="Book Antiqua"/>
          <w:lang w:val="en-GB"/>
        </w:rPr>
        <w:t>.......</w:t>
      </w:r>
    </w:p>
    <w:p w:rsidR="00B878E4" w:rsidRPr="00534A53" w:rsidRDefault="00B878E4" w:rsidP="00FC4A88">
      <w:pPr>
        <w:jc w:val="both"/>
        <w:rPr>
          <w:rFonts w:ascii="Book Antiqua" w:hAnsi="Book Antiqua"/>
          <w:lang w:val="en-GB"/>
        </w:rPr>
      </w:pPr>
      <w:r w:rsidRPr="00534A53">
        <w:rPr>
          <w:rFonts w:ascii="Book Antiqua" w:hAnsi="Book Antiqua"/>
          <w:lang w:val="en-GB"/>
        </w:rPr>
        <w:t>………………………………………………………………………………………………</w:t>
      </w:r>
      <w:r w:rsidR="00FD0469" w:rsidRPr="00534A53">
        <w:rPr>
          <w:rFonts w:ascii="Book Antiqua" w:hAnsi="Book Antiqua"/>
          <w:lang w:val="en-GB"/>
        </w:rPr>
        <w:t>............</w:t>
      </w:r>
    </w:p>
    <w:p w:rsidR="00B878E4" w:rsidRPr="00534A53" w:rsidRDefault="00BE67B6" w:rsidP="00FC4A88">
      <w:pPr>
        <w:ind w:firstLine="567"/>
        <w:jc w:val="center"/>
        <w:rPr>
          <w:rFonts w:ascii="Book Antiqua" w:hAnsi="Book Antiqua"/>
          <w:i/>
          <w:sz w:val="20"/>
          <w:szCs w:val="20"/>
          <w:lang w:val="en-GB"/>
        </w:rPr>
      </w:pPr>
      <w:r w:rsidRPr="00534A53">
        <w:rPr>
          <w:rFonts w:ascii="Book Antiqua" w:hAnsi="Book Antiqua"/>
          <w:i/>
          <w:sz w:val="20"/>
          <w:szCs w:val="20"/>
          <w:lang w:val="en-GB"/>
        </w:rPr>
        <w:t>country, university/hosting institution</w:t>
      </w:r>
    </w:p>
    <w:p w:rsidR="00135BC6" w:rsidRPr="00534A53" w:rsidRDefault="00135BC6" w:rsidP="00FC4A88">
      <w:pPr>
        <w:jc w:val="both"/>
        <w:rPr>
          <w:rFonts w:ascii="Book Antiqua" w:hAnsi="Book Antiqua"/>
          <w:lang w:val="en-GB"/>
        </w:rPr>
      </w:pPr>
      <w:r w:rsidRPr="00534A53">
        <w:rPr>
          <w:rFonts w:ascii="Book Antiqua" w:hAnsi="Book Antiqua"/>
          <w:lang w:val="en-GB"/>
        </w:rPr>
        <w:t xml:space="preserve">□ </w:t>
      </w:r>
      <w:r w:rsidR="00BE67B6" w:rsidRPr="00534A53">
        <w:rPr>
          <w:rFonts w:ascii="Book Antiqua" w:hAnsi="Book Antiqua"/>
          <w:lang w:val="en-GB"/>
        </w:rPr>
        <w:t>the trip</w:t>
      </w:r>
      <w:r w:rsidRPr="00534A53">
        <w:rPr>
          <w:rFonts w:ascii="Book Antiqua" w:hAnsi="Book Antiqua"/>
          <w:vertAlign w:val="superscript"/>
          <w:lang w:val="en-GB"/>
        </w:rPr>
        <w:t>***</w:t>
      </w:r>
      <w:r w:rsidRPr="00534A53">
        <w:rPr>
          <w:rFonts w:ascii="Book Antiqua" w:hAnsi="Book Antiqua"/>
          <w:lang w:val="en-GB"/>
        </w:rPr>
        <w:t xml:space="preserve"> </w:t>
      </w:r>
      <w:r w:rsidR="00BE67B6" w:rsidRPr="00534A53">
        <w:rPr>
          <w:rFonts w:ascii="Book Antiqua" w:hAnsi="Book Antiqua"/>
          <w:lang w:val="en-GB"/>
        </w:rPr>
        <w:t>t</w:t>
      </w:r>
      <w:r w:rsidRPr="00534A53">
        <w:rPr>
          <w:rFonts w:ascii="Book Antiqua" w:hAnsi="Book Antiqua"/>
          <w:lang w:val="en-GB"/>
        </w:rPr>
        <w:t>o ……………………………………………………..……………...……</w:t>
      </w:r>
      <w:r w:rsidR="00FD0469" w:rsidRPr="00534A53">
        <w:rPr>
          <w:rFonts w:ascii="Book Antiqua" w:hAnsi="Book Antiqua"/>
          <w:lang w:val="en-GB"/>
        </w:rPr>
        <w:t>...............</w:t>
      </w:r>
      <w:r w:rsidR="00BE67B6" w:rsidRPr="00534A53">
        <w:rPr>
          <w:rFonts w:ascii="Book Antiqua" w:hAnsi="Book Antiqua"/>
          <w:lang w:val="en-GB"/>
        </w:rPr>
        <w:t>...</w:t>
      </w:r>
    </w:p>
    <w:p w:rsidR="00135BC6" w:rsidRPr="00534A53" w:rsidRDefault="00135BC6" w:rsidP="00FC4A88">
      <w:pPr>
        <w:jc w:val="both"/>
        <w:rPr>
          <w:rFonts w:ascii="Book Antiqua" w:hAnsi="Book Antiqua"/>
          <w:lang w:val="en-GB"/>
        </w:rPr>
      </w:pPr>
      <w:r w:rsidRPr="00534A53">
        <w:rPr>
          <w:rFonts w:ascii="Book Antiqua" w:hAnsi="Book Antiqua"/>
          <w:lang w:val="en-GB"/>
        </w:rPr>
        <w:t>………………………………………………………………………………………………</w:t>
      </w:r>
      <w:r w:rsidR="00FD0469" w:rsidRPr="00534A53">
        <w:rPr>
          <w:rFonts w:ascii="Book Antiqua" w:hAnsi="Book Antiqua"/>
          <w:lang w:val="en-GB"/>
        </w:rPr>
        <w:t>............</w:t>
      </w:r>
    </w:p>
    <w:p w:rsidR="00135BC6" w:rsidRPr="00534A53" w:rsidRDefault="00BE67B6" w:rsidP="00FC4A88">
      <w:pPr>
        <w:ind w:firstLine="567"/>
        <w:jc w:val="center"/>
        <w:rPr>
          <w:rFonts w:ascii="Book Antiqua" w:hAnsi="Book Antiqua"/>
          <w:i/>
          <w:sz w:val="20"/>
          <w:szCs w:val="20"/>
          <w:lang w:val="en-GB"/>
        </w:rPr>
      </w:pPr>
      <w:r w:rsidRPr="00534A53">
        <w:rPr>
          <w:rFonts w:ascii="Book Antiqua" w:hAnsi="Book Antiqua"/>
          <w:i/>
          <w:sz w:val="20"/>
          <w:szCs w:val="20"/>
          <w:lang w:val="en-GB"/>
        </w:rPr>
        <w:t>country, university/hosting institution</w:t>
      </w:r>
    </w:p>
    <w:p w:rsidR="00B878E4" w:rsidRPr="00534A53" w:rsidRDefault="00B878E4" w:rsidP="00FC4A88">
      <w:pPr>
        <w:jc w:val="both"/>
        <w:rPr>
          <w:rFonts w:ascii="Book Antiqua" w:hAnsi="Book Antiqua"/>
          <w:lang w:val="en-GB"/>
        </w:rPr>
      </w:pPr>
      <w:r w:rsidRPr="00534A53">
        <w:rPr>
          <w:rFonts w:ascii="Book Antiqua" w:hAnsi="Book Antiqua"/>
          <w:lang w:val="en-GB"/>
        </w:rPr>
        <w:t xml:space="preserve">□ </w:t>
      </w:r>
      <w:r w:rsidR="00F62C59" w:rsidRPr="00534A53">
        <w:rPr>
          <w:rFonts w:ascii="Book Antiqua" w:hAnsi="Book Antiqua"/>
          <w:lang w:val="en-GB"/>
        </w:rPr>
        <w:t xml:space="preserve">hosting a foreign visitor </w:t>
      </w:r>
      <w:r w:rsidR="00BE67B6" w:rsidRPr="00534A53">
        <w:rPr>
          <w:rFonts w:ascii="Book Antiqua" w:hAnsi="Book Antiqua"/>
          <w:lang w:val="en-GB"/>
        </w:rPr>
        <w:t xml:space="preserve"> </w:t>
      </w:r>
      <w:r w:rsidRPr="00534A53">
        <w:rPr>
          <w:rFonts w:ascii="Book Antiqua" w:hAnsi="Book Antiqua"/>
          <w:lang w:val="en-GB"/>
        </w:rPr>
        <w:t>……………………………………….……………</w:t>
      </w:r>
      <w:r w:rsidR="00FD0469" w:rsidRPr="00534A53">
        <w:rPr>
          <w:rFonts w:ascii="Book Antiqua" w:hAnsi="Book Antiqua"/>
          <w:lang w:val="en-GB"/>
        </w:rPr>
        <w:t>............</w:t>
      </w:r>
      <w:r w:rsidR="00BE67B6" w:rsidRPr="00534A53">
        <w:rPr>
          <w:rFonts w:ascii="Book Antiqua" w:hAnsi="Book Antiqua"/>
          <w:lang w:val="en-GB"/>
        </w:rPr>
        <w:t>.......</w:t>
      </w:r>
    </w:p>
    <w:p w:rsidR="0070116F" w:rsidRPr="00534A53" w:rsidRDefault="0070116F" w:rsidP="0070116F">
      <w:pPr>
        <w:jc w:val="center"/>
        <w:rPr>
          <w:rFonts w:ascii="Book Antiqua" w:hAnsi="Book Antiqua"/>
          <w:i/>
          <w:sz w:val="20"/>
          <w:szCs w:val="20"/>
          <w:lang w:val="en-GB"/>
        </w:rPr>
      </w:pPr>
      <w:r w:rsidRPr="00534A53">
        <w:rPr>
          <w:rFonts w:ascii="Book Antiqua" w:hAnsi="Book Antiqua"/>
          <w:i/>
          <w:sz w:val="20"/>
          <w:szCs w:val="20"/>
          <w:lang w:val="en-GB"/>
        </w:rPr>
        <w:t>name and surname of the visitor</w:t>
      </w:r>
    </w:p>
    <w:p w:rsidR="00B878E4" w:rsidRPr="00534A53" w:rsidRDefault="00B878E4" w:rsidP="00FC4A88">
      <w:pPr>
        <w:jc w:val="both"/>
        <w:rPr>
          <w:rFonts w:ascii="Book Antiqua" w:hAnsi="Book Antiqua"/>
          <w:lang w:val="en-GB"/>
        </w:rPr>
      </w:pPr>
      <w:r w:rsidRPr="00534A53">
        <w:rPr>
          <w:rFonts w:ascii="Book Antiqua" w:hAnsi="Book Antiqua"/>
          <w:lang w:val="en-GB"/>
        </w:rPr>
        <w:t>………………………………………………………………………………………………</w:t>
      </w:r>
      <w:r w:rsidR="00FD0469" w:rsidRPr="00534A53">
        <w:rPr>
          <w:rFonts w:ascii="Book Antiqua" w:hAnsi="Book Antiqua"/>
          <w:lang w:val="en-GB"/>
        </w:rPr>
        <w:t>............</w:t>
      </w:r>
    </w:p>
    <w:p w:rsidR="00B878E4" w:rsidRPr="00534A53" w:rsidRDefault="00BE67B6" w:rsidP="00FC4A88">
      <w:pPr>
        <w:ind w:firstLine="567"/>
        <w:jc w:val="center"/>
        <w:rPr>
          <w:rFonts w:ascii="Book Antiqua" w:hAnsi="Book Antiqua"/>
          <w:i/>
          <w:sz w:val="20"/>
          <w:szCs w:val="20"/>
          <w:lang w:val="en-GB"/>
        </w:rPr>
      </w:pPr>
      <w:r w:rsidRPr="00534A53">
        <w:rPr>
          <w:rFonts w:ascii="Book Antiqua" w:hAnsi="Book Antiqua"/>
          <w:i/>
          <w:sz w:val="20"/>
          <w:szCs w:val="20"/>
          <w:lang w:val="en-GB"/>
        </w:rPr>
        <w:t>country, university/institution</w:t>
      </w:r>
    </w:p>
    <w:p w:rsidR="00B878E4" w:rsidRPr="00534A53" w:rsidRDefault="00BE67B6" w:rsidP="00FC4A88">
      <w:pPr>
        <w:jc w:val="both"/>
        <w:rPr>
          <w:rFonts w:ascii="Book Antiqua" w:hAnsi="Book Antiqua"/>
          <w:lang w:val="en-GB"/>
        </w:rPr>
      </w:pPr>
      <w:r w:rsidRPr="00534A53">
        <w:rPr>
          <w:rFonts w:ascii="Book Antiqua" w:hAnsi="Book Antiqua"/>
          <w:lang w:val="en-GB"/>
        </w:rPr>
        <w:t xml:space="preserve">in </w:t>
      </w:r>
      <w:r w:rsidR="00F62C59" w:rsidRPr="00534A53">
        <w:rPr>
          <w:rFonts w:ascii="Book Antiqua" w:hAnsi="Book Antiqua"/>
          <w:lang w:val="en-GB"/>
        </w:rPr>
        <w:t xml:space="preserve">the </w:t>
      </w:r>
      <w:r w:rsidRPr="00534A53">
        <w:rPr>
          <w:rFonts w:ascii="Book Antiqua" w:hAnsi="Book Antiqua"/>
          <w:lang w:val="en-GB"/>
        </w:rPr>
        <w:t>period</w:t>
      </w:r>
      <w:r w:rsidR="00B878E4" w:rsidRPr="00534A53">
        <w:rPr>
          <w:rFonts w:ascii="Book Antiqua" w:hAnsi="Book Antiqua"/>
          <w:lang w:val="en-GB"/>
        </w:rPr>
        <w:t xml:space="preserve"> ……………………………………………………………..………………….</w:t>
      </w:r>
      <w:r w:rsidR="00F62C59" w:rsidRPr="00534A53">
        <w:rPr>
          <w:rFonts w:ascii="Book Antiqua" w:hAnsi="Book Antiqua"/>
          <w:lang w:val="en-GB"/>
        </w:rPr>
        <w:t>..........</w:t>
      </w:r>
    </w:p>
    <w:p w:rsidR="00B878E4" w:rsidRPr="00534A53" w:rsidRDefault="00BE67B6" w:rsidP="00FC4A88">
      <w:pPr>
        <w:jc w:val="both"/>
        <w:rPr>
          <w:rFonts w:ascii="Book Antiqua" w:hAnsi="Book Antiqua"/>
          <w:lang w:val="en-GB"/>
        </w:rPr>
      </w:pPr>
      <w:r w:rsidRPr="00534A53">
        <w:rPr>
          <w:rFonts w:ascii="Book Antiqua" w:hAnsi="Book Antiqua"/>
          <w:lang w:val="en-GB"/>
        </w:rPr>
        <w:t>for the purpose of</w:t>
      </w:r>
      <w:r w:rsidR="00B878E4" w:rsidRPr="00534A53">
        <w:rPr>
          <w:rFonts w:ascii="Book Antiqua" w:hAnsi="Book Antiqua"/>
          <w:lang w:val="en-GB"/>
        </w:rPr>
        <w:t xml:space="preserve"> …………………………………………………………………………..……</w:t>
      </w:r>
      <w:r w:rsidRPr="00534A53">
        <w:rPr>
          <w:rFonts w:ascii="Book Antiqua" w:hAnsi="Book Antiqua"/>
          <w:lang w:val="en-GB"/>
        </w:rPr>
        <w:t>..</w:t>
      </w:r>
    </w:p>
    <w:p w:rsidR="00B878E4" w:rsidRPr="00534A53" w:rsidRDefault="00B878E4" w:rsidP="00FC4A88">
      <w:pPr>
        <w:jc w:val="both"/>
        <w:rPr>
          <w:rFonts w:ascii="Book Antiqua" w:hAnsi="Book Antiqua"/>
          <w:lang w:val="en-GB"/>
        </w:rPr>
      </w:pPr>
      <w:r w:rsidRPr="00534A53">
        <w:rPr>
          <w:rFonts w:ascii="Book Antiqua" w:hAnsi="Book Antiqua"/>
          <w:lang w:val="en-GB"/>
        </w:rPr>
        <w:t>………………………………………………………………………………………………</w:t>
      </w:r>
      <w:r w:rsidR="00BE67B6" w:rsidRPr="00534A53">
        <w:rPr>
          <w:rFonts w:ascii="Book Antiqua" w:hAnsi="Book Antiqua"/>
          <w:lang w:val="en-GB"/>
        </w:rPr>
        <w:t>............</w:t>
      </w:r>
    </w:p>
    <w:p w:rsidR="00B878E4" w:rsidRPr="00534A53" w:rsidRDefault="00B878E4" w:rsidP="00FC4A88">
      <w:pPr>
        <w:jc w:val="both"/>
        <w:rPr>
          <w:rFonts w:ascii="Book Antiqua" w:hAnsi="Book Antiqua"/>
          <w:lang w:val="en-GB"/>
        </w:rPr>
      </w:pPr>
    </w:p>
    <w:p w:rsidR="00B878E4" w:rsidRPr="00534A53" w:rsidRDefault="00B878E4" w:rsidP="00FC4A88">
      <w:pPr>
        <w:jc w:val="both"/>
        <w:rPr>
          <w:rFonts w:ascii="Book Antiqua" w:hAnsi="Book Antiqua"/>
          <w:lang w:val="en-GB"/>
        </w:rPr>
      </w:pPr>
    </w:p>
    <w:p w:rsidR="00B878E4" w:rsidRPr="00534A53" w:rsidRDefault="00B878E4" w:rsidP="00FC4A88">
      <w:pPr>
        <w:ind w:left="3540" w:firstLine="708"/>
        <w:jc w:val="both"/>
        <w:rPr>
          <w:rFonts w:ascii="Book Antiqua" w:hAnsi="Book Antiqua"/>
          <w:sz w:val="20"/>
          <w:szCs w:val="20"/>
          <w:lang w:val="en-GB"/>
        </w:rPr>
      </w:pPr>
      <w:r w:rsidRPr="00534A53">
        <w:rPr>
          <w:rFonts w:ascii="Book Antiqua" w:hAnsi="Book Antiqua"/>
          <w:sz w:val="20"/>
          <w:szCs w:val="20"/>
          <w:lang w:val="en-GB"/>
        </w:rPr>
        <w:t>………………………………</w:t>
      </w:r>
    </w:p>
    <w:p w:rsidR="00B878E4" w:rsidRPr="00534A53" w:rsidRDefault="00B878E4" w:rsidP="00FC4A88">
      <w:pPr>
        <w:jc w:val="both"/>
        <w:rPr>
          <w:rFonts w:ascii="Book Antiqua" w:hAnsi="Book Antiqua"/>
          <w:i/>
          <w:sz w:val="20"/>
          <w:szCs w:val="20"/>
          <w:lang w:val="en-GB"/>
        </w:rPr>
      </w:pPr>
      <w:r w:rsidRPr="00534A53">
        <w:rPr>
          <w:rFonts w:ascii="Book Antiqua" w:hAnsi="Book Antiqua"/>
          <w:i/>
          <w:sz w:val="20"/>
          <w:szCs w:val="20"/>
          <w:lang w:val="en-GB"/>
        </w:rPr>
        <w:t xml:space="preserve">                  </w:t>
      </w:r>
      <w:r w:rsidRPr="00534A53">
        <w:rPr>
          <w:rFonts w:ascii="Book Antiqua" w:hAnsi="Book Antiqua"/>
          <w:i/>
          <w:sz w:val="20"/>
          <w:szCs w:val="20"/>
          <w:lang w:val="en-GB"/>
        </w:rPr>
        <w:tab/>
      </w:r>
      <w:r w:rsidRPr="00534A53">
        <w:rPr>
          <w:rFonts w:ascii="Book Antiqua" w:hAnsi="Book Antiqua"/>
          <w:i/>
          <w:sz w:val="20"/>
          <w:szCs w:val="20"/>
          <w:lang w:val="en-GB"/>
        </w:rPr>
        <w:tab/>
      </w:r>
      <w:r w:rsidRPr="00534A53">
        <w:rPr>
          <w:rFonts w:ascii="Book Antiqua" w:hAnsi="Book Antiqua"/>
          <w:i/>
          <w:sz w:val="20"/>
          <w:szCs w:val="20"/>
          <w:lang w:val="en-GB"/>
        </w:rPr>
        <w:tab/>
      </w:r>
      <w:r w:rsidRPr="00534A53">
        <w:rPr>
          <w:rFonts w:ascii="Book Antiqua" w:hAnsi="Book Antiqua"/>
          <w:i/>
          <w:sz w:val="20"/>
          <w:szCs w:val="20"/>
          <w:lang w:val="en-GB"/>
        </w:rPr>
        <w:tab/>
      </w:r>
      <w:r w:rsidRPr="00534A53">
        <w:rPr>
          <w:rFonts w:ascii="Book Antiqua" w:hAnsi="Book Antiqua"/>
          <w:i/>
          <w:sz w:val="20"/>
          <w:szCs w:val="20"/>
          <w:lang w:val="en-GB"/>
        </w:rPr>
        <w:tab/>
      </w:r>
      <w:r w:rsidRPr="00534A53">
        <w:rPr>
          <w:rFonts w:ascii="Book Antiqua" w:hAnsi="Book Antiqua"/>
          <w:i/>
          <w:sz w:val="20"/>
          <w:szCs w:val="20"/>
          <w:lang w:val="en-GB"/>
        </w:rPr>
        <w:tab/>
      </w:r>
      <w:r w:rsidR="00BE67B6" w:rsidRPr="00534A53">
        <w:rPr>
          <w:rFonts w:ascii="Book Antiqua" w:hAnsi="Book Antiqua"/>
          <w:i/>
          <w:sz w:val="20"/>
          <w:szCs w:val="20"/>
          <w:lang w:val="en-GB"/>
        </w:rPr>
        <w:t>signature</w:t>
      </w:r>
    </w:p>
    <w:p w:rsidR="00B878E4" w:rsidRPr="00534A53" w:rsidRDefault="00BB672D" w:rsidP="00FC4A88">
      <w:pPr>
        <w:jc w:val="both"/>
        <w:rPr>
          <w:rFonts w:ascii="Book Antiqua" w:hAnsi="Book Antiqua"/>
          <w:iCs/>
          <w:lang w:val="en-GB"/>
        </w:rPr>
      </w:pPr>
      <w:r w:rsidRPr="00534A53">
        <w:rPr>
          <w:rFonts w:ascii="Book Antiqua" w:hAnsi="Book Antiqua"/>
          <w:iCs/>
          <w:lang w:val="en-GB"/>
        </w:rPr>
        <w:t>Rector’s decision: I grant the consent / I do not grant the consent*</w:t>
      </w:r>
    </w:p>
    <w:p w:rsidR="00BB672D" w:rsidRPr="00534A53" w:rsidRDefault="00BB672D" w:rsidP="00FC4A88">
      <w:pPr>
        <w:jc w:val="both"/>
        <w:rPr>
          <w:rFonts w:ascii="Book Antiqua" w:hAnsi="Book Antiqua"/>
          <w:iCs/>
          <w:lang w:val="en-GB"/>
        </w:rPr>
      </w:pPr>
    </w:p>
    <w:p w:rsidR="00BB672D" w:rsidRPr="00534A53" w:rsidRDefault="00BB672D" w:rsidP="00BB672D">
      <w:pPr>
        <w:ind w:left="3540" w:firstLine="708"/>
        <w:jc w:val="both"/>
        <w:rPr>
          <w:rFonts w:ascii="Book Antiqua" w:hAnsi="Book Antiqua"/>
          <w:sz w:val="20"/>
          <w:szCs w:val="20"/>
          <w:lang w:val="en-GB"/>
        </w:rPr>
      </w:pPr>
      <w:r w:rsidRPr="00534A53">
        <w:rPr>
          <w:rFonts w:ascii="Book Antiqua" w:hAnsi="Book Antiqua"/>
          <w:sz w:val="20"/>
          <w:szCs w:val="20"/>
          <w:lang w:val="en-GB"/>
        </w:rPr>
        <w:t>………………………………</w:t>
      </w:r>
    </w:p>
    <w:p w:rsidR="00BB672D" w:rsidRPr="00534A53" w:rsidRDefault="00BB672D" w:rsidP="00BB672D">
      <w:pPr>
        <w:jc w:val="both"/>
        <w:rPr>
          <w:rFonts w:ascii="Book Antiqua" w:hAnsi="Book Antiqua"/>
          <w:i/>
          <w:sz w:val="20"/>
          <w:szCs w:val="20"/>
          <w:lang w:val="en-GB"/>
        </w:rPr>
      </w:pPr>
      <w:r w:rsidRPr="00534A53">
        <w:rPr>
          <w:rFonts w:ascii="Book Antiqua" w:hAnsi="Book Antiqua"/>
          <w:i/>
          <w:sz w:val="20"/>
          <w:szCs w:val="20"/>
          <w:lang w:val="en-GB"/>
        </w:rPr>
        <w:t xml:space="preserve">                  </w:t>
      </w:r>
      <w:r w:rsidRPr="00534A53">
        <w:rPr>
          <w:rFonts w:ascii="Book Antiqua" w:hAnsi="Book Antiqua"/>
          <w:i/>
          <w:sz w:val="20"/>
          <w:szCs w:val="20"/>
          <w:lang w:val="en-GB"/>
        </w:rPr>
        <w:tab/>
      </w:r>
      <w:r w:rsidRPr="00534A53">
        <w:rPr>
          <w:rFonts w:ascii="Book Antiqua" w:hAnsi="Book Antiqua"/>
          <w:i/>
          <w:sz w:val="20"/>
          <w:szCs w:val="20"/>
          <w:lang w:val="en-GB"/>
        </w:rPr>
        <w:tab/>
      </w:r>
      <w:r w:rsidRPr="00534A53">
        <w:rPr>
          <w:rFonts w:ascii="Book Antiqua" w:hAnsi="Book Antiqua"/>
          <w:i/>
          <w:sz w:val="20"/>
          <w:szCs w:val="20"/>
          <w:lang w:val="en-GB"/>
        </w:rPr>
        <w:tab/>
      </w:r>
      <w:r w:rsidRPr="00534A53">
        <w:rPr>
          <w:rFonts w:ascii="Book Antiqua" w:hAnsi="Book Antiqua"/>
          <w:i/>
          <w:sz w:val="20"/>
          <w:szCs w:val="20"/>
          <w:lang w:val="en-GB"/>
        </w:rPr>
        <w:tab/>
      </w:r>
      <w:r w:rsidRPr="00534A53">
        <w:rPr>
          <w:rFonts w:ascii="Book Antiqua" w:hAnsi="Book Antiqua"/>
          <w:i/>
          <w:sz w:val="20"/>
          <w:szCs w:val="20"/>
          <w:lang w:val="en-GB"/>
        </w:rPr>
        <w:tab/>
      </w:r>
      <w:r w:rsidRPr="00534A53">
        <w:rPr>
          <w:rFonts w:ascii="Book Antiqua" w:hAnsi="Book Antiqua"/>
          <w:i/>
          <w:sz w:val="20"/>
          <w:szCs w:val="20"/>
          <w:lang w:val="en-GB"/>
        </w:rPr>
        <w:tab/>
        <w:t>signature</w:t>
      </w:r>
    </w:p>
    <w:p w:rsidR="00BB672D" w:rsidRPr="00534A53" w:rsidRDefault="00BB672D" w:rsidP="00FC4A88">
      <w:pPr>
        <w:jc w:val="both"/>
        <w:rPr>
          <w:rFonts w:ascii="Book Antiqua" w:hAnsi="Book Antiqua"/>
          <w:iCs/>
          <w:lang w:val="en-GB"/>
        </w:rPr>
      </w:pPr>
    </w:p>
    <w:p w:rsidR="00B878E4" w:rsidRPr="00534A53" w:rsidRDefault="00B878E4" w:rsidP="00FC4A88">
      <w:pPr>
        <w:jc w:val="both"/>
        <w:rPr>
          <w:rFonts w:ascii="Book Antiqua" w:hAnsi="Book Antiqua"/>
          <w:iCs/>
          <w:lang w:val="en-GB"/>
        </w:rPr>
      </w:pPr>
    </w:p>
    <w:p w:rsidR="00B878E4" w:rsidRPr="00534A53" w:rsidRDefault="00B878E4" w:rsidP="00FC4A88">
      <w:pPr>
        <w:tabs>
          <w:tab w:val="left" w:pos="284"/>
        </w:tabs>
        <w:rPr>
          <w:rFonts w:ascii="Book Antiqua" w:hAnsi="Book Antiqua"/>
          <w:i/>
          <w:sz w:val="20"/>
          <w:szCs w:val="20"/>
          <w:lang w:val="en-GB"/>
        </w:rPr>
      </w:pPr>
      <w:r w:rsidRPr="00534A53">
        <w:rPr>
          <w:rFonts w:ascii="Book Antiqua" w:hAnsi="Book Antiqua"/>
          <w:i/>
          <w:sz w:val="20"/>
          <w:szCs w:val="20"/>
          <w:vertAlign w:val="superscript"/>
          <w:lang w:val="en-GB"/>
        </w:rPr>
        <w:t>*</w:t>
      </w:r>
      <w:r w:rsidR="00BE67B6" w:rsidRPr="00534A53">
        <w:rPr>
          <w:rFonts w:ascii="Book Antiqua" w:hAnsi="Book Antiqua"/>
          <w:i/>
          <w:sz w:val="20"/>
          <w:szCs w:val="20"/>
          <w:lang w:val="en-GB"/>
        </w:rPr>
        <w:tab/>
      </w:r>
      <w:r w:rsidR="00CF69D3" w:rsidRPr="00534A53">
        <w:rPr>
          <w:rFonts w:ascii="Book Antiqua" w:hAnsi="Book Antiqua"/>
          <w:i/>
          <w:sz w:val="20"/>
          <w:szCs w:val="20"/>
          <w:lang w:val="en-GB"/>
        </w:rPr>
        <w:t>delete as appropriate</w:t>
      </w:r>
    </w:p>
    <w:p w:rsidR="00B878E4" w:rsidRPr="00534A53" w:rsidRDefault="00B878E4" w:rsidP="00FC4A88">
      <w:pPr>
        <w:tabs>
          <w:tab w:val="left" w:pos="284"/>
        </w:tabs>
        <w:rPr>
          <w:rFonts w:ascii="Book Antiqua" w:hAnsi="Book Antiqua"/>
          <w:i/>
          <w:sz w:val="20"/>
          <w:szCs w:val="20"/>
          <w:lang w:val="en-GB"/>
        </w:rPr>
      </w:pPr>
      <w:r w:rsidRPr="00534A53">
        <w:rPr>
          <w:rFonts w:ascii="Book Antiqua" w:hAnsi="Book Antiqua"/>
          <w:i/>
          <w:sz w:val="20"/>
          <w:szCs w:val="20"/>
          <w:vertAlign w:val="superscript"/>
          <w:lang w:val="en-GB"/>
        </w:rPr>
        <w:t>**</w:t>
      </w:r>
      <w:r w:rsidR="00BE67B6" w:rsidRPr="00534A53">
        <w:rPr>
          <w:rFonts w:ascii="Book Antiqua" w:hAnsi="Book Antiqua"/>
          <w:i/>
          <w:sz w:val="20"/>
          <w:szCs w:val="20"/>
          <w:lang w:val="en-GB"/>
        </w:rPr>
        <w:tab/>
      </w:r>
      <w:r w:rsidR="00CF69D3" w:rsidRPr="00534A53">
        <w:rPr>
          <w:rFonts w:ascii="Book Antiqua" w:hAnsi="Book Antiqua"/>
          <w:i/>
          <w:sz w:val="20"/>
          <w:szCs w:val="20"/>
          <w:lang w:val="en-GB"/>
        </w:rPr>
        <w:t>select a relevant option</w:t>
      </w:r>
    </w:p>
    <w:p w:rsidR="00135BC6" w:rsidRPr="00534A53" w:rsidRDefault="00135BC6" w:rsidP="00FC4A88">
      <w:pPr>
        <w:tabs>
          <w:tab w:val="left" w:pos="284"/>
        </w:tabs>
        <w:rPr>
          <w:rFonts w:ascii="Book Antiqua" w:hAnsi="Book Antiqua"/>
          <w:i/>
          <w:sz w:val="20"/>
          <w:szCs w:val="20"/>
          <w:lang w:val="en-GB"/>
        </w:rPr>
      </w:pPr>
      <w:r w:rsidRPr="00534A53">
        <w:rPr>
          <w:rFonts w:ascii="Book Antiqua" w:hAnsi="Book Antiqua"/>
          <w:i/>
          <w:sz w:val="20"/>
          <w:szCs w:val="20"/>
          <w:vertAlign w:val="superscript"/>
          <w:lang w:val="en-GB"/>
        </w:rPr>
        <w:t>***</w:t>
      </w:r>
      <w:r w:rsidR="00BE67B6" w:rsidRPr="00534A53">
        <w:rPr>
          <w:rFonts w:ascii="Book Antiqua" w:hAnsi="Book Antiqua"/>
          <w:i/>
          <w:sz w:val="20"/>
          <w:szCs w:val="20"/>
          <w:lang w:val="en-GB"/>
        </w:rPr>
        <w:tab/>
        <w:t>refers to persons who are not employees of Lublin University of Technology</w:t>
      </w:r>
    </w:p>
    <w:p w:rsidR="00BB672D" w:rsidRPr="00534A53" w:rsidRDefault="00FC4A88" w:rsidP="00BB672D">
      <w:pPr>
        <w:pStyle w:val="NormalnyWeb"/>
        <w:spacing w:before="0" w:beforeAutospacing="0" w:after="0" w:afterAutospacing="0" w:line="360" w:lineRule="auto"/>
        <w:jc w:val="right"/>
        <w:rPr>
          <w:rFonts w:ascii="Book Antiqua" w:hAnsi="Book Antiqua"/>
          <w:i/>
          <w:sz w:val="20"/>
          <w:szCs w:val="20"/>
          <w:lang w:val="en-GB"/>
        </w:rPr>
      </w:pPr>
      <w:r w:rsidRPr="00534A53">
        <w:rPr>
          <w:rFonts w:ascii="Book Antiqua" w:hAnsi="Book Antiqua"/>
          <w:i/>
          <w:sz w:val="20"/>
          <w:szCs w:val="20"/>
          <w:lang w:val="en-GB"/>
        </w:rPr>
        <w:br w:type="page"/>
      </w:r>
      <w:r w:rsidR="00BB672D" w:rsidRPr="00534A53">
        <w:rPr>
          <w:rFonts w:ascii="Book Antiqua" w:hAnsi="Book Antiqua"/>
          <w:i/>
          <w:sz w:val="20"/>
          <w:szCs w:val="20"/>
          <w:lang w:val="en-GB"/>
        </w:rPr>
        <w:lastRenderedPageBreak/>
        <w:t xml:space="preserve">Appendix </w:t>
      </w:r>
      <w:r w:rsidR="00A3481B" w:rsidRPr="00534A53">
        <w:rPr>
          <w:rFonts w:ascii="Book Antiqua" w:hAnsi="Book Antiqua"/>
          <w:i/>
          <w:sz w:val="20"/>
          <w:szCs w:val="20"/>
          <w:lang w:val="en-GB"/>
        </w:rPr>
        <w:t xml:space="preserve">No. </w:t>
      </w:r>
      <w:r w:rsidR="00BB672D" w:rsidRPr="00534A53">
        <w:rPr>
          <w:rFonts w:ascii="Book Antiqua" w:hAnsi="Book Antiqua"/>
          <w:i/>
          <w:sz w:val="20"/>
          <w:szCs w:val="20"/>
          <w:lang w:val="en-GB"/>
        </w:rPr>
        <w:t>4</w:t>
      </w:r>
    </w:p>
    <w:p w:rsidR="00BB672D" w:rsidRPr="00534A53" w:rsidRDefault="00BB672D" w:rsidP="00BB672D">
      <w:pPr>
        <w:spacing w:line="360" w:lineRule="auto"/>
        <w:ind w:left="284" w:hanging="284"/>
        <w:jc w:val="right"/>
        <w:rPr>
          <w:rFonts w:ascii="Book Antiqua" w:hAnsi="Book Antiqua"/>
          <w:i/>
          <w:sz w:val="20"/>
          <w:szCs w:val="20"/>
          <w:lang w:val="en-GB"/>
        </w:rPr>
      </w:pPr>
      <w:r w:rsidRPr="00534A53">
        <w:rPr>
          <w:rFonts w:ascii="Book Antiqua" w:hAnsi="Book Antiqua"/>
          <w:i/>
          <w:sz w:val="20"/>
          <w:szCs w:val="20"/>
          <w:lang w:val="en-GB"/>
        </w:rPr>
        <w:t>to Ordinance No. R-11/2021</w:t>
      </w:r>
    </w:p>
    <w:p w:rsidR="00BB672D" w:rsidRPr="00534A53" w:rsidRDefault="00BB672D" w:rsidP="00BB672D">
      <w:pPr>
        <w:spacing w:line="360" w:lineRule="auto"/>
        <w:jc w:val="right"/>
        <w:rPr>
          <w:rFonts w:ascii="Book Antiqua" w:hAnsi="Book Antiqua"/>
          <w:i/>
          <w:sz w:val="20"/>
          <w:szCs w:val="20"/>
          <w:lang w:val="en-GB"/>
        </w:rPr>
      </w:pPr>
      <w:r w:rsidRPr="00534A53">
        <w:rPr>
          <w:rFonts w:ascii="Book Antiqua" w:hAnsi="Book Antiqua"/>
          <w:i/>
          <w:sz w:val="20"/>
          <w:szCs w:val="20"/>
          <w:lang w:val="en-GB"/>
        </w:rPr>
        <w:t>of the Rector of Lublin University of Technology</w:t>
      </w:r>
    </w:p>
    <w:p w:rsidR="00B878E4" w:rsidRPr="00534A53" w:rsidRDefault="00BB672D" w:rsidP="00BB672D">
      <w:pPr>
        <w:pStyle w:val="NormalnyWeb"/>
        <w:spacing w:before="0" w:beforeAutospacing="0" w:after="0" w:afterAutospacing="0" w:line="360" w:lineRule="auto"/>
        <w:jc w:val="right"/>
        <w:rPr>
          <w:rFonts w:ascii="Book Antiqua" w:hAnsi="Book Antiqua"/>
          <w:i/>
          <w:sz w:val="22"/>
          <w:szCs w:val="22"/>
          <w:lang w:val="en-GB"/>
        </w:rPr>
      </w:pPr>
      <w:r w:rsidRPr="00534A53">
        <w:rPr>
          <w:rFonts w:ascii="Book Antiqua" w:hAnsi="Book Antiqua"/>
          <w:i/>
          <w:sz w:val="20"/>
          <w:szCs w:val="20"/>
          <w:lang w:val="en-GB"/>
        </w:rPr>
        <w:t>of 22 January 2021</w:t>
      </w:r>
    </w:p>
    <w:p w:rsidR="00B878E4" w:rsidRPr="00534A53" w:rsidRDefault="00B878E4" w:rsidP="00B878E4">
      <w:pPr>
        <w:jc w:val="right"/>
        <w:rPr>
          <w:rFonts w:ascii="Book Antiqua" w:hAnsi="Book Antiqua"/>
          <w:sz w:val="26"/>
          <w:szCs w:val="26"/>
          <w:lang w:val="en-GB"/>
        </w:rPr>
      </w:pPr>
    </w:p>
    <w:p w:rsidR="00B878E4" w:rsidRPr="00534A53" w:rsidRDefault="00B878E4" w:rsidP="00B878E4">
      <w:pPr>
        <w:jc w:val="right"/>
        <w:rPr>
          <w:rFonts w:ascii="Book Antiqua" w:hAnsi="Book Antiqua"/>
          <w:lang w:val="en-GB"/>
        </w:rPr>
      </w:pPr>
      <w:r w:rsidRPr="00534A53">
        <w:rPr>
          <w:rFonts w:ascii="Book Antiqua" w:hAnsi="Book Antiqua"/>
          <w:lang w:val="en-GB"/>
        </w:rPr>
        <w:t xml:space="preserve">Lublin, </w:t>
      </w:r>
      <w:r w:rsidR="00BE67B6" w:rsidRPr="00534A53">
        <w:rPr>
          <w:rFonts w:ascii="Book Antiqua" w:hAnsi="Book Antiqua"/>
          <w:lang w:val="en-GB"/>
        </w:rPr>
        <w:t>on</w:t>
      </w:r>
      <w:r w:rsidRPr="00534A53">
        <w:rPr>
          <w:rFonts w:ascii="Book Antiqua" w:hAnsi="Book Antiqua"/>
          <w:lang w:val="en-GB"/>
        </w:rPr>
        <w:t xml:space="preserve"> ……………………..</w:t>
      </w:r>
    </w:p>
    <w:p w:rsidR="00B878E4" w:rsidRPr="00534A53" w:rsidRDefault="00B878E4" w:rsidP="00B878E4">
      <w:pPr>
        <w:rPr>
          <w:rFonts w:ascii="Book Antiqua" w:hAnsi="Book Antiqua"/>
          <w:sz w:val="20"/>
          <w:szCs w:val="20"/>
          <w:lang w:val="en-GB"/>
        </w:rPr>
      </w:pPr>
      <w:r w:rsidRPr="00534A53">
        <w:rPr>
          <w:rFonts w:ascii="Book Antiqua" w:hAnsi="Book Antiqua"/>
          <w:sz w:val="20"/>
          <w:szCs w:val="20"/>
          <w:lang w:val="en-GB"/>
        </w:rPr>
        <w:t>……………………….………</w:t>
      </w:r>
    </w:p>
    <w:p w:rsidR="00B878E4" w:rsidRPr="00534A53" w:rsidRDefault="00BE67B6" w:rsidP="00B878E4">
      <w:pPr>
        <w:jc w:val="both"/>
        <w:rPr>
          <w:rFonts w:ascii="Book Antiqua" w:hAnsi="Book Antiqua"/>
          <w:i/>
          <w:sz w:val="20"/>
          <w:szCs w:val="20"/>
          <w:lang w:val="en-GB"/>
        </w:rPr>
      </w:pPr>
      <w:r w:rsidRPr="00534A53">
        <w:rPr>
          <w:rFonts w:ascii="Book Antiqua" w:hAnsi="Book Antiqua"/>
          <w:i/>
          <w:sz w:val="20"/>
          <w:szCs w:val="20"/>
          <w:lang w:val="en-GB"/>
        </w:rPr>
        <w:t>name and surname</w:t>
      </w:r>
    </w:p>
    <w:p w:rsidR="00B878E4" w:rsidRPr="00534A53" w:rsidRDefault="00B878E4" w:rsidP="00B878E4">
      <w:pPr>
        <w:rPr>
          <w:rFonts w:ascii="Book Antiqua" w:hAnsi="Book Antiqua"/>
          <w:sz w:val="20"/>
          <w:szCs w:val="20"/>
          <w:lang w:val="en-GB"/>
        </w:rPr>
      </w:pPr>
    </w:p>
    <w:p w:rsidR="00B878E4" w:rsidRPr="00534A53" w:rsidRDefault="00B878E4" w:rsidP="00B878E4">
      <w:pPr>
        <w:rPr>
          <w:rFonts w:ascii="Book Antiqua" w:hAnsi="Book Antiqua"/>
          <w:sz w:val="20"/>
          <w:szCs w:val="20"/>
          <w:lang w:val="en-GB"/>
        </w:rPr>
      </w:pPr>
      <w:r w:rsidRPr="00534A53">
        <w:rPr>
          <w:rFonts w:ascii="Book Antiqua" w:hAnsi="Book Antiqua"/>
          <w:sz w:val="20"/>
          <w:szCs w:val="20"/>
          <w:lang w:val="en-GB"/>
        </w:rPr>
        <w:t>………………………….……</w:t>
      </w:r>
    </w:p>
    <w:p w:rsidR="00B878E4" w:rsidRPr="00534A53" w:rsidRDefault="00BE67B6" w:rsidP="00B878E4">
      <w:pPr>
        <w:rPr>
          <w:rFonts w:ascii="Book Antiqua" w:hAnsi="Book Antiqua"/>
          <w:i/>
          <w:sz w:val="20"/>
          <w:szCs w:val="20"/>
          <w:lang w:val="en-GB"/>
        </w:rPr>
      </w:pPr>
      <w:r w:rsidRPr="00534A53">
        <w:rPr>
          <w:rFonts w:ascii="Book Antiqua" w:hAnsi="Book Antiqua"/>
          <w:i/>
          <w:sz w:val="20"/>
          <w:szCs w:val="20"/>
          <w:lang w:val="en-GB"/>
        </w:rPr>
        <w:t>organisational unit</w:t>
      </w:r>
    </w:p>
    <w:p w:rsidR="00B878E4" w:rsidRPr="00534A53" w:rsidRDefault="00B878E4" w:rsidP="00BE67B6">
      <w:pPr>
        <w:rPr>
          <w:rFonts w:ascii="Book Antiqua" w:hAnsi="Book Antiqua"/>
          <w:bCs/>
          <w:lang w:val="en-GB"/>
        </w:rPr>
      </w:pPr>
    </w:p>
    <w:p w:rsidR="00B878E4" w:rsidRPr="00534A53" w:rsidRDefault="00BE67B6" w:rsidP="00FC4A88">
      <w:pPr>
        <w:jc w:val="center"/>
        <w:rPr>
          <w:rFonts w:ascii="Book Antiqua" w:hAnsi="Book Antiqua"/>
          <w:b/>
          <w:spacing w:val="20"/>
          <w:lang w:val="en-GB"/>
        </w:rPr>
      </w:pPr>
      <w:r w:rsidRPr="00534A53">
        <w:rPr>
          <w:rFonts w:ascii="Book Antiqua" w:hAnsi="Book Antiqua"/>
          <w:b/>
          <w:spacing w:val="20"/>
          <w:lang w:val="en-GB"/>
        </w:rPr>
        <w:t>DECLARATION</w:t>
      </w:r>
    </w:p>
    <w:p w:rsidR="00B878E4" w:rsidRPr="00534A53" w:rsidRDefault="00B878E4" w:rsidP="00FC4A88">
      <w:pPr>
        <w:rPr>
          <w:rFonts w:ascii="Book Antiqua" w:hAnsi="Book Antiqua"/>
          <w:lang w:val="en-GB"/>
        </w:rPr>
      </w:pPr>
    </w:p>
    <w:p w:rsidR="00B878E4" w:rsidRPr="00534A53" w:rsidRDefault="00BF5A00" w:rsidP="00FC4A88">
      <w:pPr>
        <w:ind w:firstLine="709"/>
        <w:jc w:val="both"/>
        <w:rPr>
          <w:rFonts w:ascii="Book Antiqua" w:hAnsi="Book Antiqua"/>
          <w:lang w:val="en-GB"/>
        </w:rPr>
      </w:pPr>
      <w:r w:rsidRPr="00534A53">
        <w:rPr>
          <w:rFonts w:ascii="Book Antiqua" w:hAnsi="Book Antiqua"/>
          <w:lang w:val="en-GB"/>
        </w:rPr>
        <w:t xml:space="preserve">With regard to the trip for the purpose of </w:t>
      </w:r>
      <w:r w:rsidR="00135BC6" w:rsidRPr="00534A53">
        <w:rPr>
          <w:rFonts w:ascii="Book Antiqua" w:hAnsi="Book Antiqua"/>
          <w:lang w:val="en-GB"/>
        </w:rPr>
        <w:t>……………………………………………</w:t>
      </w:r>
      <w:r w:rsidRPr="00534A53">
        <w:rPr>
          <w:rFonts w:ascii="Book Antiqua" w:hAnsi="Book Antiqua"/>
          <w:lang w:val="en-GB"/>
        </w:rPr>
        <w:t>,</w:t>
      </w:r>
      <w:r w:rsidR="00B878E4" w:rsidRPr="00534A53">
        <w:rPr>
          <w:rFonts w:ascii="Book Antiqua" w:hAnsi="Book Antiqua"/>
          <w:lang w:val="en-GB"/>
        </w:rPr>
        <w:t xml:space="preserve"> </w:t>
      </w:r>
      <w:r w:rsidRPr="00534A53">
        <w:rPr>
          <w:rFonts w:ascii="Book Antiqua" w:hAnsi="Book Antiqua"/>
          <w:lang w:val="en-GB"/>
        </w:rPr>
        <w:t>I hereby declare that I have acknowledged</w:t>
      </w:r>
      <w:r w:rsidR="00B878E4" w:rsidRPr="00534A53">
        <w:rPr>
          <w:rFonts w:ascii="Book Antiqua" w:hAnsi="Book Antiqua"/>
          <w:lang w:val="en-GB"/>
        </w:rPr>
        <w:t xml:space="preserve"> </w:t>
      </w:r>
      <w:r w:rsidRPr="00534A53">
        <w:rPr>
          <w:rFonts w:ascii="Book Antiqua" w:hAnsi="Book Antiqua"/>
          <w:lang w:val="en-GB"/>
        </w:rPr>
        <w:t xml:space="preserve">the sanitary and epidemiological situation in the place of destination, i.e. </w:t>
      </w:r>
      <w:r w:rsidR="00B878E4" w:rsidRPr="00534A53">
        <w:rPr>
          <w:rFonts w:ascii="Book Antiqua" w:hAnsi="Book Antiqua"/>
          <w:lang w:val="en-GB"/>
        </w:rPr>
        <w:t>………………</w:t>
      </w:r>
      <w:r w:rsidR="003E5345" w:rsidRPr="00534A53">
        <w:rPr>
          <w:rFonts w:ascii="Book Antiqua" w:hAnsi="Book Antiqua"/>
          <w:lang w:val="en-GB"/>
        </w:rPr>
        <w:t>………………………………….</w:t>
      </w:r>
      <w:r w:rsidR="00B878E4" w:rsidRPr="00534A53">
        <w:rPr>
          <w:rFonts w:ascii="Book Antiqua" w:hAnsi="Book Antiqua"/>
          <w:lang w:val="en-GB"/>
        </w:rPr>
        <w:t>…….</w:t>
      </w:r>
      <w:r w:rsidR="00713FFB" w:rsidRPr="00534A53">
        <w:rPr>
          <w:rFonts w:ascii="Book Antiqua" w:hAnsi="Book Antiqua"/>
          <w:lang w:val="en-GB"/>
        </w:rPr>
        <w:t>.....................</w:t>
      </w:r>
    </w:p>
    <w:p w:rsidR="00B878E4" w:rsidRPr="00534A53" w:rsidRDefault="00B878E4" w:rsidP="00FC4A88">
      <w:pPr>
        <w:jc w:val="both"/>
        <w:rPr>
          <w:rFonts w:ascii="Book Antiqua" w:hAnsi="Book Antiqua"/>
          <w:lang w:val="en-GB"/>
        </w:rPr>
      </w:pPr>
    </w:p>
    <w:p w:rsidR="003E5345" w:rsidRPr="00534A53" w:rsidRDefault="00BF5A00" w:rsidP="00FC4A88">
      <w:pPr>
        <w:ind w:firstLine="709"/>
        <w:jc w:val="both"/>
        <w:rPr>
          <w:rFonts w:ascii="Book Antiqua" w:hAnsi="Book Antiqua"/>
          <w:lang w:val="en-GB"/>
        </w:rPr>
      </w:pPr>
      <w:r w:rsidRPr="00534A53">
        <w:rPr>
          <w:rFonts w:ascii="Book Antiqua" w:hAnsi="Book Antiqua"/>
          <w:lang w:val="en-GB"/>
        </w:rPr>
        <w:t>I hereby undertake to observe the current sanitary and epidemiological requirements provided under</w:t>
      </w:r>
      <w:r w:rsidR="00BA0D11">
        <w:rPr>
          <w:rFonts w:ascii="Book Antiqua" w:hAnsi="Book Antiqua"/>
          <w:lang w:val="en-GB"/>
        </w:rPr>
        <w:t xml:space="preserve"> </w:t>
      </w:r>
      <w:r w:rsidR="00CF69D3" w:rsidRPr="00534A53">
        <w:rPr>
          <w:rFonts w:ascii="Book Antiqua" w:hAnsi="Book Antiqua"/>
          <w:lang w:val="en-GB"/>
        </w:rPr>
        <w:t>generally applicable law</w:t>
      </w:r>
      <w:r w:rsidRPr="00534A53">
        <w:rPr>
          <w:rFonts w:ascii="Book Antiqua" w:hAnsi="Book Antiqua"/>
          <w:lang w:val="en-GB"/>
        </w:rPr>
        <w:t>,</w:t>
      </w:r>
      <w:r w:rsidR="00CF69D3" w:rsidRPr="00534A53">
        <w:rPr>
          <w:rFonts w:ascii="Book Antiqua" w:hAnsi="Book Antiqua"/>
          <w:lang w:val="en-GB"/>
        </w:rPr>
        <w:t xml:space="preserve"> and additional</w:t>
      </w:r>
      <w:r w:rsidRPr="00534A53">
        <w:rPr>
          <w:rFonts w:ascii="Book Antiqua" w:hAnsi="Book Antiqua"/>
          <w:lang w:val="en-GB"/>
        </w:rPr>
        <w:t xml:space="preserve"> recommendations adopted by the hosting university/institution</w:t>
      </w:r>
      <w:r w:rsidR="00B878E4" w:rsidRPr="00534A53">
        <w:rPr>
          <w:rFonts w:ascii="Book Antiqua" w:hAnsi="Book Antiqua"/>
          <w:vertAlign w:val="superscript"/>
          <w:lang w:val="en-GB"/>
        </w:rPr>
        <w:t>*</w:t>
      </w:r>
      <w:r w:rsidR="00B878E4" w:rsidRPr="00534A53">
        <w:rPr>
          <w:rFonts w:ascii="Book Antiqua" w:hAnsi="Book Antiqua"/>
          <w:lang w:val="en-GB"/>
        </w:rPr>
        <w:t>.</w:t>
      </w:r>
    </w:p>
    <w:p w:rsidR="00CF69D3" w:rsidRPr="00534A53" w:rsidRDefault="00CF69D3" w:rsidP="00FC4A88">
      <w:pPr>
        <w:ind w:firstLine="709"/>
        <w:jc w:val="both"/>
        <w:rPr>
          <w:rFonts w:ascii="Book Antiqua" w:hAnsi="Book Antiqua"/>
          <w:lang w:val="en-GB"/>
        </w:rPr>
      </w:pPr>
    </w:p>
    <w:p w:rsidR="00CF69D3" w:rsidRPr="00534A53" w:rsidRDefault="00CF69D3" w:rsidP="003E5345">
      <w:pPr>
        <w:ind w:left="4248" w:firstLine="708"/>
        <w:jc w:val="both"/>
        <w:rPr>
          <w:rFonts w:ascii="Book Antiqua" w:hAnsi="Book Antiqua"/>
          <w:sz w:val="20"/>
          <w:szCs w:val="20"/>
          <w:lang w:val="en-GB"/>
        </w:rPr>
      </w:pPr>
    </w:p>
    <w:p w:rsidR="00B878E4" w:rsidRPr="00534A53" w:rsidRDefault="00B878E4" w:rsidP="003E5345">
      <w:pPr>
        <w:ind w:left="4248" w:firstLine="708"/>
        <w:jc w:val="both"/>
        <w:rPr>
          <w:rFonts w:ascii="Book Antiqua" w:hAnsi="Book Antiqua"/>
          <w:sz w:val="20"/>
          <w:szCs w:val="20"/>
          <w:lang w:val="en-GB"/>
        </w:rPr>
      </w:pPr>
      <w:r w:rsidRPr="00534A53">
        <w:rPr>
          <w:rFonts w:ascii="Book Antiqua" w:hAnsi="Book Antiqua"/>
          <w:sz w:val="20"/>
          <w:szCs w:val="20"/>
          <w:lang w:val="en-GB"/>
        </w:rPr>
        <w:t>………………………………</w:t>
      </w:r>
    </w:p>
    <w:p w:rsidR="00B878E4" w:rsidRPr="00534A53" w:rsidRDefault="00B878E4" w:rsidP="00B878E4">
      <w:pPr>
        <w:jc w:val="both"/>
        <w:rPr>
          <w:rFonts w:ascii="Book Antiqua" w:hAnsi="Book Antiqua"/>
          <w:i/>
          <w:sz w:val="20"/>
          <w:szCs w:val="20"/>
          <w:lang w:val="en-GB"/>
        </w:rPr>
      </w:pPr>
      <w:r w:rsidRPr="00534A53">
        <w:rPr>
          <w:rFonts w:ascii="Book Antiqua" w:hAnsi="Book Antiqua"/>
          <w:i/>
          <w:sz w:val="18"/>
          <w:szCs w:val="18"/>
          <w:lang w:val="en-GB"/>
        </w:rPr>
        <w:t xml:space="preserve">                  </w:t>
      </w:r>
      <w:r w:rsidRPr="00534A53">
        <w:rPr>
          <w:rFonts w:ascii="Book Antiqua" w:hAnsi="Book Antiqua"/>
          <w:i/>
          <w:sz w:val="18"/>
          <w:szCs w:val="18"/>
          <w:lang w:val="en-GB"/>
        </w:rPr>
        <w:tab/>
      </w:r>
      <w:r w:rsidRPr="00534A53">
        <w:rPr>
          <w:rFonts w:ascii="Book Antiqua" w:hAnsi="Book Antiqua"/>
          <w:i/>
          <w:sz w:val="18"/>
          <w:szCs w:val="18"/>
          <w:lang w:val="en-GB"/>
        </w:rPr>
        <w:tab/>
      </w:r>
      <w:r w:rsidRPr="00534A53">
        <w:rPr>
          <w:rFonts w:ascii="Book Antiqua" w:hAnsi="Book Antiqua"/>
          <w:i/>
          <w:sz w:val="18"/>
          <w:szCs w:val="18"/>
          <w:lang w:val="en-GB"/>
        </w:rPr>
        <w:tab/>
      </w:r>
      <w:r w:rsidRPr="00534A53">
        <w:rPr>
          <w:rFonts w:ascii="Book Antiqua" w:hAnsi="Book Antiqua"/>
          <w:i/>
          <w:sz w:val="18"/>
          <w:szCs w:val="18"/>
          <w:lang w:val="en-GB"/>
        </w:rPr>
        <w:tab/>
      </w:r>
      <w:r w:rsidRPr="00534A53">
        <w:rPr>
          <w:rFonts w:ascii="Book Antiqua" w:hAnsi="Book Antiqua"/>
          <w:i/>
          <w:sz w:val="18"/>
          <w:szCs w:val="18"/>
          <w:lang w:val="en-GB"/>
        </w:rPr>
        <w:tab/>
      </w:r>
      <w:r w:rsidRPr="00534A53">
        <w:rPr>
          <w:rFonts w:ascii="Book Antiqua" w:hAnsi="Book Antiqua"/>
          <w:i/>
          <w:sz w:val="18"/>
          <w:szCs w:val="18"/>
          <w:lang w:val="en-GB"/>
        </w:rPr>
        <w:tab/>
      </w:r>
      <w:r w:rsidR="00BF5A00" w:rsidRPr="00534A53">
        <w:rPr>
          <w:rFonts w:ascii="Book Antiqua" w:hAnsi="Book Antiqua"/>
          <w:i/>
          <w:sz w:val="18"/>
          <w:szCs w:val="18"/>
          <w:lang w:val="en-GB"/>
        </w:rPr>
        <w:tab/>
      </w:r>
      <w:r w:rsidR="00BF5A00" w:rsidRPr="00534A53">
        <w:rPr>
          <w:rFonts w:ascii="Book Antiqua" w:hAnsi="Book Antiqua"/>
          <w:i/>
          <w:sz w:val="20"/>
          <w:szCs w:val="20"/>
          <w:lang w:val="en-GB"/>
        </w:rPr>
        <w:t>signature</w:t>
      </w:r>
    </w:p>
    <w:p w:rsidR="00B878E4" w:rsidRPr="00534A53" w:rsidRDefault="00B878E4" w:rsidP="00BF5A00">
      <w:pPr>
        <w:pStyle w:val="Akapitzlist"/>
        <w:ind w:left="0"/>
        <w:jc w:val="both"/>
        <w:rPr>
          <w:rFonts w:ascii="Book Antiqua" w:hAnsi="Book Antiqua"/>
          <w:lang w:val="en-GB"/>
        </w:rPr>
      </w:pPr>
    </w:p>
    <w:p w:rsidR="00B878E4" w:rsidRPr="00534A53" w:rsidRDefault="00B878E4" w:rsidP="00BF5A00">
      <w:pPr>
        <w:tabs>
          <w:tab w:val="left" w:pos="142"/>
        </w:tabs>
        <w:rPr>
          <w:rFonts w:ascii="Book Antiqua" w:hAnsi="Book Antiqua"/>
          <w:i/>
          <w:sz w:val="20"/>
          <w:szCs w:val="20"/>
          <w:lang w:val="en-GB"/>
        </w:rPr>
      </w:pPr>
      <w:r w:rsidRPr="00534A53">
        <w:rPr>
          <w:rFonts w:ascii="Book Antiqua" w:hAnsi="Book Antiqua"/>
          <w:i/>
          <w:sz w:val="20"/>
          <w:szCs w:val="20"/>
          <w:vertAlign w:val="superscript"/>
          <w:lang w:val="en-GB"/>
        </w:rPr>
        <w:t>*</w:t>
      </w:r>
      <w:r w:rsidR="00BF5A00" w:rsidRPr="00534A53">
        <w:rPr>
          <w:rFonts w:ascii="Book Antiqua" w:hAnsi="Book Antiqua"/>
          <w:i/>
          <w:sz w:val="20"/>
          <w:szCs w:val="20"/>
          <w:lang w:val="en-GB"/>
        </w:rPr>
        <w:tab/>
        <w:t xml:space="preserve">delete </w:t>
      </w:r>
      <w:r w:rsidR="00CF69D3" w:rsidRPr="00534A53">
        <w:rPr>
          <w:rFonts w:ascii="Book Antiqua" w:hAnsi="Book Antiqua"/>
          <w:i/>
          <w:sz w:val="20"/>
          <w:szCs w:val="20"/>
          <w:lang w:val="en-GB"/>
        </w:rPr>
        <w:t>as appropriate</w:t>
      </w:r>
    </w:p>
    <w:p w:rsidR="00FC43F2" w:rsidRPr="00534A53" w:rsidRDefault="00BF5A00" w:rsidP="00FC43F2">
      <w:pPr>
        <w:pStyle w:val="NormalnyWeb"/>
        <w:spacing w:before="0" w:beforeAutospacing="0" w:after="0" w:afterAutospacing="0" w:line="360" w:lineRule="auto"/>
        <w:jc w:val="right"/>
        <w:rPr>
          <w:rFonts w:ascii="Book Antiqua" w:hAnsi="Book Antiqua"/>
          <w:i/>
          <w:sz w:val="20"/>
          <w:szCs w:val="20"/>
          <w:lang w:val="en-GB"/>
        </w:rPr>
      </w:pPr>
      <w:r w:rsidRPr="00534A53">
        <w:rPr>
          <w:rFonts w:ascii="Book Antiqua" w:hAnsi="Book Antiqua"/>
          <w:i/>
          <w:sz w:val="22"/>
          <w:szCs w:val="22"/>
          <w:lang w:val="en-GB"/>
        </w:rPr>
        <w:br w:type="page"/>
      </w:r>
      <w:r w:rsidR="00FC43F2" w:rsidRPr="00534A53">
        <w:rPr>
          <w:rFonts w:ascii="Book Antiqua" w:hAnsi="Book Antiqua"/>
          <w:i/>
          <w:sz w:val="20"/>
          <w:szCs w:val="20"/>
          <w:lang w:val="en-GB"/>
        </w:rPr>
        <w:lastRenderedPageBreak/>
        <w:t>Appendix No</w:t>
      </w:r>
      <w:r w:rsidR="00DD2C13" w:rsidRPr="00534A53">
        <w:rPr>
          <w:rFonts w:ascii="Book Antiqua" w:hAnsi="Book Antiqua"/>
          <w:i/>
          <w:sz w:val="20"/>
          <w:szCs w:val="20"/>
          <w:lang w:val="en-GB"/>
        </w:rPr>
        <w:t>.</w:t>
      </w:r>
      <w:r w:rsidR="00FC43F2" w:rsidRPr="00534A53">
        <w:rPr>
          <w:rFonts w:ascii="Book Antiqua" w:hAnsi="Book Antiqua"/>
          <w:i/>
          <w:sz w:val="20"/>
          <w:szCs w:val="20"/>
          <w:lang w:val="en-GB"/>
        </w:rPr>
        <w:t xml:space="preserve"> 5</w:t>
      </w:r>
    </w:p>
    <w:p w:rsidR="00FC43F2" w:rsidRPr="00534A53" w:rsidRDefault="00FC43F2" w:rsidP="00FC43F2">
      <w:pPr>
        <w:spacing w:line="360" w:lineRule="auto"/>
        <w:ind w:left="284" w:hanging="284"/>
        <w:jc w:val="right"/>
        <w:rPr>
          <w:rFonts w:ascii="Book Antiqua" w:hAnsi="Book Antiqua"/>
          <w:i/>
          <w:sz w:val="20"/>
          <w:szCs w:val="20"/>
          <w:lang w:val="en-GB"/>
        </w:rPr>
      </w:pPr>
      <w:r w:rsidRPr="00534A53">
        <w:rPr>
          <w:rFonts w:ascii="Book Antiqua" w:hAnsi="Book Antiqua"/>
          <w:i/>
          <w:sz w:val="20"/>
          <w:szCs w:val="20"/>
          <w:lang w:val="en-GB"/>
        </w:rPr>
        <w:t>to Ordinance No. R-11/2021</w:t>
      </w:r>
    </w:p>
    <w:p w:rsidR="00FC43F2" w:rsidRPr="00534A53" w:rsidRDefault="00FC43F2" w:rsidP="00FC43F2">
      <w:pPr>
        <w:spacing w:line="360" w:lineRule="auto"/>
        <w:jc w:val="right"/>
        <w:rPr>
          <w:rFonts w:ascii="Book Antiqua" w:hAnsi="Book Antiqua"/>
          <w:i/>
          <w:sz w:val="20"/>
          <w:szCs w:val="20"/>
          <w:lang w:val="en-GB"/>
        </w:rPr>
      </w:pPr>
      <w:r w:rsidRPr="00534A53">
        <w:rPr>
          <w:rFonts w:ascii="Book Antiqua" w:hAnsi="Book Antiqua"/>
          <w:i/>
          <w:sz w:val="20"/>
          <w:szCs w:val="20"/>
          <w:lang w:val="en-GB"/>
        </w:rPr>
        <w:t>of the Rector of Lublin University of Technology</w:t>
      </w:r>
    </w:p>
    <w:p w:rsidR="00BF5A00" w:rsidRPr="00534A53" w:rsidRDefault="00FC43F2" w:rsidP="00FC43F2">
      <w:pPr>
        <w:pStyle w:val="NormalnyWeb"/>
        <w:spacing w:before="0" w:beforeAutospacing="0" w:after="0" w:afterAutospacing="0" w:line="360" w:lineRule="auto"/>
        <w:jc w:val="right"/>
        <w:rPr>
          <w:rFonts w:ascii="Book Antiqua" w:hAnsi="Book Antiqua"/>
          <w:i/>
          <w:sz w:val="22"/>
          <w:szCs w:val="22"/>
          <w:lang w:val="en-GB"/>
        </w:rPr>
      </w:pPr>
      <w:r w:rsidRPr="00534A53">
        <w:rPr>
          <w:rFonts w:ascii="Book Antiqua" w:hAnsi="Book Antiqua"/>
          <w:i/>
          <w:sz w:val="20"/>
          <w:szCs w:val="20"/>
          <w:lang w:val="en-GB"/>
        </w:rPr>
        <w:t>of 22 January 2021</w:t>
      </w:r>
    </w:p>
    <w:p w:rsidR="00B878E4" w:rsidRPr="00534A53" w:rsidRDefault="00B878E4" w:rsidP="00BF5A00">
      <w:pPr>
        <w:jc w:val="right"/>
        <w:rPr>
          <w:rFonts w:ascii="Book Antiqua" w:hAnsi="Book Antiqua"/>
          <w:sz w:val="26"/>
          <w:szCs w:val="26"/>
          <w:lang w:val="en-GB"/>
        </w:rPr>
      </w:pPr>
    </w:p>
    <w:p w:rsidR="00A51B28" w:rsidRPr="00534A53" w:rsidRDefault="00A51B28" w:rsidP="00B878E4">
      <w:pPr>
        <w:jc w:val="right"/>
        <w:rPr>
          <w:rFonts w:ascii="Book Antiqua" w:hAnsi="Book Antiqua"/>
          <w:sz w:val="26"/>
          <w:szCs w:val="26"/>
          <w:lang w:val="en-GB"/>
        </w:rPr>
      </w:pPr>
    </w:p>
    <w:p w:rsidR="00B878E4" w:rsidRPr="00534A53" w:rsidRDefault="00B878E4" w:rsidP="00B878E4">
      <w:pPr>
        <w:jc w:val="right"/>
        <w:rPr>
          <w:rFonts w:ascii="Book Antiqua" w:hAnsi="Book Antiqua"/>
          <w:sz w:val="26"/>
          <w:szCs w:val="26"/>
          <w:lang w:val="en-GB"/>
        </w:rPr>
      </w:pPr>
    </w:p>
    <w:p w:rsidR="00B878E4" w:rsidRPr="00534A53" w:rsidRDefault="00B878E4" w:rsidP="00B878E4">
      <w:pPr>
        <w:jc w:val="right"/>
        <w:rPr>
          <w:rFonts w:ascii="Book Antiqua" w:hAnsi="Book Antiqua"/>
          <w:lang w:val="en-GB"/>
        </w:rPr>
      </w:pPr>
      <w:r w:rsidRPr="00534A53">
        <w:rPr>
          <w:rFonts w:ascii="Book Antiqua" w:hAnsi="Book Antiqua"/>
          <w:lang w:val="en-GB"/>
        </w:rPr>
        <w:t xml:space="preserve">Lublin, </w:t>
      </w:r>
      <w:r w:rsidR="00FC4A88" w:rsidRPr="00534A53">
        <w:rPr>
          <w:rFonts w:ascii="Book Antiqua" w:hAnsi="Book Antiqua"/>
          <w:lang w:val="en-GB"/>
        </w:rPr>
        <w:t>on</w:t>
      </w:r>
      <w:r w:rsidRPr="00534A53">
        <w:rPr>
          <w:rFonts w:ascii="Book Antiqua" w:hAnsi="Book Antiqua"/>
          <w:lang w:val="en-GB"/>
        </w:rPr>
        <w:t xml:space="preserve"> ……………………..</w:t>
      </w:r>
    </w:p>
    <w:p w:rsidR="00B878E4" w:rsidRPr="00534A53" w:rsidRDefault="00B878E4" w:rsidP="00B878E4">
      <w:pPr>
        <w:rPr>
          <w:rFonts w:ascii="Book Antiqua" w:hAnsi="Book Antiqua"/>
          <w:lang w:val="en-GB"/>
        </w:rPr>
      </w:pPr>
    </w:p>
    <w:p w:rsidR="00B878E4" w:rsidRPr="00534A53" w:rsidRDefault="00B878E4" w:rsidP="00B878E4">
      <w:pPr>
        <w:rPr>
          <w:rFonts w:ascii="Book Antiqua" w:hAnsi="Book Antiqua"/>
          <w:sz w:val="20"/>
          <w:szCs w:val="20"/>
          <w:lang w:val="en-GB"/>
        </w:rPr>
      </w:pPr>
      <w:r w:rsidRPr="00534A53">
        <w:rPr>
          <w:rFonts w:ascii="Book Antiqua" w:hAnsi="Book Antiqua"/>
          <w:sz w:val="20"/>
          <w:szCs w:val="20"/>
          <w:lang w:val="en-GB"/>
        </w:rPr>
        <w:t>……………………….………</w:t>
      </w:r>
    </w:p>
    <w:p w:rsidR="00B878E4" w:rsidRPr="00534A53" w:rsidRDefault="00FC4A88" w:rsidP="00B878E4">
      <w:pPr>
        <w:jc w:val="both"/>
        <w:rPr>
          <w:rFonts w:ascii="Book Antiqua" w:hAnsi="Book Antiqua"/>
          <w:i/>
          <w:sz w:val="20"/>
          <w:szCs w:val="20"/>
          <w:lang w:val="en-GB"/>
        </w:rPr>
      </w:pPr>
      <w:r w:rsidRPr="00534A53">
        <w:rPr>
          <w:rFonts w:ascii="Book Antiqua" w:hAnsi="Book Antiqua"/>
          <w:i/>
          <w:sz w:val="20"/>
          <w:szCs w:val="20"/>
          <w:lang w:val="en-GB"/>
        </w:rPr>
        <w:t>name and surname</w:t>
      </w:r>
    </w:p>
    <w:p w:rsidR="00B878E4" w:rsidRPr="00534A53" w:rsidRDefault="00B878E4" w:rsidP="00B878E4">
      <w:pPr>
        <w:rPr>
          <w:rFonts w:ascii="Book Antiqua" w:hAnsi="Book Antiqua"/>
          <w:sz w:val="20"/>
          <w:szCs w:val="20"/>
          <w:lang w:val="en-GB"/>
        </w:rPr>
      </w:pPr>
    </w:p>
    <w:p w:rsidR="00B878E4" w:rsidRPr="00534A53" w:rsidRDefault="00B878E4" w:rsidP="00B878E4">
      <w:pPr>
        <w:rPr>
          <w:rFonts w:ascii="Book Antiqua" w:hAnsi="Book Antiqua"/>
          <w:sz w:val="20"/>
          <w:szCs w:val="20"/>
          <w:lang w:val="en-GB"/>
        </w:rPr>
      </w:pPr>
      <w:r w:rsidRPr="00534A53">
        <w:rPr>
          <w:rFonts w:ascii="Book Antiqua" w:hAnsi="Book Antiqua"/>
          <w:sz w:val="20"/>
          <w:szCs w:val="20"/>
          <w:lang w:val="en-GB"/>
        </w:rPr>
        <w:t>………………………….……</w:t>
      </w:r>
    </w:p>
    <w:p w:rsidR="00B878E4" w:rsidRPr="00534A53" w:rsidRDefault="00FC4A88" w:rsidP="00B878E4">
      <w:pPr>
        <w:rPr>
          <w:rFonts w:ascii="Book Antiqua" w:hAnsi="Book Antiqua"/>
          <w:i/>
          <w:sz w:val="20"/>
          <w:szCs w:val="20"/>
          <w:lang w:val="en-GB"/>
        </w:rPr>
      </w:pPr>
      <w:r w:rsidRPr="00534A53">
        <w:rPr>
          <w:rFonts w:ascii="Book Antiqua" w:hAnsi="Book Antiqua"/>
          <w:i/>
          <w:sz w:val="20"/>
          <w:szCs w:val="20"/>
          <w:lang w:val="en-GB"/>
        </w:rPr>
        <w:t>organisational unit</w:t>
      </w:r>
    </w:p>
    <w:p w:rsidR="00B878E4" w:rsidRPr="00534A53" w:rsidRDefault="00B878E4" w:rsidP="00B878E4">
      <w:pPr>
        <w:rPr>
          <w:rFonts w:ascii="Book Antiqua" w:hAnsi="Book Antiqua"/>
          <w:sz w:val="20"/>
          <w:szCs w:val="20"/>
          <w:lang w:val="en-GB"/>
        </w:rPr>
      </w:pPr>
    </w:p>
    <w:p w:rsidR="00B878E4" w:rsidRPr="00534A53" w:rsidRDefault="00B878E4" w:rsidP="00B878E4">
      <w:pPr>
        <w:jc w:val="center"/>
        <w:rPr>
          <w:rFonts w:ascii="Book Antiqua" w:hAnsi="Book Antiqua"/>
          <w:bCs/>
          <w:lang w:val="en-GB"/>
        </w:rPr>
      </w:pPr>
    </w:p>
    <w:p w:rsidR="00B878E4" w:rsidRPr="00534A53" w:rsidRDefault="00FC4A88" w:rsidP="00FC4A88">
      <w:pPr>
        <w:jc w:val="center"/>
        <w:rPr>
          <w:rFonts w:ascii="Book Antiqua" w:hAnsi="Book Antiqua"/>
          <w:b/>
          <w:spacing w:val="20"/>
          <w:sz w:val="26"/>
          <w:szCs w:val="26"/>
          <w:lang w:val="en-GB"/>
        </w:rPr>
      </w:pPr>
      <w:r w:rsidRPr="00534A53">
        <w:rPr>
          <w:rFonts w:ascii="Book Antiqua" w:hAnsi="Book Antiqua"/>
          <w:b/>
          <w:spacing w:val="20"/>
          <w:sz w:val="26"/>
          <w:szCs w:val="26"/>
          <w:lang w:val="en-GB"/>
        </w:rPr>
        <w:t>DECLARATION</w:t>
      </w:r>
    </w:p>
    <w:p w:rsidR="00B878E4" w:rsidRPr="00534A53" w:rsidRDefault="00B878E4" w:rsidP="00FC4A88">
      <w:pPr>
        <w:rPr>
          <w:rFonts w:ascii="Book Antiqua" w:hAnsi="Book Antiqua"/>
          <w:lang w:val="en-GB"/>
        </w:rPr>
      </w:pPr>
    </w:p>
    <w:p w:rsidR="00B878E4" w:rsidRPr="00534A53" w:rsidRDefault="00FC4A88" w:rsidP="00713FFB">
      <w:pPr>
        <w:ind w:firstLine="709"/>
        <w:jc w:val="both"/>
        <w:rPr>
          <w:rFonts w:ascii="Book Antiqua" w:hAnsi="Book Antiqua"/>
          <w:lang w:val="en-GB"/>
        </w:rPr>
      </w:pPr>
      <w:r w:rsidRPr="00534A53">
        <w:rPr>
          <w:rFonts w:ascii="Book Antiqua" w:hAnsi="Book Antiqua"/>
          <w:lang w:val="en-GB"/>
        </w:rPr>
        <w:t xml:space="preserve">With regard to the arrival to Lublin University of Technology </w:t>
      </w:r>
      <w:r w:rsidR="00713FFB" w:rsidRPr="00534A53">
        <w:rPr>
          <w:rFonts w:ascii="Book Antiqua" w:hAnsi="Book Antiqua"/>
          <w:lang w:val="en-GB"/>
        </w:rPr>
        <w:t>for the purpose of</w:t>
      </w:r>
      <w:r w:rsidR="00B878E4" w:rsidRPr="00534A53">
        <w:rPr>
          <w:rFonts w:ascii="Book Antiqua" w:hAnsi="Book Antiqua"/>
          <w:lang w:val="en-GB"/>
        </w:rPr>
        <w:t xml:space="preserve"> ……………………………………………………………………………….…………</w:t>
      </w:r>
      <w:r w:rsidR="00713FFB" w:rsidRPr="00534A53">
        <w:rPr>
          <w:rFonts w:ascii="Book Antiqua" w:hAnsi="Book Antiqua"/>
          <w:lang w:val="en-GB"/>
        </w:rPr>
        <w:t>, I hereby declare that I have acknowledged the current, domestic sanitary and epidemiological requirements provided under</w:t>
      </w:r>
      <w:r w:rsidR="00B44B36" w:rsidRPr="00534A53">
        <w:rPr>
          <w:rFonts w:ascii="Book Antiqua" w:hAnsi="Book Antiqua"/>
          <w:lang w:val="en-GB"/>
        </w:rPr>
        <w:t xml:space="preserve"> </w:t>
      </w:r>
      <w:r w:rsidR="00CF69D3" w:rsidRPr="00534A53">
        <w:rPr>
          <w:rFonts w:ascii="Book Antiqua" w:hAnsi="Book Antiqua"/>
          <w:lang w:val="en-GB"/>
        </w:rPr>
        <w:t>generally applicable law</w:t>
      </w:r>
      <w:r w:rsidR="00713FFB" w:rsidRPr="00534A53">
        <w:rPr>
          <w:rFonts w:ascii="Book Antiqua" w:hAnsi="Book Antiqua"/>
          <w:lang w:val="en-GB"/>
        </w:rPr>
        <w:t>, and additional requirements adopted by</w:t>
      </w:r>
      <w:r w:rsidR="006A5F9D" w:rsidRPr="00534A53">
        <w:rPr>
          <w:rFonts w:ascii="Book Antiqua" w:hAnsi="Book Antiqua"/>
          <w:lang w:val="en-GB"/>
        </w:rPr>
        <w:t xml:space="preserve"> </w:t>
      </w:r>
      <w:r w:rsidR="00713FFB" w:rsidRPr="00534A53">
        <w:rPr>
          <w:rFonts w:ascii="Book Antiqua" w:hAnsi="Book Antiqua"/>
          <w:lang w:val="en-GB"/>
        </w:rPr>
        <w:t>Lublin University of Technology</w:t>
      </w:r>
      <w:r w:rsidR="00B878E4" w:rsidRPr="00534A53">
        <w:rPr>
          <w:rFonts w:ascii="Book Antiqua" w:hAnsi="Book Antiqua"/>
          <w:lang w:val="en-GB"/>
        </w:rPr>
        <w:t>.</w:t>
      </w:r>
    </w:p>
    <w:p w:rsidR="00B878E4" w:rsidRPr="00534A53" w:rsidRDefault="00B878E4" w:rsidP="00713FFB">
      <w:pPr>
        <w:jc w:val="both"/>
        <w:rPr>
          <w:rFonts w:ascii="Book Antiqua" w:hAnsi="Book Antiqua"/>
          <w:lang w:val="en-GB"/>
        </w:rPr>
      </w:pPr>
    </w:p>
    <w:p w:rsidR="00BA13AE" w:rsidRPr="00534A53" w:rsidRDefault="00713FFB" w:rsidP="00713FFB">
      <w:pPr>
        <w:ind w:firstLine="709"/>
        <w:jc w:val="both"/>
        <w:rPr>
          <w:rFonts w:ascii="Book Antiqua" w:hAnsi="Book Antiqua"/>
          <w:lang w:val="en-GB"/>
        </w:rPr>
      </w:pPr>
      <w:r w:rsidRPr="00534A53">
        <w:rPr>
          <w:rFonts w:ascii="Book Antiqua" w:hAnsi="Book Antiqua"/>
          <w:lang w:val="en-GB"/>
        </w:rPr>
        <w:t xml:space="preserve">I accept that after the arrival </w:t>
      </w:r>
      <w:r w:rsidR="00066992" w:rsidRPr="00534A53">
        <w:rPr>
          <w:rFonts w:ascii="Book Antiqua" w:hAnsi="Book Antiqua"/>
          <w:lang w:val="en-GB"/>
        </w:rPr>
        <w:t>at</w:t>
      </w:r>
      <w:r w:rsidRPr="00534A53">
        <w:rPr>
          <w:rFonts w:ascii="Book Antiqua" w:hAnsi="Book Antiqua"/>
          <w:lang w:val="en-GB"/>
        </w:rPr>
        <w:t xml:space="preserve"> Lublin University of Technology I may be requested to provide the result</w:t>
      </w:r>
      <w:r w:rsidR="00CF69D3" w:rsidRPr="00534A53">
        <w:rPr>
          <w:rFonts w:ascii="Book Antiqua" w:hAnsi="Book Antiqua"/>
          <w:lang w:val="en-GB"/>
        </w:rPr>
        <w:t>s</w:t>
      </w:r>
      <w:r w:rsidRPr="00534A53">
        <w:rPr>
          <w:rFonts w:ascii="Book Antiqua" w:hAnsi="Book Antiqua"/>
          <w:lang w:val="en-GB"/>
        </w:rPr>
        <w:t xml:space="preserve"> of </w:t>
      </w:r>
      <w:proofErr w:type="spellStart"/>
      <w:r w:rsidR="00BA13AE" w:rsidRPr="00534A53">
        <w:rPr>
          <w:rFonts w:ascii="Book Antiqua" w:hAnsi="Book Antiqua"/>
          <w:lang w:val="en-GB"/>
        </w:rPr>
        <w:t>COVID</w:t>
      </w:r>
      <w:proofErr w:type="spellEnd"/>
      <w:r w:rsidR="00BA13AE" w:rsidRPr="00534A53">
        <w:rPr>
          <w:rFonts w:ascii="Book Antiqua" w:hAnsi="Book Antiqua"/>
          <w:lang w:val="en-GB"/>
        </w:rPr>
        <w:t xml:space="preserve">-19 </w:t>
      </w:r>
      <w:r w:rsidRPr="00534A53">
        <w:rPr>
          <w:rFonts w:ascii="Book Antiqua" w:hAnsi="Book Antiqua"/>
          <w:lang w:val="en-GB"/>
        </w:rPr>
        <w:t xml:space="preserve">test or to do this test </w:t>
      </w:r>
      <w:r w:rsidR="00CF69D3" w:rsidRPr="00534A53">
        <w:rPr>
          <w:rFonts w:ascii="Book Antiqua" w:hAnsi="Book Antiqua"/>
          <w:lang w:val="en-GB"/>
        </w:rPr>
        <w:t>at my expense</w:t>
      </w:r>
      <w:r w:rsidR="00BA13AE" w:rsidRPr="00534A53">
        <w:rPr>
          <w:rFonts w:ascii="Book Antiqua" w:hAnsi="Book Antiqua"/>
          <w:lang w:val="en-GB"/>
        </w:rPr>
        <w:t>.</w:t>
      </w:r>
    </w:p>
    <w:p w:rsidR="00B878E4" w:rsidRPr="00534A53" w:rsidRDefault="00B878E4" w:rsidP="00713FFB">
      <w:pPr>
        <w:jc w:val="both"/>
        <w:rPr>
          <w:rFonts w:ascii="Book Antiqua" w:hAnsi="Book Antiqua"/>
          <w:lang w:val="en-GB"/>
        </w:rPr>
      </w:pPr>
    </w:p>
    <w:p w:rsidR="00B878E4" w:rsidRPr="00534A53" w:rsidRDefault="00B878E4" w:rsidP="00713FFB">
      <w:pPr>
        <w:jc w:val="both"/>
        <w:rPr>
          <w:rFonts w:ascii="Book Antiqua" w:hAnsi="Book Antiqua"/>
          <w:lang w:val="en-GB"/>
        </w:rPr>
      </w:pPr>
    </w:p>
    <w:p w:rsidR="00B878E4" w:rsidRPr="00534A53" w:rsidRDefault="00B878E4" w:rsidP="00FC4A88">
      <w:pPr>
        <w:jc w:val="both"/>
        <w:rPr>
          <w:rFonts w:ascii="Book Antiqua" w:hAnsi="Book Antiqua"/>
          <w:lang w:val="en-GB"/>
        </w:rPr>
      </w:pPr>
    </w:p>
    <w:p w:rsidR="00B878E4" w:rsidRPr="00534A53" w:rsidRDefault="00B878E4" w:rsidP="00FC4A88">
      <w:pPr>
        <w:jc w:val="both"/>
        <w:rPr>
          <w:rFonts w:ascii="Book Antiqua" w:hAnsi="Book Antiqua"/>
          <w:lang w:val="en-GB"/>
        </w:rPr>
      </w:pPr>
    </w:p>
    <w:p w:rsidR="00B878E4" w:rsidRPr="00534A53" w:rsidRDefault="00B878E4" w:rsidP="00B878E4">
      <w:pPr>
        <w:ind w:left="4248" w:firstLine="708"/>
        <w:jc w:val="both"/>
        <w:rPr>
          <w:rFonts w:ascii="Book Antiqua" w:hAnsi="Book Antiqua"/>
          <w:sz w:val="20"/>
          <w:szCs w:val="20"/>
          <w:lang w:val="en-GB"/>
        </w:rPr>
      </w:pPr>
      <w:r w:rsidRPr="00534A53">
        <w:rPr>
          <w:rFonts w:ascii="Book Antiqua" w:hAnsi="Book Antiqua"/>
          <w:sz w:val="20"/>
          <w:szCs w:val="20"/>
          <w:lang w:val="en-GB"/>
        </w:rPr>
        <w:t>………………………………</w:t>
      </w:r>
    </w:p>
    <w:p w:rsidR="00B878E4" w:rsidRPr="00534A53" w:rsidRDefault="00B878E4" w:rsidP="00B878E4">
      <w:pPr>
        <w:jc w:val="both"/>
        <w:rPr>
          <w:rFonts w:ascii="Book Antiqua" w:hAnsi="Book Antiqua"/>
          <w:i/>
          <w:sz w:val="20"/>
          <w:szCs w:val="20"/>
          <w:lang w:val="en-GB"/>
        </w:rPr>
      </w:pPr>
      <w:r w:rsidRPr="00534A53">
        <w:rPr>
          <w:rFonts w:ascii="Book Antiqua" w:hAnsi="Book Antiqua"/>
          <w:i/>
          <w:sz w:val="18"/>
          <w:szCs w:val="18"/>
          <w:lang w:val="en-GB"/>
        </w:rPr>
        <w:t xml:space="preserve">                  </w:t>
      </w:r>
      <w:r w:rsidRPr="00534A53">
        <w:rPr>
          <w:rFonts w:ascii="Book Antiqua" w:hAnsi="Book Antiqua"/>
          <w:i/>
          <w:sz w:val="18"/>
          <w:szCs w:val="18"/>
          <w:lang w:val="en-GB"/>
        </w:rPr>
        <w:tab/>
      </w:r>
      <w:r w:rsidRPr="00534A53">
        <w:rPr>
          <w:rFonts w:ascii="Book Antiqua" w:hAnsi="Book Antiqua"/>
          <w:i/>
          <w:sz w:val="18"/>
          <w:szCs w:val="18"/>
          <w:lang w:val="en-GB"/>
        </w:rPr>
        <w:tab/>
      </w:r>
      <w:r w:rsidRPr="00534A53">
        <w:rPr>
          <w:rFonts w:ascii="Book Antiqua" w:hAnsi="Book Antiqua"/>
          <w:i/>
          <w:sz w:val="18"/>
          <w:szCs w:val="18"/>
          <w:lang w:val="en-GB"/>
        </w:rPr>
        <w:tab/>
      </w:r>
      <w:r w:rsidRPr="00534A53">
        <w:rPr>
          <w:rFonts w:ascii="Book Antiqua" w:hAnsi="Book Antiqua"/>
          <w:i/>
          <w:sz w:val="18"/>
          <w:szCs w:val="18"/>
          <w:lang w:val="en-GB"/>
        </w:rPr>
        <w:tab/>
      </w:r>
      <w:r w:rsidRPr="00534A53">
        <w:rPr>
          <w:rFonts w:ascii="Book Antiqua" w:hAnsi="Book Antiqua"/>
          <w:i/>
          <w:sz w:val="18"/>
          <w:szCs w:val="18"/>
          <w:lang w:val="en-GB"/>
        </w:rPr>
        <w:tab/>
      </w:r>
      <w:r w:rsidRPr="00534A53">
        <w:rPr>
          <w:rFonts w:ascii="Book Antiqua" w:hAnsi="Book Antiqua"/>
          <w:i/>
          <w:sz w:val="18"/>
          <w:szCs w:val="18"/>
          <w:lang w:val="en-GB"/>
        </w:rPr>
        <w:tab/>
      </w:r>
      <w:r w:rsidRPr="00534A53">
        <w:rPr>
          <w:rFonts w:ascii="Book Antiqua" w:hAnsi="Book Antiqua"/>
          <w:i/>
          <w:sz w:val="18"/>
          <w:szCs w:val="18"/>
          <w:lang w:val="en-GB"/>
        </w:rPr>
        <w:tab/>
        <w:t xml:space="preserve">      </w:t>
      </w:r>
      <w:r w:rsidR="00713FFB" w:rsidRPr="00534A53">
        <w:rPr>
          <w:rFonts w:ascii="Book Antiqua" w:hAnsi="Book Antiqua"/>
          <w:i/>
          <w:sz w:val="20"/>
          <w:szCs w:val="20"/>
          <w:lang w:val="en-GB"/>
        </w:rPr>
        <w:t>signature</w:t>
      </w:r>
    </w:p>
    <w:p w:rsidR="00B878E4" w:rsidRPr="00534A53" w:rsidRDefault="00B878E4" w:rsidP="00713FFB">
      <w:pPr>
        <w:pStyle w:val="Akapitzlist"/>
        <w:ind w:left="0"/>
        <w:jc w:val="both"/>
        <w:rPr>
          <w:rFonts w:ascii="Book Antiqua" w:hAnsi="Book Antiqua"/>
          <w:sz w:val="26"/>
          <w:szCs w:val="26"/>
          <w:lang w:val="en-GB"/>
        </w:rPr>
      </w:pPr>
    </w:p>
    <w:p w:rsidR="00B878E4" w:rsidRPr="00534A53" w:rsidRDefault="00B878E4" w:rsidP="00713FFB">
      <w:pPr>
        <w:pStyle w:val="Akapitzlist"/>
        <w:ind w:left="0"/>
        <w:jc w:val="both"/>
        <w:rPr>
          <w:rFonts w:ascii="Book Antiqua" w:hAnsi="Book Antiqua"/>
          <w:sz w:val="26"/>
          <w:szCs w:val="26"/>
          <w:lang w:val="en-GB"/>
        </w:rPr>
      </w:pPr>
    </w:p>
    <w:p w:rsidR="00E74397" w:rsidRPr="00534A53" w:rsidRDefault="00E74397" w:rsidP="00713FFB">
      <w:pPr>
        <w:pStyle w:val="Akapitzlist"/>
        <w:ind w:left="0"/>
        <w:jc w:val="both"/>
        <w:rPr>
          <w:rFonts w:ascii="Book Antiqua" w:hAnsi="Book Antiqua"/>
          <w:sz w:val="26"/>
          <w:szCs w:val="26"/>
          <w:lang w:val="en-GB"/>
        </w:rPr>
      </w:pPr>
    </w:p>
    <w:p w:rsidR="00E74397" w:rsidRPr="00534A53" w:rsidRDefault="00E74397" w:rsidP="00713FFB">
      <w:pPr>
        <w:pStyle w:val="Akapitzlist"/>
        <w:ind w:left="0"/>
        <w:jc w:val="both"/>
        <w:rPr>
          <w:rFonts w:ascii="Book Antiqua" w:hAnsi="Book Antiqua"/>
          <w:sz w:val="26"/>
          <w:szCs w:val="26"/>
          <w:lang w:val="en-GB"/>
        </w:rPr>
      </w:pPr>
    </w:p>
    <w:p w:rsidR="00E74397" w:rsidRPr="00534A53" w:rsidRDefault="00E74397" w:rsidP="00713FFB">
      <w:pPr>
        <w:pStyle w:val="Akapitzlist"/>
        <w:ind w:left="0"/>
        <w:jc w:val="both"/>
        <w:rPr>
          <w:rFonts w:ascii="Book Antiqua" w:hAnsi="Book Antiqua"/>
          <w:sz w:val="26"/>
          <w:szCs w:val="26"/>
          <w:lang w:val="en-GB"/>
        </w:rPr>
      </w:pPr>
    </w:p>
    <w:p w:rsidR="00E74397" w:rsidRPr="00534A53" w:rsidRDefault="00E74397" w:rsidP="00B878E4">
      <w:pPr>
        <w:pStyle w:val="Akapitzlist"/>
        <w:jc w:val="both"/>
        <w:rPr>
          <w:rFonts w:ascii="Book Antiqua" w:hAnsi="Book Antiqua"/>
          <w:sz w:val="26"/>
          <w:szCs w:val="26"/>
          <w:lang w:val="en-GB"/>
        </w:rPr>
        <w:sectPr w:rsidR="00E74397" w:rsidRPr="00534A53" w:rsidSect="000D77FE">
          <w:pgSz w:w="12240" w:h="15840"/>
          <w:pgMar w:top="1417" w:right="1417" w:bottom="1417" w:left="1417" w:header="708" w:footer="708" w:gutter="0"/>
          <w:cols w:space="708"/>
          <w:noEndnote/>
        </w:sectPr>
      </w:pPr>
    </w:p>
    <w:p w:rsidR="00DD2C13" w:rsidRPr="00534A53" w:rsidRDefault="00DD2C13" w:rsidP="00DD2C13">
      <w:pPr>
        <w:pStyle w:val="NormalnyWeb"/>
        <w:spacing w:before="0" w:beforeAutospacing="0" w:after="0" w:afterAutospacing="0" w:line="360" w:lineRule="auto"/>
        <w:jc w:val="right"/>
        <w:rPr>
          <w:rFonts w:ascii="Book Antiqua" w:hAnsi="Book Antiqua"/>
          <w:i/>
          <w:sz w:val="20"/>
          <w:szCs w:val="20"/>
          <w:lang w:val="en-GB"/>
        </w:rPr>
      </w:pPr>
      <w:r w:rsidRPr="00534A53">
        <w:rPr>
          <w:rFonts w:ascii="Book Antiqua" w:hAnsi="Book Antiqua"/>
          <w:i/>
          <w:sz w:val="20"/>
          <w:szCs w:val="20"/>
          <w:lang w:val="en-GB"/>
        </w:rPr>
        <w:lastRenderedPageBreak/>
        <w:t>Appendix No. 6</w:t>
      </w:r>
    </w:p>
    <w:p w:rsidR="00DD2C13" w:rsidRPr="00534A53" w:rsidRDefault="00DD2C13" w:rsidP="00DD2C13">
      <w:pPr>
        <w:spacing w:line="360" w:lineRule="auto"/>
        <w:ind w:left="284" w:hanging="284"/>
        <w:jc w:val="right"/>
        <w:rPr>
          <w:rFonts w:ascii="Book Antiqua" w:hAnsi="Book Antiqua"/>
          <w:i/>
          <w:sz w:val="20"/>
          <w:szCs w:val="20"/>
          <w:lang w:val="en-GB"/>
        </w:rPr>
      </w:pPr>
      <w:r w:rsidRPr="00534A53">
        <w:rPr>
          <w:rFonts w:ascii="Book Antiqua" w:hAnsi="Book Antiqua"/>
          <w:i/>
          <w:sz w:val="20"/>
          <w:szCs w:val="20"/>
          <w:lang w:val="en-GB"/>
        </w:rPr>
        <w:t>to Ordinance No. R-11/2021</w:t>
      </w:r>
    </w:p>
    <w:p w:rsidR="00DD2C13" w:rsidRPr="00534A53" w:rsidRDefault="00DD2C13" w:rsidP="00DD2C13">
      <w:pPr>
        <w:spacing w:line="360" w:lineRule="auto"/>
        <w:jc w:val="right"/>
        <w:rPr>
          <w:rFonts w:ascii="Book Antiqua" w:hAnsi="Book Antiqua"/>
          <w:i/>
          <w:sz w:val="20"/>
          <w:szCs w:val="20"/>
          <w:lang w:val="en-GB"/>
        </w:rPr>
      </w:pPr>
      <w:r w:rsidRPr="00534A53">
        <w:rPr>
          <w:rFonts w:ascii="Book Antiqua" w:hAnsi="Book Antiqua"/>
          <w:i/>
          <w:sz w:val="20"/>
          <w:szCs w:val="20"/>
          <w:lang w:val="en-GB"/>
        </w:rPr>
        <w:t>of the Rector of Lublin University of Technology</w:t>
      </w:r>
    </w:p>
    <w:p w:rsidR="00E74397" w:rsidRPr="00534A53" w:rsidRDefault="00DD2C13" w:rsidP="00DD2C13">
      <w:pPr>
        <w:jc w:val="right"/>
        <w:rPr>
          <w:rFonts w:ascii="Book Antiqua" w:hAnsi="Book Antiqua"/>
          <w:i/>
          <w:lang w:val="en-GB"/>
        </w:rPr>
      </w:pPr>
      <w:r w:rsidRPr="00534A53">
        <w:rPr>
          <w:rFonts w:ascii="Book Antiqua" w:hAnsi="Book Antiqua"/>
          <w:i/>
          <w:sz w:val="20"/>
          <w:szCs w:val="20"/>
          <w:lang w:val="en-GB"/>
        </w:rPr>
        <w:t>of 22 January 2021</w:t>
      </w:r>
    </w:p>
    <w:p w:rsidR="00E74397" w:rsidRPr="00534A53" w:rsidRDefault="00E74397" w:rsidP="00E74397">
      <w:pPr>
        <w:ind w:left="284" w:hanging="284"/>
        <w:rPr>
          <w:rFonts w:ascii="Book Antiqua" w:hAnsi="Book Antiqua"/>
          <w:lang w:val="en-GB"/>
        </w:rPr>
      </w:pPr>
    </w:p>
    <w:p w:rsidR="00E74397" w:rsidRPr="00534A53" w:rsidRDefault="00E74397" w:rsidP="00E74397">
      <w:pPr>
        <w:ind w:left="284" w:hanging="284"/>
        <w:jc w:val="both"/>
        <w:rPr>
          <w:rFonts w:ascii="Book Antiqua" w:hAnsi="Book Antiqua"/>
          <w:lang w:val="en-GB"/>
        </w:rPr>
      </w:pPr>
    </w:p>
    <w:p w:rsidR="00E74397" w:rsidRPr="00534A53" w:rsidRDefault="00D43B03" w:rsidP="00E74397">
      <w:pPr>
        <w:ind w:left="284" w:hanging="284"/>
        <w:jc w:val="center"/>
        <w:rPr>
          <w:rFonts w:ascii="Book Antiqua" w:hAnsi="Book Antiqua"/>
          <w:b/>
          <w:lang w:val="en-GB"/>
        </w:rPr>
      </w:pPr>
      <w:r w:rsidRPr="00534A53">
        <w:rPr>
          <w:rFonts w:ascii="Book Antiqua" w:hAnsi="Book Antiqua"/>
          <w:b/>
          <w:lang w:val="en-GB"/>
        </w:rPr>
        <w:t>T</w:t>
      </w:r>
      <w:r w:rsidR="00713FFB" w:rsidRPr="00534A53">
        <w:rPr>
          <w:rFonts w:ascii="Book Antiqua" w:hAnsi="Book Antiqua"/>
          <w:b/>
          <w:lang w:val="en-GB"/>
        </w:rPr>
        <w:t>he list of didactic classes complete</w:t>
      </w:r>
      <w:r w:rsidRPr="00534A53">
        <w:rPr>
          <w:rFonts w:ascii="Book Antiqua" w:hAnsi="Book Antiqua"/>
          <w:b/>
          <w:lang w:val="en-GB"/>
        </w:rPr>
        <w:t>d</w:t>
      </w:r>
      <w:r w:rsidR="00713FFB" w:rsidRPr="00534A53">
        <w:rPr>
          <w:rFonts w:ascii="Book Antiqua" w:hAnsi="Book Antiqua"/>
          <w:b/>
          <w:lang w:val="en-GB"/>
        </w:rPr>
        <w:t xml:space="preserve"> with the use of distance learning methods and techniques in </w:t>
      </w:r>
      <w:r w:rsidR="00066992" w:rsidRPr="00534A53">
        <w:rPr>
          <w:rFonts w:ascii="Book Antiqua" w:hAnsi="Book Antiqua"/>
          <w:b/>
          <w:lang w:val="en-GB"/>
        </w:rPr>
        <w:t xml:space="preserve">the </w:t>
      </w:r>
      <w:r w:rsidR="00067B9C" w:rsidRPr="00534A53">
        <w:rPr>
          <w:rFonts w:ascii="Book Antiqua" w:hAnsi="Book Antiqua"/>
          <w:lang w:val="en-GB"/>
        </w:rPr>
        <w:t>……………</w:t>
      </w:r>
      <w:r w:rsidR="00713FFB" w:rsidRPr="00534A53">
        <w:rPr>
          <w:rFonts w:ascii="Book Antiqua" w:hAnsi="Book Antiqua"/>
          <w:b/>
          <w:lang w:val="en-GB"/>
        </w:rPr>
        <w:t xml:space="preserve"> semester of the academic year </w:t>
      </w:r>
      <w:r w:rsidR="00067B9C" w:rsidRPr="00534A53">
        <w:rPr>
          <w:rFonts w:ascii="Book Antiqua" w:hAnsi="Book Antiqua"/>
          <w:lang w:val="en-GB"/>
        </w:rPr>
        <w:t>……………</w:t>
      </w:r>
    </w:p>
    <w:p w:rsidR="00E74397" w:rsidRPr="00534A53" w:rsidRDefault="00E74397" w:rsidP="00E74397">
      <w:pPr>
        <w:ind w:left="284" w:hanging="284"/>
        <w:jc w:val="both"/>
        <w:rPr>
          <w:rFonts w:ascii="Book Antiqua" w:hAnsi="Book Antiqua"/>
          <w:lang w:val="en-GB"/>
        </w:rPr>
      </w:pPr>
    </w:p>
    <w:p w:rsidR="00E74397" w:rsidRPr="00534A53" w:rsidRDefault="00E74397" w:rsidP="00E74397">
      <w:pPr>
        <w:ind w:left="10764" w:hanging="284"/>
        <w:jc w:val="both"/>
        <w:rPr>
          <w:rFonts w:ascii="Book Antiqua" w:hAnsi="Book Antiqua"/>
          <w:lang w:val="en-GB"/>
        </w:rPr>
      </w:pPr>
      <w:r w:rsidRPr="00534A53">
        <w:rPr>
          <w:rFonts w:ascii="Book Antiqua" w:hAnsi="Book Antiqua"/>
          <w:lang w:val="en-GB"/>
        </w:rPr>
        <w:t>……………………</w:t>
      </w:r>
    </w:p>
    <w:p w:rsidR="00E74397" w:rsidRPr="00534A53" w:rsidRDefault="00E74397" w:rsidP="00E74397">
      <w:pPr>
        <w:ind w:left="10764" w:hanging="284"/>
        <w:jc w:val="both"/>
        <w:rPr>
          <w:rFonts w:ascii="Book Antiqua" w:hAnsi="Book Antiqua"/>
          <w:i/>
          <w:sz w:val="20"/>
          <w:szCs w:val="20"/>
          <w:lang w:val="en-GB"/>
        </w:rPr>
      </w:pPr>
      <w:r w:rsidRPr="00534A53">
        <w:rPr>
          <w:rFonts w:ascii="Book Antiqua" w:hAnsi="Book Antiqua"/>
          <w:i/>
          <w:sz w:val="18"/>
          <w:szCs w:val="18"/>
          <w:lang w:val="en-GB"/>
        </w:rPr>
        <w:t xml:space="preserve">              </w:t>
      </w:r>
      <w:r w:rsidR="00713FFB" w:rsidRPr="00534A53">
        <w:rPr>
          <w:rFonts w:ascii="Book Antiqua" w:hAnsi="Book Antiqua"/>
          <w:i/>
          <w:sz w:val="20"/>
          <w:szCs w:val="20"/>
          <w:lang w:val="en-GB"/>
        </w:rPr>
        <w:t>date</w:t>
      </w:r>
    </w:p>
    <w:p w:rsidR="00E74397" w:rsidRPr="00534A53" w:rsidRDefault="00E74397" w:rsidP="00E74397">
      <w:pPr>
        <w:ind w:left="284" w:hanging="284"/>
        <w:jc w:val="both"/>
        <w:rPr>
          <w:rFonts w:ascii="Book Antiqua" w:hAnsi="Book Antiqua"/>
          <w:lang w:val="en-GB"/>
        </w:rPr>
      </w:pPr>
    </w:p>
    <w:p w:rsidR="00E74397" w:rsidRPr="00534A53" w:rsidRDefault="00713FFB" w:rsidP="00E74397">
      <w:pPr>
        <w:spacing w:before="80"/>
        <w:ind w:left="284" w:hanging="284"/>
        <w:jc w:val="both"/>
        <w:rPr>
          <w:rFonts w:ascii="Book Antiqua" w:hAnsi="Book Antiqua"/>
          <w:lang w:val="en-GB"/>
        </w:rPr>
      </w:pPr>
      <w:r w:rsidRPr="00534A53">
        <w:rPr>
          <w:rFonts w:ascii="Book Antiqua" w:hAnsi="Book Antiqua"/>
          <w:lang w:val="en-GB"/>
        </w:rPr>
        <w:t>Faculty</w:t>
      </w:r>
      <w:r w:rsidR="00E74397" w:rsidRPr="00534A53">
        <w:rPr>
          <w:rFonts w:ascii="Book Antiqua" w:hAnsi="Book Antiqua"/>
          <w:lang w:val="en-GB"/>
        </w:rPr>
        <w:t>: …………………………………………………………………………………………………………………….…………..</w:t>
      </w:r>
      <w:r w:rsidRPr="00534A53">
        <w:rPr>
          <w:rFonts w:ascii="Book Antiqua" w:hAnsi="Book Antiqua"/>
          <w:lang w:val="en-GB"/>
        </w:rPr>
        <w:t>......</w:t>
      </w:r>
    </w:p>
    <w:p w:rsidR="00E74397" w:rsidRPr="00534A53" w:rsidRDefault="00713FFB" w:rsidP="00E74397">
      <w:pPr>
        <w:spacing w:before="80"/>
        <w:ind w:left="284" w:hanging="284"/>
        <w:jc w:val="both"/>
        <w:rPr>
          <w:rFonts w:ascii="Book Antiqua" w:hAnsi="Book Antiqua"/>
          <w:lang w:val="en-GB"/>
        </w:rPr>
      </w:pPr>
      <w:r w:rsidRPr="00534A53">
        <w:rPr>
          <w:rFonts w:ascii="Book Antiqua" w:hAnsi="Book Antiqua"/>
          <w:lang w:val="en-GB"/>
        </w:rPr>
        <w:t>Department</w:t>
      </w:r>
      <w:r w:rsidR="00E74397" w:rsidRPr="00534A53">
        <w:rPr>
          <w:rFonts w:ascii="Book Antiqua" w:hAnsi="Book Antiqua"/>
          <w:lang w:val="en-GB"/>
        </w:rPr>
        <w:t>: ………………………………………………………………………………………………………………………………</w:t>
      </w:r>
      <w:r w:rsidRPr="00534A53">
        <w:rPr>
          <w:rFonts w:ascii="Book Antiqua" w:hAnsi="Book Antiqua"/>
          <w:lang w:val="en-GB"/>
        </w:rPr>
        <w:t>.</w:t>
      </w:r>
    </w:p>
    <w:p w:rsidR="00E74397" w:rsidRPr="00534A53" w:rsidRDefault="00713FFB" w:rsidP="00E74397">
      <w:pPr>
        <w:spacing w:before="80"/>
        <w:ind w:left="284" w:hanging="284"/>
        <w:jc w:val="both"/>
        <w:rPr>
          <w:rFonts w:ascii="Book Antiqua" w:hAnsi="Book Antiqua"/>
          <w:lang w:val="en-GB"/>
        </w:rPr>
      </w:pPr>
      <w:r w:rsidRPr="00534A53">
        <w:rPr>
          <w:rFonts w:ascii="Book Antiqua" w:hAnsi="Book Antiqua"/>
          <w:lang w:val="en-GB"/>
        </w:rPr>
        <w:t>Lecturer’s name and surname</w:t>
      </w:r>
      <w:r w:rsidR="00E74397" w:rsidRPr="00534A53">
        <w:rPr>
          <w:rFonts w:ascii="Book Antiqua" w:hAnsi="Book Antiqua"/>
          <w:lang w:val="en-GB"/>
        </w:rPr>
        <w:t>: …………………………………………………………………………………………….</w:t>
      </w:r>
      <w:r w:rsidRPr="00534A53">
        <w:rPr>
          <w:rFonts w:ascii="Book Antiqua" w:hAnsi="Book Antiqua"/>
          <w:lang w:val="en-GB"/>
        </w:rPr>
        <w:t>.....................</w:t>
      </w:r>
    </w:p>
    <w:p w:rsidR="00E74397" w:rsidRPr="00534A53" w:rsidRDefault="00713FFB" w:rsidP="00E74397">
      <w:pPr>
        <w:spacing w:before="80"/>
        <w:ind w:left="284" w:hanging="284"/>
        <w:jc w:val="both"/>
        <w:rPr>
          <w:rFonts w:ascii="Book Antiqua" w:hAnsi="Book Antiqua"/>
          <w:lang w:val="en-GB"/>
        </w:rPr>
      </w:pPr>
      <w:r w:rsidRPr="00534A53">
        <w:rPr>
          <w:rFonts w:ascii="Book Antiqua" w:hAnsi="Book Antiqua"/>
          <w:lang w:val="en-GB"/>
        </w:rPr>
        <w:t>Lecturer’s position</w:t>
      </w:r>
      <w:r w:rsidR="00E74397" w:rsidRPr="00534A53">
        <w:rPr>
          <w:rFonts w:ascii="Book Antiqua" w:hAnsi="Book Antiqua"/>
          <w:lang w:val="en-GB"/>
        </w:rPr>
        <w:t>: …………………………………………………………………………………………………….…….</w:t>
      </w:r>
      <w:r w:rsidRPr="00534A53">
        <w:rPr>
          <w:rFonts w:ascii="Book Antiqua" w:hAnsi="Book Antiqua"/>
          <w:lang w:val="en-GB"/>
        </w:rPr>
        <w:t>...................</w:t>
      </w:r>
    </w:p>
    <w:p w:rsidR="00E74397" w:rsidRPr="00534A53" w:rsidRDefault="00E74397" w:rsidP="00E74397">
      <w:pPr>
        <w:ind w:left="284" w:hanging="284"/>
        <w:jc w:val="both"/>
        <w:rPr>
          <w:rFonts w:ascii="Book Antiqua" w:hAnsi="Book Antiqua"/>
          <w:lang w:val="en-GB"/>
        </w:rPr>
      </w:pPr>
    </w:p>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4"/>
        <w:gridCol w:w="1998"/>
        <w:gridCol w:w="1276"/>
        <w:gridCol w:w="1417"/>
        <w:gridCol w:w="1418"/>
        <w:gridCol w:w="1501"/>
        <w:gridCol w:w="1475"/>
        <w:gridCol w:w="1560"/>
        <w:gridCol w:w="1842"/>
      </w:tblGrid>
      <w:tr w:rsidR="00E74397" w:rsidRPr="00534A53" w:rsidTr="00FB321A">
        <w:tc>
          <w:tcPr>
            <w:tcW w:w="554" w:type="dxa"/>
            <w:vAlign w:val="center"/>
          </w:tcPr>
          <w:p w:rsidR="00E74397" w:rsidRPr="00534A53" w:rsidRDefault="00713FFB" w:rsidP="0010265F">
            <w:pPr>
              <w:jc w:val="center"/>
              <w:rPr>
                <w:rFonts w:ascii="Book Antiqua" w:hAnsi="Book Antiqua"/>
                <w:b/>
                <w:sz w:val="18"/>
                <w:szCs w:val="18"/>
                <w:lang w:val="en-GB"/>
              </w:rPr>
            </w:pPr>
            <w:r w:rsidRPr="00534A53">
              <w:rPr>
                <w:rFonts w:ascii="Book Antiqua" w:hAnsi="Book Antiqua"/>
                <w:b/>
                <w:sz w:val="18"/>
                <w:szCs w:val="18"/>
                <w:lang w:val="en-GB"/>
              </w:rPr>
              <w:t>No</w:t>
            </w:r>
          </w:p>
        </w:tc>
        <w:tc>
          <w:tcPr>
            <w:tcW w:w="1998" w:type="dxa"/>
            <w:vAlign w:val="center"/>
          </w:tcPr>
          <w:p w:rsidR="00E74397" w:rsidRPr="00534A53" w:rsidRDefault="00713FFB" w:rsidP="0010265F">
            <w:pPr>
              <w:jc w:val="center"/>
              <w:rPr>
                <w:rFonts w:ascii="Book Antiqua" w:hAnsi="Book Antiqua"/>
                <w:b/>
                <w:sz w:val="18"/>
                <w:szCs w:val="18"/>
                <w:lang w:val="en-GB"/>
              </w:rPr>
            </w:pPr>
            <w:r w:rsidRPr="00534A53">
              <w:rPr>
                <w:rFonts w:ascii="Book Antiqua" w:hAnsi="Book Antiqua"/>
                <w:b/>
                <w:sz w:val="18"/>
                <w:szCs w:val="18"/>
                <w:lang w:val="en-GB"/>
              </w:rPr>
              <w:t>Subject name</w:t>
            </w:r>
          </w:p>
        </w:tc>
        <w:tc>
          <w:tcPr>
            <w:tcW w:w="1276" w:type="dxa"/>
            <w:vAlign w:val="center"/>
          </w:tcPr>
          <w:p w:rsidR="00E74397" w:rsidRPr="00534A53" w:rsidRDefault="00713FFB" w:rsidP="0010265F">
            <w:pPr>
              <w:jc w:val="center"/>
              <w:rPr>
                <w:rFonts w:ascii="Book Antiqua" w:hAnsi="Book Antiqua"/>
                <w:b/>
                <w:sz w:val="18"/>
                <w:szCs w:val="18"/>
                <w:lang w:val="en-GB"/>
              </w:rPr>
            </w:pPr>
            <w:r w:rsidRPr="00534A53">
              <w:rPr>
                <w:rFonts w:ascii="Book Antiqua" w:hAnsi="Book Antiqua"/>
                <w:b/>
                <w:sz w:val="18"/>
                <w:szCs w:val="18"/>
                <w:lang w:val="en-GB"/>
              </w:rPr>
              <w:t>Field/form of studies</w:t>
            </w:r>
          </w:p>
        </w:tc>
        <w:tc>
          <w:tcPr>
            <w:tcW w:w="1417" w:type="dxa"/>
            <w:vAlign w:val="center"/>
          </w:tcPr>
          <w:p w:rsidR="00E74397" w:rsidRPr="00534A53" w:rsidRDefault="00713FFB" w:rsidP="0010265F">
            <w:pPr>
              <w:jc w:val="center"/>
              <w:rPr>
                <w:rFonts w:ascii="Book Antiqua" w:hAnsi="Book Antiqua"/>
                <w:b/>
                <w:sz w:val="18"/>
                <w:szCs w:val="18"/>
                <w:lang w:val="en-GB"/>
              </w:rPr>
            </w:pPr>
            <w:r w:rsidRPr="00534A53">
              <w:rPr>
                <w:rFonts w:ascii="Book Antiqua" w:hAnsi="Book Antiqua"/>
                <w:b/>
                <w:sz w:val="18"/>
                <w:szCs w:val="18"/>
                <w:lang w:val="en-GB"/>
              </w:rPr>
              <w:t>Level of studies</w:t>
            </w:r>
            <w:r w:rsidR="00E74397" w:rsidRPr="00534A53">
              <w:rPr>
                <w:rFonts w:ascii="Book Antiqua" w:hAnsi="Book Antiqua"/>
                <w:b/>
                <w:sz w:val="18"/>
                <w:szCs w:val="18"/>
                <w:lang w:val="en-GB"/>
              </w:rPr>
              <w:t>/</w:t>
            </w:r>
            <w:r w:rsidRPr="00534A53">
              <w:rPr>
                <w:rFonts w:ascii="Book Antiqua" w:hAnsi="Book Antiqua"/>
                <w:b/>
                <w:sz w:val="18"/>
                <w:szCs w:val="18"/>
                <w:lang w:val="en-GB"/>
              </w:rPr>
              <w:t>year or semester</w:t>
            </w:r>
          </w:p>
        </w:tc>
        <w:tc>
          <w:tcPr>
            <w:tcW w:w="1418" w:type="dxa"/>
            <w:vAlign w:val="center"/>
          </w:tcPr>
          <w:p w:rsidR="00E74397" w:rsidRPr="00534A53" w:rsidRDefault="00713FFB" w:rsidP="0010265F">
            <w:pPr>
              <w:jc w:val="center"/>
              <w:rPr>
                <w:rFonts w:ascii="Book Antiqua" w:hAnsi="Book Antiqua"/>
                <w:b/>
                <w:sz w:val="18"/>
                <w:szCs w:val="18"/>
                <w:lang w:val="en-GB"/>
              </w:rPr>
            </w:pPr>
            <w:r w:rsidRPr="00534A53">
              <w:rPr>
                <w:rFonts w:ascii="Book Antiqua" w:hAnsi="Book Antiqua"/>
                <w:b/>
                <w:sz w:val="18"/>
                <w:szCs w:val="18"/>
                <w:lang w:val="en-GB"/>
              </w:rPr>
              <w:t>Type of classes</w:t>
            </w:r>
          </w:p>
          <w:p w:rsidR="00E74397" w:rsidRPr="00534A53" w:rsidRDefault="00E74397" w:rsidP="0010265F">
            <w:pPr>
              <w:ind w:left="-101" w:right="-92"/>
              <w:jc w:val="center"/>
              <w:rPr>
                <w:rFonts w:ascii="Book Antiqua" w:hAnsi="Book Antiqua"/>
                <w:b/>
                <w:sz w:val="18"/>
                <w:szCs w:val="18"/>
                <w:lang w:val="en-GB"/>
              </w:rPr>
            </w:pPr>
            <w:r w:rsidRPr="00534A53">
              <w:rPr>
                <w:rFonts w:ascii="Book Antiqua" w:hAnsi="Book Antiqua"/>
                <w:b/>
                <w:sz w:val="18"/>
                <w:szCs w:val="18"/>
                <w:lang w:val="en-GB"/>
              </w:rPr>
              <w:t>(</w:t>
            </w:r>
            <w:r w:rsidR="00FB321A" w:rsidRPr="00534A53">
              <w:rPr>
                <w:rFonts w:ascii="Book Antiqua" w:hAnsi="Book Antiqua"/>
                <w:b/>
                <w:sz w:val="18"/>
                <w:szCs w:val="18"/>
                <w:lang w:val="en-GB"/>
              </w:rPr>
              <w:t>L</w:t>
            </w:r>
            <w:r w:rsidRPr="00534A53">
              <w:rPr>
                <w:rFonts w:ascii="Book Antiqua" w:hAnsi="Book Antiqua"/>
                <w:b/>
                <w:sz w:val="18"/>
                <w:szCs w:val="18"/>
                <w:lang w:val="en-GB"/>
              </w:rPr>
              <w:t xml:space="preserve">, S, </w:t>
            </w:r>
            <w:r w:rsidR="00FB321A" w:rsidRPr="00534A53">
              <w:rPr>
                <w:rFonts w:ascii="Book Antiqua" w:hAnsi="Book Antiqua"/>
                <w:b/>
                <w:sz w:val="18"/>
                <w:szCs w:val="18"/>
                <w:lang w:val="en-GB"/>
              </w:rPr>
              <w:t>RS</w:t>
            </w:r>
            <w:r w:rsidRPr="00534A53">
              <w:rPr>
                <w:rFonts w:ascii="Book Antiqua" w:hAnsi="Book Antiqua"/>
                <w:b/>
                <w:sz w:val="18"/>
                <w:szCs w:val="18"/>
                <w:lang w:val="en-GB"/>
              </w:rPr>
              <w:t xml:space="preserve">, L, </w:t>
            </w:r>
            <w:r w:rsidR="00FB321A" w:rsidRPr="00534A53">
              <w:rPr>
                <w:rFonts w:ascii="Book Antiqua" w:hAnsi="Book Antiqua"/>
                <w:b/>
                <w:sz w:val="18"/>
                <w:szCs w:val="18"/>
                <w:lang w:val="en-GB"/>
              </w:rPr>
              <w:t>I</w:t>
            </w:r>
            <w:r w:rsidRPr="00534A53">
              <w:rPr>
                <w:rFonts w:ascii="Book Antiqua" w:hAnsi="Book Antiqua"/>
                <w:b/>
                <w:sz w:val="18"/>
                <w:szCs w:val="18"/>
                <w:lang w:val="en-GB"/>
              </w:rPr>
              <w:t>)</w:t>
            </w:r>
          </w:p>
        </w:tc>
        <w:tc>
          <w:tcPr>
            <w:tcW w:w="1501" w:type="dxa"/>
            <w:vAlign w:val="center"/>
          </w:tcPr>
          <w:p w:rsidR="00E74397" w:rsidRPr="00534A53" w:rsidRDefault="00066992" w:rsidP="0010265F">
            <w:pPr>
              <w:jc w:val="center"/>
              <w:rPr>
                <w:rFonts w:ascii="Book Antiqua" w:hAnsi="Book Antiqua"/>
                <w:b/>
                <w:sz w:val="18"/>
                <w:szCs w:val="18"/>
                <w:lang w:val="en-GB"/>
              </w:rPr>
            </w:pPr>
            <w:r w:rsidRPr="00534A53">
              <w:rPr>
                <w:rFonts w:ascii="Book Antiqua" w:hAnsi="Book Antiqua"/>
                <w:b/>
                <w:sz w:val="18"/>
                <w:szCs w:val="18"/>
                <w:lang w:val="en-GB"/>
              </w:rPr>
              <w:t>The p</w:t>
            </w:r>
            <w:r w:rsidR="00FB321A" w:rsidRPr="00534A53">
              <w:rPr>
                <w:rFonts w:ascii="Book Antiqua" w:hAnsi="Book Antiqua"/>
                <w:b/>
                <w:sz w:val="18"/>
                <w:szCs w:val="18"/>
                <w:lang w:val="en-GB"/>
              </w:rPr>
              <w:t>eriod in which the classes were conducted remotely</w:t>
            </w:r>
          </w:p>
          <w:p w:rsidR="00E74397" w:rsidRPr="00534A53" w:rsidRDefault="00E74397" w:rsidP="0010265F">
            <w:pPr>
              <w:jc w:val="center"/>
              <w:rPr>
                <w:rFonts w:ascii="Book Antiqua" w:hAnsi="Book Antiqua"/>
                <w:b/>
                <w:sz w:val="18"/>
                <w:szCs w:val="18"/>
                <w:lang w:val="en-GB"/>
              </w:rPr>
            </w:pPr>
            <w:r w:rsidRPr="00534A53">
              <w:rPr>
                <w:rFonts w:ascii="Book Antiqua" w:hAnsi="Book Antiqua"/>
                <w:b/>
                <w:sz w:val="18"/>
                <w:szCs w:val="18"/>
                <w:lang w:val="en-GB"/>
              </w:rPr>
              <w:t>(</w:t>
            </w:r>
            <w:r w:rsidR="00FB321A" w:rsidRPr="00534A53">
              <w:rPr>
                <w:rFonts w:ascii="Book Antiqua" w:hAnsi="Book Antiqua"/>
                <w:b/>
                <w:sz w:val="18"/>
                <w:szCs w:val="18"/>
                <w:lang w:val="en-GB"/>
              </w:rPr>
              <w:t>from</w:t>
            </w:r>
            <w:r w:rsidRPr="00534A53">
              <w:rPr>
                <w:rFonts w:ascii="Book Antiqua" w:hAnsi="Book Antiqua"/>
                <w:b/>
                <w:sz w:val="18"/>
                <w:szCs w:val="18"/>
                <w:lang w:val="en-GB"/>
              </w:rPr>
              <w:t xml:space="preserve">…. </w:t>
            </w:r>
            <w:r w:rsidR="00FB321A" w:rsidRPr="00534A53">
              <w:rPr>
                <w:rFonts w:ascii="Book Antiqua" w:hAnsi="Book Antiqua"/>
                <w:b/>
                <w:sz w:val="18"/>
                <w:szCs w:val="18"/>
                <w:lang w:val="en-GB"/>
              </w:rPr>
              <w:t>t</w:t>
            </w:r>
            <w:r w:rsidRPr="00534A53">
              <w:rPr>
                <w:rFonts w:ascii="Book Antiqua" w:hAnsi="Book Antiqua"/>
                <w:b/>
                <w:sz w:val="18"/>
                <w:szCs w:val="18"/>
                <w:lang w:val="en-GB"/>
              </w:rPr>
              <w:t>o</w:t>
            </w:r>
            <w:r w:rsidR="00FB321A" w:rsidRPr="00534A53">
              <w:rPr>
                <w:rFonts w:ascii="Book Antiqua" w:hAnsi="Book Antiqua"/>
                <w:b/>
                <w:sz w:val="18"/>
                <w:szCs w:val="18"/>
                <w:lang w:val="en-GB"/>
              </w:rPr>
              <w:t xml:space="preserve"> </w:t>
            </w:r>
            <w:r w:rsidRPr="00534A53">
              <w:rPr>
                <w:rFonts w:ascii="Book Antiqua" w:hAnsi="Book Antiqua"/>
                <w:b/>
                <w:sz w:val="18"/>
                <w:szCs w:val="18"/>
                <w:lang w:val="en-GB"/>
              </w:rPr>
              <w:t>…..)</w:t>
            </w:r>
          </w:p>
        </w:tc>
        <w:tc>
          <w:tcPr>
            <w:tcW w:w="1475" w:type="dxa"/>
            <w:vAlign w:val="center"/>
          </w:tcPr>
          <w:p w:rsidR="00E74397" w:rsidRPr="00534A53" w:rsidRDefault="00FB321A" w:rsidP="00CF69D3">
            <w:pPr>
              <w:jc w:val="center"/>
              <w:rPr>
                <w:rFonts w:ascii="Book Antiqua" w:hAnsi="Book Antiqua"/>
                <w:b/>
                <w:sz w:val="18"/>
                <w:szCs w:val="18"/>
                <w:lang w:val="en-GB"/>
              </w:rPr>
            </w:pPr>
            <w:r w:rsidRPr="00534A53">
              <w:rPr>
                <w:rFonts w:ascii="Book Antiqua" w:hAnsi="Book Antiqua"/>
                <w:b/>
                <w:sz w:val="18"/>
                <w:szCs w:val="18"/>
                <w:lang w:val="en-GB"/>
              </w:rPr>
              <w:t xml:space="preserve">Number of hours </w:t>
            </w:r>
            <w:r w:rsidR="00CF69D3" w:rsidRPr="00534A53">
              <w:rPr>
                <w:rFonts w:ascii="Book Antiqua" w:hAnsi="Book Antiqua"/>
                <w:b/>
                <w:sz w:val="18"/>
                <w:szCs w:val="18"/>
                <w:lang w:val="en-GB"/>
              </w:rPr>
              <w:t xml:space="preserve">taught </w:t>
            </w:r>
            <w:r w:rsidRPr="00534A53">
              <w:rPr>
                <w:rFonts w:ascii="Book Antiqua" w:hAnsi="Book Antiqua"/>
                <w:b/>
                <w:sz w:val="18"/>
                <w:szCs w:val="18"/>
                <w:lang w:val="en-GB"/>
              </w:rPr>
              <w:t>remotely</w:t>
            </w:r>
          </w:p>
        </w:tc>
        <w:tc>
          <w:tcPr>
            <w:tcW w:w="1560" w:type="dxa"/>
            <w:vAlign w:val="center"/>
          </w:tcPr>
          <w:p w:rsidR="00E74397" w:rsidRPr="00534A53" w:rsidRDefault="00FB321A" w:rsidP="00CF69D3">
            <w:pPr>
              <w:jc w:val="center"/>
              <w:rPr>
                <w:rFonts w:ascii="Book Antiqua" w:hAnsi="Book Antiqua"/>
                <w:b/>
                <w:sz w:val="18"/>
                <w:szCs w:val="18"/>
                <w:lang w:val="en-GB"/>
              </w:rPr>
            </w:pPr>
            <w:r w:rsidRPr="00534A53">
              <w:rPr>
                <w:rFonts w:ascii="Book Antiqua" w:hAnsi="Book Antiqua"/>
                <w:b/>
                <w:sz w:val="18"/>
                <w:szCs w:val="18"/>
                <w:lang w:val="en-GB"/>
              </w:rPr>
              <w:t xml:space="preserve">Number of hours </w:t>
            </w:r>
            <w:r w:rsidR="00CF69D3" w:rsidRPr="00534A53">
              <w:rPr>
                <w:rFonts w:ascii="Book Antiqua" w:hAnsi="Book Antiqua"/>
                <w:b/>
                <w:sz w:val="18"/>
                <w:szCs w:val="18"/>
                <w:lang w:val="en-GB"/>
              </w:rPr>
              <w:t xml:space="preserve">taught </w:t>
            </w:r>
            <w:r w:rsidRPr="00534A53">
              <w:rPr>
                <w:rFonts w:ascii="Book Antiqua" w:hAnsi="Book Antiqua"/>
                <w:b/>
                <w:sz w:val="18"/>
                <w:szCs w:val="18"/>
                <w:lang w:val="en-GB"/>
              </w:rPr>
              <w:t>remotely and accepted by the verifier</w:t>
            </w:r>
          </w:p>
        </w:tc>
        <w:tc>
          <w:tcPr>
            <w:tcW w:w="1842" w:type="dxa"/>
            <w:vAlign w:val="center"/>
          </w:tcPr>
          <w:p w:rsidR="00E74397" w:rsidRPr="00534A53" w:rsidRDefault="00FB321A" w:rsidP="00571F82">
            <w:pPr>
              <w:jc w:val="center"/>
              <w:rPr>
                <w:rFonts w:ascii="Book Antiqua" w:hAnsi="Book Antiqua"/>
                <w:b/>
                <w:sz w:val="18"/>
                <w:szCs w:val="18"/>
                <w:lang w:val="en-GB"/>
              </w:rPr>
            </w:pPr>
            <w:r w:rsidRPr="00534A53">
              <w:rPr>
                <w:rFonts w:ascii="Book Antiqua" w:hAnsi="Book Antiqua"/>
                <w:b/>
                <w:sz w:val="18"/>
                <w:szCs w:val="18"/>
                <w:lang w:val="en-GB"/>
              </w:rPr>
              <w:t xml:space="preserve">Number of hours </w:t>
            </w:r>
            <w:r w:rsidR="00571F82" w:rsidRPr="00534A53">
              <w:rPr>
                <w:rFonts w:ascii="Book Antiqua" w:hAnsi="Book Antiqua"/>
                <w:b/>
                <w:sz w:val="18"/>
                <w:szCs w:val="18"/>
                <w:lang w:val="en-GB"/>
              </w:rPr>
              <w:t xml:space="preserve">taught </w:t>
            </w:r>
            <w:r w:rsidRPr="00534A53">
              <w:rPr>
                <w:rFonts w:ascii="Book Antiqua" w:hAnsi="Book Antiqua"/>
                <w:b/>
                <w:sz w:val="18"/>
                <w:szCs w:val="18"/>
                <w:lang w:val="en-GB"/>
              </w:rPr>
              <w:t xml:space="preserve">remotely approved by a person </w:t>
            </w:r>
            <w:r w:rsidR="00571F82" w:rsidRPr="00534A53">
              <w:rPr>
                <w:rFonts w:ascii="Book Antiqua" w:hAnsi="Book Antiqua"/>
                <w:b/>
                <w:sz w:val="18"/>
                <w:szCs w:val="18"/>
                <w:lang w:val="en-GB"/>
              </w:rPr>
              <w:t xml:space="preserve">approving </w:t>
            </w:r>
            <w:r w:rsidRPr="00534A53">
              <w:rPr>
                <w:rFonts w:ascii="Book Antiqua" w:hAnsi="Book Antiqua"/>
                <w:b/>
                <w:sz w:val="18"/>
                <w:szCs w:val="18"/>
                <w:lang w:val="en-GB"/>
              </w:rPr>
              <w:t>the classes as completed</w:t>
            </w:r>
          </w:p>
        </w:tc>
      </w:tr>
      <w:tr w:rsidR="00E74397" w:rsidRPr="00534A53" w:rsidTr="00FB321A">
        <w:tc>
          <w:tcPr>
            <w:tcW w:w="554" w:type="dxa"/>
          </w:tcPr>
          <w:p w:rsidR="00E74397" w:rsidRPr="00534A53" w:rsidRDefault="00E74397" w:rsidP="0010265F">
            <w:pPr>
              <w:jc w:val="center"/>
              <w:rPr>
                <w:rFonts w:ascii="Book Antiqua" w:hAnsi="Book Antiqua"/>
                <w:b/>
                <w:sz w:val="18"/>
                <w:szCs w:val="18"/>
                <w:lang w:val="en-GB"/>
              </w:rPr>
            </w:pPr>
            <w:r w:rsidRPr="00534A53">
              <w:rPr>
                <w:rFonts w:ascii="Book Antiqua" w:hAnsi="Book Antiqua"/>
                <w:b/>
                <w:sz w:val="18"/>
                <w:szCs w:val="18"/>
                <w:lang w:val="en-GB"/>
              </w:rPr>
              <w:t>1</w:t>
            </w:r>
          </w:p>
        </w:tc>
        <w:tc>
          <w:tcPr>
            <w:tcW w:w="1998" w:type="dxa"/>
          </w:tcPr>
          <w:p w:rsidR="00E74397" w:rsidRPr="00534A53" w:rsidRDefault="00E74397" w:rsidP="0010265F">
            <w:pPr>
              <w:jc w:val="center"/>
              <w:rPr>
                <w:rFonts w:ascii="Book Antiqua" w:hAnsi="Book Antiqua"/>
                <w:b/>
                <w:sz w:val="18"/>
                <w:szCs w:val="18"/>
                <w:lang w:val="en-GB"/>
              </w:rPr>
            </w:pPr>
            <w:r w:rsidRPr="00534A53">
              <w:rPr>
                <w:rFonts w:ascii="Book Antiqua" w:hAnsi="Book Antiqua"/>
                <w:b/>
                <w:sz w:val="18"/>
                <w:szCs w:val="18"/>
                <w:lang w:val="en-GB"/>
              </w:rPr>
              <w:t>2</w:t>
            </w:r>
          </w:p>
        </w:tc>
        <w:tc>
          <w:tcPr>
            <w:tcW w:w="1276" w:type="dxa"/>
          </w:tcPr>
          <w:p w:rsidR="00E74397" w:rsidRPr="00534A53" w:rsidRDefault="00E74397" w:rsidP="0010265F">
            <w:pPr>
              <w:jc w:val="center"/>
              <w:rPr>
                <w:rFonts w:ascii="Book Antiqua" w:hAnsi="Book Antiqua"/>
                <w:b/>
                <w:sz w:val="18"/>
                <w:szCs w:val="18"/>
                <w:lang w:val="en-GB"/>
              </w:rPr>
            </w:pPr>
            <w:r w:rsidRPr="00534A53">
              <w:rPr>
                <w:rFonts w:ascii="Book Antiqua" w:hAnsi="Book Antiqua"/>
                <w:b/>
                <w:sz w:val="18"/>
                <w:szCs w:val="18"/>
                <w:lang w:val="en-GB"/>
              </w:rPr>
              <w:t>3</w:t>
            </w:r>
          </w:p>
        </w:tc>
        <w:tc>
          <w:tcPr>
            <w:tcW w:w="1417" w:type="dxa"/>
          </w:tcPr>
          <w:p w:rsidR="00E74397" w:rsidRPr="00534A53" w:rsidRDefault="00E74397" w:rsidP="0010265F">
            <w:pPr>
              <w:jc w:val="center"/>
              <w:rPr>
                <w:rFonts w:ascii="Book Antiqua" w:hAnsi="Book Antiqua"/>
                <w:b/>
                <w:sz w:val="18"/>
                <w:szCs w:val="18"/>
                <w:lang w:val="en-GB"/>
              </w:rPr>
            </w:pPr>
            <w:r w:rsidRPr="00534A53">
              <w:rPr>
                <w:rFonts w:ascii="Book Antiqua" w:hAnsi="Book Antiqua"/>
                <w:b/>
                <w:sz w:val="18"/>
                <w:szCs w:val="18"/>
                <w:lang w:val="en-GB"/>
              </w:rPr>
              <w:t>4</w:t>
            </w:r>
          </w:p>
        </w:tc>
        <w:tc>
          <w:tcPr>
            <w:tcW w:w="1418" w:type="dxa"/>
          </w:tcPr>
          <w:p w:rsidR="00E74397" w:rsidRPr="00534A53" w:rsidRDefault="00E74397" w:rsidP="0010265F">
            <w:pPr>
              <w:jc w:val="center"/>
              <w:rPr>
                <w:rFonts w:ascii="Book Antiqua" w:hAnsi="Book Antiqua"/>
                <w:b/>
                <w:sz w:val="18"/>
                <w:szCs w:val="18"/>
                <w:lang w:val="en-GB"/>
              </w:rPr>
            </w:pPr>
            <w:r w:rsidRPr="00534A53">
              <w:rPr>
                <w:rFonts w:ascii="Book Antiqua" w:hAnsi="Book Antiqua"/>
                <w:b/>
                <w:sz w:val="18"/>
                <w:szCs w:val="18"/>
                <w:lang w:val="en-GB"/>
              </w:rPr>
              <w:t>5</w:t>
            </w:r>
          </w:p>
        </w:tc>
        <w:tc>
          <w:tcPr>
            <w:tcW w:w="1501" w:type="dxa"/>
          </w:tcPr>
          <w:p w:rsidR="00E74397" w:rsidRPr="00534A53" w:rsidRDefault="00E74397" w:rsidP="0010265F">
            <w:pPr>
              <w:jc w:val="center"/>
              <w:rPr>
                <w:rFonts w:ascii="Book Antiqua" w:hAnsi="Book Antiqua"/>
                <w:b/>
                <w:sz w:val="18"/>
                <w:szCs w:val="18"/>
                <w:lang w:val="en-GB"/>
              </w:rPr>
            </w:pPr>
            <w:r w:rsidRPr="00534A53">
              <w:rPr>
                <w:rFonts w:ascii="Book Antiqua" w:hAnsi="Book Antiqua"/>
                <w:b/>
                <w:sz w:val="18"/>
                <w:szCs w:val="18"/>
                <w:lang w:val="en-GB"/>
              </w:rPr>
              <w:t>6</w:t>
            </w:r>
          </w:p>
        </w:tc>
        <w:tc>
          <w:tcPr>
            <w:tcW w:w="1475" w:type="dxa"/>
          </w:tcPr>
          <w:p w:rsidR="00E74397" w:rsidRPr="00534A53" w:rsidRDefault="00E74397" w:rsidP="0010265F">
            <w:pPr>
              <w:jc w:val="center"/>
              <w:rPr>
                <w:rFonts w:ascii="Book Antiqua" w:hAnsi="Book Antiqua"/>
                <w:b/>
                <w:sz w:val="18"/>
                <w:szCs w:val="18"/>
                <w:lang w:val="en-GB"/>
              </w:rPr>
            </w:pPr>
            <w:r w:rsidRPr="00534A53">
              <w:rPr>
                <w:rFonts w:ascii="Book Antiqua" w:hAnsi="Book Antiqua"/>
                <w:b/>
                <w:sz w:val="18"/>
                <w:szCs w:val="18"/>
                <w:lang w:val="en-GB"/>
              </w:rPr>
              <w:t>7</w:t>
            </w:r>
          </w:p>
        </w:tc>
        <w:tc>
          <w:tcPr>
            <w:tcW w:w="1560" w:type="dxa"/>
          </w:tcPr>
          <w:p w:rsidR="00E74397" w:rsidRPr="00534A53" w:rsidRDefault="00E74397" w:rsidP="0010265F">
            <w:pPr>
              <w:jc w:val="center"/>
              <w:rPr>
                <w:rFonts w:ascii="Book Antiqua" w:hAnsi="Book Antiqua"/>
                <w:b/>
                <w:sz w:val="18"/>
                <w:szCs w:val="18"/>
                <w:lang w:val="en-GB"/>
              </w:rPr>
            </w:pPr>
            <w:r w:rsidRPr="00534A53">
              <w:rPr>
                <w:rFonts w:ascii="Book Antiqua" w:hAnsi="Book Antiqua"/>
                <w:b/>
                <w:sz w:val="18"/>
                <w:szCs w:val="18"/>
                <w:lang w:val="en-GB"/>
              </w:rPr>
              <w:t>8</w:t>
            </w:r>
          </w:p>
        </w:tc>
        <w:tc>
          <w:tcPr>
            <w:tcW w:w="1842" w:type="dxa"/>
          </w:tcPr>
          <w:p w:rsidR="00E74397" w:rsidRPr="00534A53" w:rsidRDefault="00E74397" w:rsidP="0010265F">
            <w:pPr>
              <w:jc w:val="center"/>
              <w:rPr>
                <w:rFonts w:ascii="Book Antiqua" w:hAnsi="Book Antiqua"/>
                <w:b/>
                <w:sz w:val="18"/>
                <w:szCs w:val="18"/>
                <w:lang w:val="en-GB"/>
              </w:rPr>
            </w:pPr>
            <w:r w:rsidRPr="00534A53">
              <w:rPr>
                <w:rFonts w:ascii="Book Antiqua" w:hAnsi="Book Antiqua"/>
                <w:b/>
                <w:sz w:val="18"/>
                <w:szCs w:val="18"/>
                <w:lang w:val="en-GB"/>
              </w:rPr>
              <w:t>9</w:t>
            </w:r>
          </w:p>
        </w:tc>
      </w:tr>
      <w:tr w:rsidR="00E74397" w:rsidRPr="00534A53" w:rsidTr="00FB321A">
        <w:tc>
          <w:tcPr>
            <w:tcW w:w="554" w:type="dxa"/>
          </w:tcPr>
          <w:p w:rsidR="00E74397" w:rsidRPr="00534A53" w:rsidRDefault="00E74397" w:rsidP="0010265F">
            <w:pPr>
              <w:jc w:val="both"/>
              <w:rPr>
                <w:rFonts w:ascii="Book Antiqua" w:hAnsi="Book Antiqua"/>
                <w:sz w:val="18"/>
                <w:szCs w:val="18"/>
                <w:lang w:val="en-GB"/>
              </w:rPr>
            </w:pPr>
          </w:p>
        </w:tc>
        <w:tc>
          <w:tcPr>
            <w:tcW w:w="1998" w:type="dxa"/>
          </w:tcPr>
          <w:p w:rsidR="00E74397" w:rsidRPr="00534A53" w:rsidRDefault="00E74397" w:rsidP="0010265F">
            <w:pPr>
              <w:jc w:val="both"/>
              <w:rPr>
                <w:rFonts w:ascii="Book Antiqua" w:hAnsi="Book Antiqua"/>
                <w:sz w:val="18"/>
                <w:szCs w:val="18"/>
                <w:lang w:val="en-GB"/>
              </w:rPr>
            </w:pPr>
          </w:p>
        </w:tc>
        <w:tc>
          <w:tcPr>
            <w:tcW w:w="1276" w:type="dxa"/>
          </w:tcPr>
          <w:p w:rsidR="00E74397" w:rsidRPr="00534A53" w:rsidRDefault="00E74397" w:rsidP="0010265F">
            <w:pPr>
              <w:jc w:val="both"/>
              <w:rPr>
                <w:rFonts w:ascii="Book Antiqua" w:hAnsi="Book Antiqua"/>
                <w:sz w:val="18"/>
                <w:szCs w:val="18"/>
                <w:lang w:val="en-GB"/>
              </w:rPr>
            </w:pPr>
          </w:p>
        </w:tc>
        <w:tc>
          <w:tcPr>
            <w:tcW w:w="1417" w:type="dxa"/>
          </w:tcPr>
          <w:p w:rsidR="00E74397" w:rsidRPr="00534A53" w:rsidRDefault="00E74397" w:rsidP="0010265F">
            <w:pPr>
              <w:jc w:val="both"/>
              <w:rPr>
                <w:rFonts w:ascii="Book Antiqua" w:hAnsi="Book Antiqua"/>
                <w:sz w:val="18"/>
                <w:szCs w:val="18"/>
                <w:lang w:val="en-GB"/>
              </w:rPr>
            </w:pPr>
          </w:p>
        </w:tc>
        <w:tc>
          <w:tcPr>
            <w:tcW w:w="1418" w:type="dxa"/>
          </w:tcPr>
          <w:p w:rsidR="00E74397" w:rsidRPr="00534A53" w:rsidRDefault="00E74397" w:rsidP="0010265F">
            <w:pPr>
              <w:jc w:val="both"/>
              <w:rPr>
                <w:rFonts w:ascii="Book Antiqua" w:hAnsi="Book Antiqua"/>
                <w:sz w:val="18"/>
                <w:szCs w:val="18"/>
                <w:lang w:val="en-GB"/>
              </w:rPr>
            </w:pPr>
          </w:p>
        </w:tc>
        <w:tc>
          <w:tcPr>
            <w:tcW w:w="1501" w:type="dxa"/>
          </w:tcPr>
          <w:p w:rsidR="00E74397" w:rsidRPr="00534A53" w:rsidRDefault="00E74397" w:rsidP="0010265F">
            <w:pPr>
              <w:jc w:val="both"/>
              <w:rPr>
                <w:rFonts w:ascii="Book Antiqua" w:hAnsi="Book Antiqua"/>
                <w:sz w:val="18"/>
                <w:szCs w:val="18"/>
                <w:lang w:val="en-GB"/>
              </w:rPr>
            </w:pPr>
          </w:p>
        </w:tc>
        <w:tc>
          <w:tcPr>
            <w:tcW w:w="1475" w:type="dxa"/>
          </w:tcPr>
          <w:p w:rsidR="00E74397" w:rsidRPr="00534A53" w:rsidRDefault="00E74397" w:rsidP="0010265F">
            <w:pPr>
              <w:jc w:val="both"/>
              <w:rPr>
                <w:rFonts w:ascii="Book Antiqua" w:hAnsi="Book Antiqua"/>
                <w:sz w:val="18"/>
                <w:szCs w:val="18"/>
                <w:lang w:val="en-GB"/>
              </w:rPr>
            </w:pPr>
          </w:p>
        </w:tc>
        <w:tc>
          <w:tcPr>
            <w:tcW w:w="1560" w:type="dxa"/>
          </w:tcPr>
          <w:p w:rsidR="00E74397" w:rsidRPr="00534A53" w:rsidRDefault="00E74397" w:rsidP="0010265F">
            <w:pPr>
              <w:jc w:val="both"/>
              <w:rPr>
                <w:rFonts w:ascii="Book Antiqua" w:hAnsi="Book Antiqua"/>
                <w:sz w:val="18"/>
                <w:szCs w:val="18"/>
                <w:lang w:val="en-GB"/>
              </w:rPr>
            </w:pPr>
          </w:p>
        </w:tc>
        <w:tc>
          <w:tcPr>
            <w:tcW w:w="1842" w:type="dxa"/>
          </w:tcPr>
          <w:p w:rsidR="00E74397" w:rsidRPr="00534A53" w:rsidRDefault="00E74397" w:rsidP="0010265F">
            <w:pPr>
              <w:jc w:val="both"/>
              <w:rPr>
                <w:rFonts w:ascii="Book Antiqua" w:hAnsi="Book Antiqua"/>
                <w:sz w:val="18"/>
                <w:szCs w:val="18"/>
                <w:lang w:val="en-GB"/>
              </w:rPr>
            </w:pPr>
          </w:p>
        </w:tc>
      </w:tr>
      <w:tr w:rsidR="00E74397" w:rsidRPr="00534A53" w:rsidTr="00FB321A">
        <w:tc>
          <w:tcPr>
            <w:tcW w:w="554" w:type="dxa"/>
          </w:tcPr>
          <w:p w:rsidR="00E74397" w:rsidRPr="00534A53" w:rsidRDefault="00E74397" w:rsidP="0010265F">
            <w:pPr>
              <w:jc w:val="both"/>
              <w:rPr>
                <w:rFonts w:ascii="Book Antiqua" w:hAnsi="Book Antiqua"/>
                <w:sz w:val="18"/>
                <w:szCs w:val="18"/>
                <w:lang w:val="en-GB"/>
              </w:rPr>
            </w:pPr>
          </w:p>
        </w:tc>
        <w:tc>
          <w:tcPr>
            <w:tcW w:w="1998" w:type="dxa"/>
          </w:tcPr>
          <w:p w:rsidR="00E74397" w:rsidRPr="00534A53" w:rsidRDefault="00E74397" w:rsidP="0010265F">
            <w:pPr>
              <w:jc w:val="both"/>
              <w:rPr>
                <w:rFonts w:ascii="Book Antiqua" w:hAnsi="Book Antiqua"/>
                <w:sz w:val="18"/>
                <w:szCs w:val="18"/>
                <w:lang w:val="en-GB"/>
              </w:rPr>
            </w:pPr>
          </w:p>
        </w:tc>
        <w:tc>
          <w:tcPr>
            <w:tcW w:w="1276" w:type="dxa"/>
          </w:tcPr>
          <w:p w:rsidR="00E74397" w:rsidRPr="00534A53" w:rsidRDefault="00E74397" w:rsidP="0010265F">
            <w:pPr>
              <w:jc w:val="both"/>
              <w:rPr>
                <w:rFonts w:ascii="Book Antiqua" w:hAnsi="Book Antiqua"/>
                <w:sz w:val="18"/>
                <w:szCs w:val="18"/>
                <w:lang w:val="en-GB"/>
              </w:rPr>
            </w:pPr>
          </w:p>
        </w:tc>
        <w:tc>
          <w:tcPr>
            <w:tcW w:w="1417" w:type="dxa"/>
          </w:tcPr>
          <w:p w:rsidR="00E74397" w:rsidRPr="00534A53" w:rsidRDefault="00E74397" w:rsidP="0010265F">
            <w:pPr>
              <w:jc w:val="both"/>
              <w:rPr>
                <w:rFonts w:ascii="Book Antiqua" w:hAnsi="Book Antiqua"/>
                <w:sz w:val="18"/>
                <w:szCs w:val="18"/>
                <w:lang w:val="en-GB"/>
              </w:rPr>
            </w:pPr>
          </w:p>
        </w:tc>
        <w:tc>
          <w:tcPr>
            <w:tcW w:w="1418" w:type="dxa"/>
          </w:tcPr>
          <w:p w:rsidR="00E74397" w:rsidRPr="00534A53" w:rsidRDefault="00E74397" w:rsidP="0010265F">
            <w:pPr>
              <w:jc w:val="both"/>
              <w:rPr>
                <w:rFonts w:ascii="Book Antiqua" w:hAnsi="Book Antiqua"/>
                <w:sz w:val="18"/>
                <w:szCs w:val="18"/>
                <w:lang w:val="en-GB"/>
              </w:rPr>
            </w:pPr>
          </w:p>
        </w:tc>
        <w:tc>
          <w:tcPr>
            <w:tcW w:w="1501" w:type="dxa"/>
          </w:tcPr>
          <w:p w:rsidR="00E74397" w:rsidRPr="00534A53" w:rsidRDefault="00E74397" w:rsidP="0010265F">
            <w:pPr>
              <w:jc w:val="both"/>
              <w:rPr>
                <w:rFonts w:ascii="Book Antiqua" w:hAnsi="Book Antiqua"/>
                <w:sz w:val="18"/>
                <w:szCs w:val="18"/>
                <w:lang w:val="en-GB"/>
              </w:rPr>
            </w:pPr>
          </w:p>
        </w:tc>
        <w:tc>
          <w:tcPr>
            <w:tcW w:w="1475" w:type="dxa"/>
          </w:tcPr>
          <w:p w:rsidR="00E74397" w:rsidRPr="00534A53" w:rsidRDefault="00E74397" w:rsidP="0010265F">
            <w:pPr>
              <w:jc w:val="both"/>
              <w:rPr>
                <w:rFonts w:ascii="Book Antiqua" w:hAnsi="Book Antiqua"/>
                <w:sz w:val="18"/>
                <w:szCs w:val="18"/>
                <w:lang w:val="en-GB"/>
              </w:rPr>
            </w:pPr>
          </w:p>
        </w:tc>
        <w:tc>
          <w:tcPr>
            <w:tcW w:w="1560" w:type="dxa"/>
          </w:tcPr>
          <w:p w:rsidR="00E74397" w:rsidRPr="00534A53" w:rsidRDefault="00E74397" w:rsidP="0010265F">
            <w:pPr>
              <w:jc w:val="both"/>
              <w:rPr>
                <w:rFonts w:ascii="Book Antiqua" w:hAnsi="Book Antiqua"/>
                <w:sz w:val="18"/>
                <w:szCs w:val="18"/>
                <w:lang w:val="en-GB"/>
              </w:rPr>
            </w:pPr>
          </w:p>
        </w:tc>
        <w:tc>
          <w:tcPr>
            <w:tcW w:w="1842" w:type="dxa"/>
          </w:tcPr>
          <w:p w:rsidR="00E74397" w:rsidRPr="00534A53" w:rsidRDefault="00E74397" w:rsidP="0010265F">
            <w:pPr>
              <w:jc w:val="both"/>
              <w:rPr>
                <w:rFonts w:ascii="Book Antiqua" w:hAnsi="Book Antiqua"/>
                <w:sz w:val="18"/>
                <w:szCs w:val="18"/>
                <w:lang w:val="en-GB"/>
              </w:rPr>
            </w:pPr>
          </w:p>
        </w:tc>
      </w:tr>
      <w:tr w:rsidR="00E74397" w:rsidRPr="00534A53" w:rsidTr="00FB321A">
        <w:tc>
          <w:tcPr>
            <w:tcW w:w="554" w:type="dxa"/>
          </w:tcPr>
          <w:p w:rsidR="00E74397" w:rsidRPr="00534A53" w:rsidRDefault="00E74397" w:rsidP="0010265F">
            <w:pPr>
              <w:jc w:val="both"/>
              <w:rPr>
                <w:rFonts w:ascii="Book Antiqua" w:hAnsi="Book Antiqua"/>
                <w:sz w:val="18"/>
                <w:szCs w:val="18"/>
                <w:lang w:val="en-GB"/>
              </w:rPr>
            </w:pPr>
          </w:p>
        </w:tc>
        <w:tc>
          <w:tcPr>
            <w:tcW w:w="1998" w:type="dxa"/>
          </w:tcPr>
          <w:p w:rsidR="00E74397" w:rsidRPr="00534A53" w:rsidRDefault="00E74397" w:rsidP="0010265F">
            <w:pPr>
              <w:jc w:val="both"/>
              <w:rPr>
                <w:rFonts w:ascii="Book Antiqua" w:hAnsi="Book Antiqua"/>
                <w:sz w:val="18"/>
                <w:szCs w:val="18"/>
                <w:lang w:val="en-GB"/>
              </w:rPr>
            </w:pPr>
          </w:p>
        </w:tc>
        <w:tc>
          <w:tcPr>
            <w:tcW w:w="1276" w:type="dxa"/>
          </w:tcPr>
          <w:p w:rsidR="00E74397" w:rsidRPr="00534A53" w:rsidRDefault="00E74397" w:rsidP="0010265F">
            <w:pPr>
              <w:jc w:val="both"/>
              <w:rPr>
                <w:rFonts w:ascii="Book Antiqua" w:hAnsi="Book Antiqua"/>
                <w:sz w:val="18"/>
                <w:szCs w:val="18"/>
                <w:lang w:val="en-GB"/>
              </w:rPr>
            </w:pPr>
          </w:p>
        </w:tc>
        <w:tc>
          <w:tcPr>
            <w:tcW w:w="1417" w:type="dxa"/>
          </w:tcPr>
          <w:p w:rsidR="00E74397" w:rsidRPr="00534A53" w:rsidRDefault="00E74397" w:rsidP="0010265F">
            <w:pPr>
              <w:jc w:val="both"/>
              <w:rPr>
                <w:rFonts w:ascii="Book Antiqua" w:hAnsi="Book Antiqua"/>
                <w:sz w:val="18"/>
                <w:szCs w:val="18"/>
                <w:lang w:val="en-GB"/>
              </w:rPr>
            </w:pPr>
          </w:p>
        </w:tc>
        <w:tc>
          <w:tcPr>
            <w:tcW w:w="1418" w:type="dxa"/>
          </w:tcPr>
          <w:p w:rsidR="00E74397" w:rsidRPr="00534A53" w:rsidRDefault="00E74397" w:rsidP="0010265F">
            <w:pPr>
              <w:jc w:val="both"/>
              <w:rPr>
                <w:rFonts w:ascii="Book Antiqua" w:hAnsi="Book Antiqua"/>
                <w:sz w:val="18"/>
                <w:szCs w:val="18"/>
                <w:lang w:val="en-GB"/>
              </w:rPr>
            </w:pPr>
          </w:p>
        </w:tc>
        <w:tc>
          <w:tcPr>
            <w:tcW w:w="1501" w:type="dxa"/>
          </w:tcPr>
          <w:p w:rsidR="00E74397" w:rsidRPr="00534A53" w:rsidRDefault="00E74397" w:rsidP="0010265F">
            <w:pPr>
              <w:jc w:val="both"/>
              <w:rPr>
                <w:rFonts w:ascii="Book Antiqua" w:hAnsi="Book Antiqua"/>
                <w:sz w:val="18"/>
                <w:szCs w:val="18"/>
                <w:lang w:val="en-GB"/>
              </w:rPr>
            </w:pPr>
          </w:p>
        </w:tc>
        <w:tc>
          <w:tcPr>
            <w:tcW w:w="1475" w:type="dxa"/>
          </w:tcPr>
          <w:p w:rsidR="00E74397" w:rsidRPr="00534A53" w:rsidRDefault="00E74397" w:rsidP="0010265F">
            <w:pPr>
              <w:jc w:val="both"/>
              <w:rPr>
                <w:rFonts w:ascii="Book Antiqua" w:hAnsi="Book Antiqua"/>
                <w:sz w:val="18"/>
                <w:szCs w:val="18"/>
                <w:lang w:val="en-GB"/>
              </w:rPr>
            </w:pPr>
          </w:p>
        </w:tc>
        <w:tc>
          <w:tcPr>
            <w:tcW w:w="1560" w:type="dxa"/>
          </w:tcPr>
          <w:p w:rsidR="00E74397" w:rsidRPr="00534A53" w:rsidRDefault="00E74397" w:rsidP="0010265F">
            <w:pPr>
              <w:jc w:val="both"/>
              <w:rPr>
                <w:rFonts w:ascii="Book Antiqua" w:hAnsi="Book Antiqua"/>
                <w:sz w:val="18"/>
                <w:szCs w:val="18"/>
                <w:lang w:val="en-GB"/>
              </w:rPr>
            </w:pPr>
          </w:p>
        </w:tc>
        <w:tc>
          <w:tcPr>
            <w:tcW w:w="1842" w:type="dxa"/>
          </w:tcPr>
          <w:p w:rsidR="00E74397" w:rsidRPr="00534A53" w:rsidRDefault="00E74397" w:rsidP="0010265F">
            <w:pPr>
              <w:jc w:val="both"/>
              <w:rPr>
                <w:rFonts w:ascii="Book Antiqua" w:hAnsi="Book Antiqua"/>
                <w:sz w:val="18"/>
                <w:szCs w:val="18"/>
                <w:lang w:val="en-GB"/>
              </w:rPr>
            </w:pPr>
          </w:p>
        </w:tc>
      </w:tr>
      <w:tr w:rsidR="00E74397" w:rsidRPr="00534A53" w:rsidTr="00FB321A">
        <w:tc>
          <w:tcPr>
            <w:tcW w:w="554" w:type="dxa"/>
          </w:tcPr>
          <w:p w:rsidR="00E74397" w:rsidRPr="00534A53" w:rsidRDefault="00E74397" w:rsidP="0010265F">
            <w:pPr>
              <w:jc w:val="both"/>
              <w:rPr>
                <w:rFonts w:ascii="Book Antiqua" w:hAnsi="Book Antiqua"/>
                <w:sz w:val="18"/>
                <w:szCs w:val="18"/>
                <w:lang w:val="en-GB"/>
              </w:rPr>
            </w:pPr>
          </w:p>
        </w:tc>
        <w:tc>
          <w:tcPr>
            <w:tcW w:w="1998" w:type="dxa"/>
          </w:tcPr>
          <w:p w:rsidR="00E74397" w:rsidRPr="00534A53" w:rsidRDefault="00E74397" w:rsidP="0010265F">
            <w:pPr>
              <w:jc w:val="both"/>
              <w:rPr>
                <w:rFonts w:ascii="Book Antiqua" w:hAnsi="Book Antiqua"/>
                <w:sz w:val="18"/>
                <w:szCs w:val="18"/>
                <w:lang w:val="en-GB"/>
              </w:rPr>
            </w:pPr>
          </w:p>
        </w:tc>
        <w:tc>
          <w:tcPr>
            <w:tcW w:w="1276" w:type="dxa"/>
          </w:tcPr>
          <w:p w:rsidR="00E74397" w:rsidRPr="00534A53" w:rsidRDefault="00E74397" w:rsidP="0010265F">
            <w:pPr>
              <w:jc w:val="both"/>
              <w:rPr>
                <w:rFonts w:ascii="Book Antiqua" w:hAnsi="Book Antiqua"/>
                <w:sz w:val="18"/>
                <w:szCs w:val="18"/>
                <w:lang w:val="en-GB"/>
              </w:rPr>
            </w:pPr>
          </w:p>
        </w:tc>
        <w:tc>
          <w:tcPr>
            <w:tcW w:w="1417" w:type="dxa"/>
          </w:tcPr>
          <w:p w:rsidR="00E74397" w:rsidRPr="00534A53" w:rsidRDefault="00E74397" w:rsidP="0010265F">
            <w:pPr>
              <w:jc w:val="both"/>
              <w:rPr>
                <w:rFonts w:ascii="Book Antiqua" w:hAnsi="Book Antiqua"/>
                <w:sz w:val="18"/>
                <w:szCs w:val="18"/>
                <w:lang w:val="en-GB"/>
              </w:rPr>
            </w:pPr>
          </w:p>
        </w:tc>
        <w:tc>
          <w:tcPr>
            <w:tcW w:w="1418" w:type="dxa"/>
          </w:tcPr>
          <w:p w:rsidR="00E74397" w:rsidRPr="00534A53" w:rsidRDefault="00E74397" w:rsidP="0010265F">
            <w:pPr>
              <w:jc w:val="both"/>
              <w:rPr>
                <w:rFonts w:ascii="Book Antiqua" w:hAnsi="Book Antiqua"/>
                <w:sz w:val="18"/>
                <w:szCs w:val="18"/>
                <w:lang w:val="en-GB"/>
              </w:rPr>
            </w:pPr>
          </w:p>
        </w:tc>
        <w:tc>
          <w:tcPr>
            <w:tcW w:w="1501" w:type="dxa"/>
          </w:tcPr>
          <w:p w:rsidR="00E74397" w:rsidRPr="00534A53" w:rsidRDefault="00E74397" w:rsidP="0010265F">
            <w:pPr>
              <w:jc w:val="both"/>
              <w:rPr>
                <w:rFonts w:ascii="Book Antiqua" w:hAnsi="Book Antiqua"/>
                <w:sz w:val="18"/>
                <w:szCs w:val="18"/>
                <w:lang w:val="en-GB"/>
              </w:rPr>
            </w:pPr>
          </w:p>
        </w:tc>
        <w:tc>
          <w:tcPr>
            <w:tcW w:w="1475" w:type="dxa"/>
          </w:tcPr>
          <w:p w:rsidR="00E74397" w:rsidRPr="00534A53" w:rsidRDefault="00E74397" w:rsidP="0010265F">
            <w:pPr>
              <w:jc w:val="both"/>
              <w:rPr>
                <w:rFonts w:ascii="Book Antiqua" w:hAnsi="Book Antiqua"/>
                <w:sz w:val="18"/>
                <w:szCs w:val="18"/>
                <w:lang w:val="en-GB"/>
              </w:rPr>
            </w:pPr>
          </w:p>
        </w:tc>
        <w:tc>
          <w:tcPr>
            <w:tcW w:w="1560" w:type="dxa"/>
          </w:tcPr>
          <w:p w:rsidR="00E74397" w:rsidRPr="00534A53" w:rsidRDefault="00E74397" w:rsidP="0010265F">
            <w:pPr>
              <w:jc w:val="both"/>
              <w:rPr>
                <w:rFonts w:ascii="Book Antiqua" w:hAnsi="Book Antiqua"/>
                <w:sz w:val="18"/>
                <w:szCs w:val="18"/>
                <w:lang w:val="en-GB"/>
              </w:rPr>
            </w:pPr>
          </w:p>
        </w:tc>
        <w:tc>
          <w:tcPr>
            <w:tcW w:w="1842" w:type="dxa"/>
          </w:tcPr>
          <w:p w:rsidR="00E74397" w:rsidRPr="00534A53" w:rsidRDefault="00E74397" w:rsidP="0010265F">
            <w:pPr>
              <w:jc w:val="both"/>
              <w:rPr>
                <w:rFonts w:ascii="Book Antiqua" w:hAnsi="Book Antiqua"/>
                <w:sz w:val="18"/>
                <w:szCs w:val="18"/>
                <w:lang w:val="en-GB"/>
              </w:rPr>
            </w:pPr>
          </w:p>
        </w:tc>
      </w:tr>
      <w:tr w:rsidR="00E74397" w:rsidRPr="00534A53" w:rsidTr="00FB321A">
        <w:tc>
          <w:tcPr>
            <w:tcW w:w="554" w:type="dxa"/>
          </w:tcPr>
          <w:p w:rsidR="00E74397" w:rsidRPr="00534A53" w:rsidRDefault="00E74397" w:rsidP="0010265F">
            <w:pPr>
              <w:jc w:val="both"/>
              <w:rPr>
                <w:rFonts w:ascii="Book Antiqua" w:hAnsi="Book Antiqua"/>
                <w:sz w:val="18"/>
                <w:szCs w:val="18"/>
                <w:lang w:val="en-GB"/>
              </w:rPr>
            </w:pPr>
          </w:p>
        </w:tc>
        <w:tc>
          <w:tcPr>
            <w:tcW w:w="1998" w:type="dxa"/>
          </w:tcPr>
          <w:p w:rsidR="00E74397" w:rsidRPr="00534A53" w:rsidRDefault="00E74397" w:rsidP="0010265F">
            <w:pPr>
              <w:jc w:val="both"/>
              <w:rPr>
                <w:rFonts w:ascii="Book Antiqua" w:hAnsi="Book Antiqua"/>
                <w:sz w:val="18"/>
                <w:szCs w:val="18"/>
                <w:lang w:val="en-GB"/>
              </w:rPr>
            </w:pPr>
          </w:p>
        </w:tc>
        <w:tc>
          <w:tcPr>
            <w:tcW w:w="1276" w:type="dxa"/>
          </w:tcPr>
          <w:p w:rsidR="00E74397" w:rsidRPr="00534A53" w:rsidRDefault="00E74397" w:rsidP="0010265F">
            <w:pPr>
              <w:jc w:val="both"/>
              <w:rPr>
                <w:rFonts w:ascii="Book Antiqua" w:hAnsi="Book Antiqua"/>
                <w:sz w:val="18"/>
                <w:szCs w:val="18"/>
                <w:lang w:val="en-GB"/>
              </w:rPr>
            </w:pPr>
          </w:p>
        </w:tc>
        <w:tc>
          <w:tcPr>
            <w:tcW w:w="1417" w:type="dxa"/>
          </w:tcPr>
          <w:p w:rsidR="00E74397" w:rsidRPr="00534A53" w:rsidRDefault="00E74397" w:rsidP="0010265F">
            <w:pPr>
              <w:jc w:val="both"/>
              <w:rPr>
                <w:rFonts w:ascii="Book Antiqua" w:hAnsi="Book Antiqua"/>
                <w:sz w:val="18"/>
                <w:szCs w:val="18"/>
                <w:lang w:val="en-GB"/>
              </w:rPr>
            </w:pPr>
          </w:p>
        </w:tc>
        <w:tc>
          <w:tcPr>
            <w:tcW w:w="1418" w:type="dxa"/>
          </w:tcPr>
          <w:p w:rsidR="00E74397" w:rsidRPr="00534A53" w:rsidRDefault="00E74397" w:rsidP="0010265F">
            <w:pPr>
              <w:jc w:val="both"/>
              <w:rPr>
                <w:rFonts w:ascii="Book Antiqua" w:hAnsi="Book Antiqua"/>
                <w:sz w:val="18"/>
                <w:szCs w:val="18"/>
                <w:lang w:val="en-GB"/>
              </w:rPr>
            </w:pPr>
          </w:p>
        </w:tc>
        <w:tc>
          <w:tcPr>
            <w:tcW w:w="1501" w:type="dxa"/>
          </w:tcPr>
          <w:p w:rsidR="00E74397" w:rsidRPr="00534A53" w:rsidRDefault="00E74397" w:rsidP="0010265F">
            <w:pPr>
              <w:jc w:val="both"/>
              <w:rPr>
                <w:rFonts w:ascii="Book Antiqua" w:hAnsi="Book Antiqua"/>
                <w:sz w:val="18"/>
                <w:szCs w:val="18"/>
                <w:lang w:val="en-GB"/>
              </w:rPr>
            </w:pPr>
          </w:p>
        </w:tc>
        <w:tc>
          <w:tcPr>
            <w:tcW w:w="1475" w:type="dxa"/>
          </w:tcPr>
          <w:p w:rsidR="00E74397" w:rsidRPr="00534A53" w:rsidRDefault="00E74397" w:rsidP="0010265F">
            <w:pPr>
              <w:jc w:val="both"/>
              <w:rPr>
                <w:rFonts w:ascii="Book Antiqua" w:hAnsi="Book Antiqua"/>
                <w:sz w:val="18"/>
                <w:szCs w:val="18"/>
                <w:lang w:val="en-GB"/>
              </w:rPr>
            </w:pPr>
          </w:p>
        </w:tc>
        <w:tc>
          <w:tcPr>
            <w:tcW w:w="1560" w:type="dxa"/>
          </w:tcPr>
          <w:p w:rsidR="00E74397" w:rsidRPr="00534A53" w:rsidRDefault="00E74397" w:rsidP="0010265F">
            <w:pPr>
              <w:jc w:val="both"/>
              <w:rPr>
                <w:rFonts w:ascii="Book Antiqua" w:hAnsi="Book Antiqua"/>
                <w:sz w:val="18"/>
                <w:szCs w:val="18"/>
                <w:lang w:val="en-GB"/>
              </w:rPr>
            </w:pPr>
          </w:p>
        </w:tc>
        <w:tc>
          <w:tcPr>
            <w:tcW w:w="1842" w:type="dxa"/>
          </w:tcPr>
          <w:p w:rsidR="00E74397" w:rsidRPr="00534A53" w:rsidRDefault="00E74397" w:rsidP="0010265F">
            <w:pPr>
              <w:jc w:val="both"/>
              <w:rPr>
                <w:rFonts w:ascii="Book Antiqua" w:hAnsi="Book Antiqua"/>
                <w:sz w:val="18"/>
                <w:szCs w:val="18"/>
                <w:lang w:val="en-GB"/>
              </w:rPr>
            </w:pPr>
          </w:p>
        </w:tc>
      </w:tr>
    </w:tbl>
    <w:p w:rsidR="004959D0" w:rsidRPr="00534A53" w:rsidRDefault="004959D0" w:rsidP="00FC4A88">
      <w:pPr>
        <w:jc w:val="both"/>
        <w:rPr>
          <w:rFonts w:ascii="Book Antiqua" w:hAnsi="Book Antiqua"/>
          <w:lang w:val="en-GB"/>
        </w:rPr>
      </w:pPr>
    </w:p>
    <w:p w:rsidR="00E74397" w:rsidRPr="00534A53" w:rsidRDefault="00571F82" w:rsidP="00FB321A">
      <w:pPr>
        <w:ind w:left="284" w:hanging="284"/>
        <w:jc w:val="both"/>
        <w:rPr>
          <w:rFonts w:ascii="Book Antiqua" w:hAnsi="Book Antiqua"/>
          <w:lang w:val="en-GB"/>
        </w:rPr>
      </w:pPr>
      <w:r w:rsidRPr="00534A53">
        <w:rPr>
          <w:rFonts w:ascii="Book Antiqua" w:hAnsi="Book Antiqua"/>
          <w:lang w:val="en-GB"/>
        </w:rPr>
        <w:t>The statement of reasons</w:t>
      </w:r>
      <w:r w:rsidR="00FB321A" w:rsidRPr="00534A53">
        <w:rPr>
          <w:rFonts w:ascii="Book Antiqua" w:hAnsi="Book Antiqua"/>
          <w:lang w:val="en-GB"/>
        </w:rPr>
        <w:t xml:space="preserve"> pr</w:t>
      </w:r>
      <w:r w:rsidRPr="00534A53">
        <w:rPr>
          <w:rFonts w:ascii="Book Antiqua" w:hAnsi="Book Antiqua"/>
          <w:lang w:val="en-GB"/>
        </w:rPr>
        <w:t>esented by a person approving</w:t>
      </w:r>
      <w:r w:rsidR="00FB321A" w:rsidRPr="00534A53">
        <w:rPr>
          <w:rFonts w:ascii="Book Antiqua" w:hAnsi="Book Antiqua"/>
          <w:lang w:val="en-GB"/>
        </w:rPr>
        <w:t xml:space="preserve"> the classes as completed</w:t>
      </w:r>
      <w:r w:rsidR="00E74397" w:rsidRPr="00534A53">
        <w:rPr>
          <w:rFonts w:ascii="Book Antiqua" w:hAnsi="Book Antiqua"/>
          <w:lang w:val="en-GB"/>
        </w:rPr>
        <w:t>:</w:t>
      </w:r>
    </w:p>
    <w:p w:rsidR="00E74397" w:rsidRPr="00534A53" w:rsidRDefault="00E74397" w:rsidP="00E74397">
      <w:pPr>
        <w:ind w:left="284" w:hanging="284"/>
        <w:jc w:val="both"/>
        <w:rPr>
          <w:rFonts w:ascii="Book Antiqua" w:hAnsi="Book Antiqua"/>
          <w:lang w:val="en-GB"/>
        </w:rPr>
      </w:pPr>
      <w:r w:rsidRPr="00534A53">
        <w:rPr>
          <w:rFonts w:ascii="Book Antiqua" w:hAnsi="Book Antiqua"/>
          <w:lang w:val="en-GB"/>
        </w:rPr>
        <w:t>………………………………………………………………………………………………………………………………………………</w:t>
      </w:r>
    </w:p>
    <w:p w:rsidR="00E74397" w:rsidRPr="00534A53" w:rsidRDefault="00E74397" w:rsidP="00E74397">
      <w:pPr>
        <w:ind w:left="284" w:hanging="284"/>
        <w:jc w:val="both"/>
        <w:rPr>
          <w:rFonts w:ascii="Book Antiqua" w:hAnsi="Book Antiqua"/>
          <w:lang w:val="en-GB"/>
        </w:rPr>
      </w:pPr>
      <w:r w:rsidRPr="00534A53">
        <w:rPr>
          <w:rFonts w:ascii="Book Antiqua" w:hAnsi="Book Antiqua"/>
          <w:lang w:val="en-GB"/>
        </w:rPr>
        <w:t>………………………………………………………………………………………………………………………………………………</w:t>
      </w:r>
    </w:p>
    <w:p w:rsidR="00E74397" w:rsidRPr="00534A53" w:rsidRDefault="00E74397" w:rsidP="00E74397">
      <w:pPr>
        <w:ind w:left="284" w:hanging="284"/>
        <w:jc w:val="both"/>
        <w:rPr>
          <w:rFonts w:ascii="Book Antiqua" w:hAnsi="Book Antiqua"/>
          <w:lang w:val="en-GB"/>
        </w:rPr>
      </w:pPr>
      <w:r w:rsidRPr="00534A53">
        <w:rPr>
          <w:rFonts w:ascii="Book Antiqua" w:hAnsi="Book Antiqua"/>
          <w:lang w:val="en-GB"/>
        </w:rPr>
        <w:lastRenderedPageBreak/>
        <w:t>………………………………………………………………………………………………………………………………………………</w:t>
      </w:r>
    </w:p>
    <w:p w:rsidR="00E74397" w:rsidRPr="00534A53" w:rsidRDefault="00E74397" w:rsidP="00E74397">
      <w:pPr>
        <w:ind w:left="284" w:hanging="284"/>
        <w:jc w:val="both"/>
        <w:rPr>
          <w:rFonts w:ascii="Book Antiqua" w:hAnsi="Book Antiqua"/>
          <w:lang w:val="en-GB"/>
        </w:rPr>
      </w:pPr>
      <w:r w:rsidRPr="00534A53">
        <w:rPr>
          <w:rFonts w:ascii="Book Antiqua" w:hAnsi="Book Antiqua"/>
          <w:lang w:val="en-GB"/>
        </w:rPr>
        <w:t>………………………………………………………………………………………………………………………………………………</w:t>
      </w:r>
    </w:p>
    <w:p w:rsidR="00E74397" w:rsidRPr="00534A53" w:rsidRDefault="00E74397" w:rsidP="00E74397">
      <w:pPr>
        <w:ind w:left="284" w:hanging="284"/>
        <w:jc w:val="both"/>
        <w:rPr>
          <w:rFonts w:ascii="Book Antiqua" w:hAnsi="Book Antiqua"/>
          <w:lang w:val="en-GB"/>
        </w:rPr>
      </w:pPr>
    </w:p>
    <w:p w:rsidR="00E74397" w:rsidRPr="00534A53" w:rsidRDefault="00E74397" w:rsidP="00E74397">
      <w:pPr>
        <w:ind w:left="284" w:hanging="284"/>
        <w:jc w:val="both"/>
        <w:rPr>
          <w:rFonts w:ascii="Book Antiqua" w:hAnsi="Book Antiqua"/>
          <w:lang w:val="en-GB"/>
        </w:rPr>
      </w:pPr>
    </w:p>
    <w:p w:rsidR="00E74397" w:rsidRPr="00534A53" w:rsidRDefault="00E74397" w:rsidP="00E74397">
      <w:pPr>
        <w:ind w:left="284" w:hanging="284"/>
        <w:jc w:val="both"/>
        <w:rPr>
          <w:rFonts w:ascii="Book Antiqua" w:hAnsi="Book Antiqua"/>
          <w:lang w:val="en-GB"/>
        </w:rPr>
      </w:pPr>
    </w:p>
    <w:p w:rsidR="00E74397" w:rsidRPr="00534A53" w:rsidRDefault="00E74397" w:rsidP="00E74397">
      <w:pPr>
        <w:ind w:left="284" w:hanging="284"/>
        <w:jc w:val="both"/>
        <w:rPr>
          <w:rFonts w:ascii="Book Antiqua" w:hAnsi="Book Antiqua"/>
          <w:lang w:val="en-GB"/>
        </w:rPr>
      </w:pPr>
    </w:p>
    <w:p w:rsidR="00E74397" w:rsidRPr="00534A53" w:rsidRDefault="00E74397" w:rsidP="00E74397">
      <w:pPr>
        <w:ind w:left="284" w:hanging="284"/>
        <w:jc w:val="both"/>
        <w:rPr>
          <w:rFonts w:ascii="Book Antiqua" w:hAnsi="Book Antiqua"/>
          <w:lang w:val="en-GB"/>
        </w:rPr>
      </w:pPr>
    </w:p>
    <w:p w:rsidR="00E74397" w:rsidRPr="00534A53" w:rsidRDefault="00E74397" w:rsidP="00E74397">
      <w:pPr>
        <w:ind w:left="284" w:hanging="284"/>
        <w:jc w:val="both"/>
        <w:rPr>
          <w:rFonts w:ascii="Book Antiqua" w:hAnsi="Book Antiqua"/>
          <w:lang w:val="en-GB"/>
        </w:rPr>
      </w:pPr>
      <w:r w:rsidRPr="00534A53">
        <w:rPr>
          <w:rFonts w:ascii="Book Antiqua" w:hAnsi="Book Antiqua"/>
          <w:lang w:val="en-GB"/>
        </w:rPr>
        <w:t>………………………</w:t>
      </w:r>
      <w:r w:rsidR="00650489" w:rsidRPr="00534A53">
        <w:rPr>
          <w:rFonts w:ascii="Book Antiqua" w:hAnsi="Book Antiqua"/>
          <w:lang w:val="en-GB"/>
        </w:rPr>
        <w:t>.</w:t>
      </w:r>
      <w:r w:rsidR="00650489" w:rsidRPr="00534A53">
        <w:rPr>
          <w:rFonts w:ascii="Book Antiqua" w:hAnsi="Book Antiqua"/>
          <w:lang w:val="en-GB"/>
        </w:rPr>
        <w:tab/>
      </w:r>
      <w:r w:rsidRPr="00534A53">
        <w:rPr>
          <w:rFonts w:ascii="Book Antiqua" w:hAnsi="Book Antiqua"/>
          <w:lang w:val="en-GB"/>
        </w:rPr>
        <w:t>……………..…………………………….</w:t>
      </w:r>
      <w:r w:rsidRPr="00534A53">
        <w:rPr>
          <w:rFonts w:ascii="Book Antiqua" w:hAnsi="Book Antiqua"/>
          <w:lang w:val="en-GB"/>
        </w:rPr>
        <w:tab/>
        <w:t>…………..……………………………….</w:t>
      </w:r>
      <w:r w:rsidR="00FB321A" w:rsidRPr="00534A53">
        <w:rPr>
          <w:rFonts w:ascii="Book Antiqua" w:hAnsi="Book Antiqua"/>
          <w:lang w:val="en-GB"/>
        </w:rPr>
        <w:t>....</w:t>
      </w:r>
    </w:p>
    <w:p w:rsidR="00E74397" w:rsidRPr="00534A53" w:rsidRDefault="00FB321A" w:rsidP="00FB321A">
      <w:pPr>
        <w:ind w:left="4824" w:hanging="4824"/>
        <w:jc w:val="both"/>
        <w:rPr>
          <w:rFonts w:ascii="Book Antiqua" w:hAnsi="Book Antiqua"/>
          <w:i/>
          <w:sz w:val="20"/>
          <w:szCs w:val="20"/>
          <w:lang w:val="en-GB"/>
        </w:rPr>
      </w:pPr>
      <w:r w:rsidRPr="00534A53">
        <w:rPr>
          <w:rFonts w:ascii="Book Antiqua" w:hAnsi="Book Antiqua"/>
          <w:i/>
          <w:sz w:val="20"/>
          <w:szCs w:val="20"/>
          <w:lang w:val="en-GB"/>
        </w:rPr>
        <w:t>lecturer’s signature                                        stamp and signature of a verifier</w:t>
      </w:r>
      <w:r w:rsidR="00E74397" w:rsidRPr="00534A53">
        <w:rPr>
          <w:rFonts w:ascii="Book Antiqua" w:hAnsi="Book Antiqua"/>
          <w:i/>
          <w:sz w:val="20"/>
          <w:szCs w:val="20"/>
          <w:lang w:val="en-GB"/>
        </w:rPr>
        <w:tab/>
      </w:r>
      <w:r w:rsidR="00650489" w:rsidRPr="00534A53">
        <w:rPr>
          <w:rFonts w:ascii="Book Antiqua" w:hAnsi="Book Antiqua"/>
          <w:i/>
          <w:sz w:val="20"/>
          <w:szCs w:val="20"/>
          <w:lang w:val="en-GB"/>
        </w:rPr>
        <w:tab/>
      </w:r>
      <w:r w:rsidR="00E74397" w:rsidRPr="00534A53">
        <w:rPr>
          <w:rFonts w:ascii="Book Antiqua" w:hAnsi="Book Antiqua"/>
          <w:i/>
          <w:sz w:val="20"/>
          <w:szCs w:val="20"/>
          <w:lang w:val="en-GB"/>
        </w:rPr>
        <w:t xml:space="preserve"> </w:t>
      </w:r>
      <w:r w:rsidRPr="00534A53">
        <w:rPr>
          <w:rFonts w:ascii="Book Antiqua" w:hAnsi="Book Antiqua"/>
          <w:i/>
          <w:sz w:val="20"/>
          <w:szCs w:val="20"/>
          <w:lang w:val="en-GB"/>
        </w:rPr>
        <w:t xml:space="preserve">stamp and signature of </w:t>
      </w:r>
      <w:r w:rsidR="00571F82" w:rsidRPr="00534A53">
        <w:rPr>
          <w:rFonts w:ascii="Book Antiqua" w:hAnsi="Book Antiqua"/>
          <w:i/>
          <w:iCs/>
          <w:sz w:val="20"/>
          <w:szCs w:val="20"/>
          <w:lang w:val="en-GB"/>
        </w:rPr>
        <w:t>a person approving</w:t>
      </w:r>
      <w:r w:rsidRPr="00534A53">
        <w:rPr>
          <w:rFonts w:ascii="Book Antiqua" w:hAnsi="Book Antiqua"/>
          <w:i/>
          <w:iCs/>
          <w:sz w:val="20"/>
          <w:szCs w:val="20"/>
          <w:lang w:val="en-GB"/>
        </w:rPr>
        <w:t xml:space="preserve"> the classes as completed</w:t>
      </w:r>
    </w:p>
    <w:sectPr w:rsidR="00E74397" w:rsidRPr="00534A53" w:rsidSect="00E74397">
      <w:pgSz w:w="15840" w:h="12240" w:orient="landscape"/>
      <w:pgMar w:top="1417" w:right="1417" w:bottom="1417" w:left="1417" w:header="708" w:footer="708"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9B9" w:rsidRDefault="003819B9" w:rsidP="004162F9">
      <w:r>
        <w:separator/>
      </w:r>
    </w:p>
  </w:endnote>
  <w:endnote w:type="continuationSeparator" w:id="0">
    <w:p w:rsidR="003819B9" w:rsidRDefault="003819B9" w:rsidP="004162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PMingLiU-ExtB">
    <w:panose1 w:val="02020500000000000000"/>
    <w:charset w:val="88"/>
    <w:family w:val="roman"/>
    <w:pitch w:val="variable"/>
    <w:sig w:usb0="8000002F" w:usb1="0A080008" w:usb2="00000010" w:usb3="00000000" w:csb0="0010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w:altName w:val="Times New Roman"/>
    <w:panose1 w:val="02020603050405020304"/>
    <w:charset w:val="EE"/>
    <w:family w:val="roman"/>
    <w:pitch w:val="variable"/>
    <w:sig w:usb0="E0002EFF" w:usb1="C000785B" w:usb2="00000009" w:usb3="00000000" w:csb0="000001FF" w:csb1="00000000"/>
  </w:font>
  <w:font w:name="Open Sans">
    <w:altName w:val="Tahoma"/>
    <w:charset w:val="EE"/>
    <w:family w:val="swiss"/>
    <w:pitch w:val="variable"/>
    <w:sig w:usb0="E00002EF"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9B9" w:rsidRDefault="003819B9" w:rsidP="004162F9">
      <w:r>
        <w:separator/>
      </w:r>
    </w:p>
  </w:footnote>
  <w:footnote w:type="continuationSeparator" w:id="0">
    <w:p w:rsidR="003819B9" w:rsidRDefault="003819B9" w:rsidP="004162F9">
      <w:r>
        <w:continuationSeparator/>
      </w:r>
    </w:p>
  </w:footnote>
  <w:footnote w:id="1">
    <w:p w:rsidR="00802F90" w:rsidRPr="00522BD9" w:rsidRDefault="00802F90">
      <w:pPr>
        <w:pStyle w:val="Tekstprzypisudolnego"/>
        <w:rPr>
          <w:rFonts w:ascii="Book Antiqua" w:hAnsi="Book Antiqua"/>
          <w:lang w:val="en-GB"/>
        </w:rPr>
      </w:pPr>
      <w:r w:rsidRPr="00522BD9">
        <w:rPr>
          <w:rStyle w:val="Odwoanieprzypisudolnego"/>
          <w:rFonts w:ascii="Book Antiqua" w:hAnsi="Book Antiqua"/>
          <w:lang w:val="en-GB"/>
        </w:rPr>
        <w:footnoteRef/>
      </w:r>
      <w:r w:rsidRPr="00522BD9">
        <w:rPr>
          <w:rFonts w:ascii="Book Antiqua" w:hAnsi="Book Antiqua"/>
          <w:lang w:val="en-GB"/>
        </w:rPr>
        <w:t xml:space="preserve"> Distance learning (e.g. </w:t>
      </w:r>
      <w:r w:rsidR="00691886" w:rsidRPr="00522BD9">
        <w:rPr>
          <w:rFonts w:ascii="Book Antiqua" w:hAnsi="Book Antiqua"/>
          <w:lang w:val="en-GB"/>
        </w:rPr>
        <w:t>of students) is not equivalent to remote work (of academic teachers).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B4EDB"/>
    <w:multiLevelType w:val="hybridMultilevel"/>
    <w:tmpl w:val="934E9E08"/>
    <w:lvl w:ilvl="0" w:tplc="EC8C68C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nsid w:val="1747235F"/>
    <w:multiLevelType w:val="hybridMultilevel"/>
    <w:tmpl w:val="ABAC9A1A"/>
    <w:lvl w:ilvl="0" w:tplc="71FEBDF4">
      <w:start w:val="1"/>
      <w:numFmt w:val="decimal"/>
      <w:lvlText w:val="%1."/>
      <w:lvlJc w:val="righ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85365C8"/>
    <w:multiLevelType w:val="hybridMultilevel"/>
    <w:tmpl w:val="40AC8298"/>
    <w:lvl w:ilvl="0" w:tplc="9E022E8C">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DD56E73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862134B"/>
    <w:multiLevelType w:val="hybridMultilevel"/>
    <w:tmpl w:val="15F82AB2"/>
    <w:lvl w:ilvl="0" w:tplc="3288ECF4">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99C18F8"/>
    <w:multiLevelType w:val="hybridMultilevel"/>
    <w:tmpl w:val="150A78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D2E1354"/>
    <w:multiLevelType w:val="hybridMultilevel"/>
    <w:tmpl w:val="ECF65296"/>
    <w:lvl w:ilvl="0" w:tplc="A75E3898">
      <w:start w:val="1"/>
      <w:numFmt w:val="decimal"/>
      <w:lvlText w:val="%1)"/>
      <w:lvlJc w:val="left"/>
      <w:pPr>
        <w:ind w:left="720" w:hanging="360"/>
      </w:pPr>
      <w:rPr>
        <w:rFonts w:ascii="Book Antiqua" w:eastAsia="Times New Roman" w:hAnsi="Book Antiqua"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F9301E7"/>
    <w:multiLevelType w:val="multilevel"/>
    <w:tmpl w:val="F8AA5472"/>
    <w:lvl w:ilvl="0">
      <w:start w:val="1"/>
      <w:numFmt w:val="decimal"/>
      <w:lvlText w:val="%1."/>
      <w:lvlJc w:val="left"/>
      <w:pPr>
        <w:tabs>
          <w:tab w:val="num" w:pos="340"/>
        </w:tabs>
        <w:ind w:left="340" w:hanging="340"/>
      </w:pPr>
      <w:rPr>
        <w:rFonts w:ascii="Book Antiqua" w:hAnsi="Book Antiqua" w:cs="PMingLiU-ExtB" w:hint="default"/>
        <w:b w:val="0"/>
        <w:i w:val="0"/>
        <w:color w:val="auto"/>
        <w:sz w:val="26"/>
        <w:szCs w:val="26"/>
      </w:rPr>
    </w:lvl>
    <w:lvl w:ilvl="1">
      <w:start w:val="1"/>
      <w:numFmt w:val="decimal"/>
      <w:lvlText w:val="%2)"/>
      <w:lvlJc w:val="left"/>
      <w:pPr>
        <w:tabs>
          <w:tab w:val="num" w:pos="908"/>
        </w:tabs>
        <w:ind w:left="908" w:hanging="340"/>
      </w:pPr>
      <w:rPr>
        <w:rFonts w:ascii="Book Antiqua" w:eastAsia="Times New Roman" w:hAnsi="Book Antiqua" w:cs="Arial"/>
        <w:b w:val="0"/>
        <w:i w:val="0"/>
        <w:sz w:val="26"/>
        <w:szCs w:val="26"/>
      </w:rPr>
    </w:lvl>
    <w:lvl w:ilvl="2">
      <w:start w:val="1"/>
      <w:numFmt w:val="lowerLetter"/>
      <w:lvlText w:val="%3) "/>
      <w:lvlJc w:val="left"/>
      <w:pPr>
        <w:tabs>
          <w:tab w:val="num" w:pos="1021"/>
        </w:tabs>
        <w:ind w:left="1021" w:hanging="341"/>
      </w:pPr>
      <w:rPr>
        <w:rFonts w:ascii="Book Antiqua" w:hAnsi="Book Antiqua" w:cs="PMingLiU-ExtB" w:hint="default"/>
        <w:b w:val="0"/>
        <w:i w:val="0"/>
        <w:sz w:val="26"/>
        <w:szCs w:val="26"/>
      </w:rPr>
    </w:lvl>
    <w:lvl w:ilvl="3">
      <w:start w:val="1"/>
      <w:numFmt w:val="bullet"/>
      <w:lvlText w:val=""/>
      <w:lvlJc w:val="left"/>
      <w:pPr>
        <w:tabs>
          <w:tab w:val="num" w:pos="1361"/>
        </w:tabs>
        <w:ind w:left="1361" w:hanging="340"/>
      </w:pPr>
      <w:rPr>
        <w:rFonts w:ascii="Symbol" w:hAnsi="Symbol" w:hint="default"/>
        <w:b w:val="0"/>
        <w:i w:val="0"/>
        <w:sz w:val="24"/>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2880"/>
        </w:tabs>
        <w:ind w:left="2736" w:hanging="936"/>
      </w:pPr>
      <w:rPr>
        <w:rFonts w:cs="PMingLiU-ExtB" w:hint="default"/>
      </w:rPr>
    </w:lvl>
    <w:lvl w:ilvl="6">
      <w:start w:val="1"/>
      <w:numFmt w:val="decimal"/>
      <w:lvlText w:val="%1.%2.%3.%4.%5.%6.%7."/>
      <w:lvlJc w:val="left"/>
      <w:pPr>
        <w:tabs>
          <w:tab w:val="num" w:pos="3600"/>
        </w:tabs>
        <w:ind w:left="3240" w:hanging="1080"/>
      </w:pPr>
      <w:rPr>
        <w:rFonts w:cs="PMingLiU-ExtB" w:hint="default"/>
      </w:rPr>
    </w:lvl>
    <w:lvl w:ilvl="7">
      <w:start w:val="1"/>
      <w:numFmt w:val="decimal"/>
      <w:lvlText w:val="%1.%2.%3.%4.%5.%6.%7.%8."/>
      <w:lvlJc w:val="left"/>
      <w:pPr>
        <w:tabs>
          <w:tab w:val="num" w:pos="3960"/>
        </w:tabs>
        <w:ind w:left="3744" w:hanging="1224"/>
      </w:pPr>
      <w:rPr>
        <w:rFonts w:cs="PMingLiU-ExtB" w:hint="default"/>
      </w:rPr>
    </w:lvl>
    <w:lvl w:ilvl="8">
      <w:start w:val="1"/>
      <w:numFmt w:val="decimal"/>
      <w:lvlText w:val="%1.%2.%3.%4.%5.%6.%7.%8.%9."/>
      <w:lvlJc w:val="left"/>
      <w:pPr>
        <w:tabs>
          <w:tab w:val="num" w:pos="4680"/>
        </w:tabs>
        <w:ind w:left="4320" w:hanging="1440"/>
      </w:pPr>
      <w:rPr>
        <w:rFonts w:cs="PMingLiU-ExtB" w:hint="default"/>
      </w:rPr>
    </w:lvl>
  </w:abstractNum>
  <w:abstractNum w:abstractNumId="7">
    <w:nsid w:val="229D0B41"/>
    <w:multiLevelType w:val="hybridMultilevel"/>
    <w:tmpl w:val="C5C6B77E"/>
    <w:lvl w:ilvl="0" w:tplc="0410235C">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2A1355D"/>
    <w:multiLevelType w:val="hybridMultilevel"/>
    <w:tmpl w:val="EBDE3C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3E12A2D"/>
    <w:multiLevelType w:val="hybridMultilevel"/>
    <w:tmpl w:val="660656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4D422E2"/>
    <w:multiLevelType w:val="hybridMultilevel"/>
    <w:tmpl w:val="54B29790"/>
    <w:lvl w:ilvl="0" w:tplc="E5EC18D6">
      <w:start w:val="1"/>
      <w:numFmt w:val="decimal"/>
      <w:lvlText w:val="%1."/>
      <w:lvlJc w:val="left"/>
      <w:pPr>
        <w:ind w:left="720" w:hanging="360"/>
      </w:pPr>
      <w:rPr>
        <w:rFonts w:ascii="Book Antiqua" w:hAnsi="Book Antiqua" w:cs="Book Antiqua" w:hint="default"/>
        <w:sz w:val="26"/>
        <w:szCs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62B767F"/>
    <w:multiLevelType w:val="hybridMultilevel"/>
    <w:tmpl w:val="879C13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B2B430E"/>
    <w:multiLevelType w:val="hybridMultilevel"/>
    <w:tmpl w:val="05FE3E4E"/>
    <w:lvl w:ilvl="0" w:tplc="E43C509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D9B4E4F"/>
    <w:multiLevelType w:val="hybridMultilevel"/>
    <w:tmpl w:val="D1982A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E495D66"/>
    <w:multiLevelType w:val="hybridMultilevel"/>
    <w:tmpl w:val="3214A4E6"/>
    <w:lvl w:ilvl="0" w:tplc="DAEE94D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E843BB7"/>
    <w:multiLevelType w:val="hybridMultilevel"/>
    <w:tmpl w:val="A346294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F173E48"/>
    <w:multiLevelType w:val="hybridMultilevel"/>
    <w:tmpl w:val="DBF6F5FA"/>
    <w:lvl w:ilvl="0" w:tplc="0415000F">
      <w:start w:val="10"/>
      <w:numFmt w:val="decimal"/>
      <w:lvlText w:val="%1."/>
      <w:lvlJc w:val="left"/>
      <w:pPr>
        <w:ind w:left="785" w:hanging="360"/>
      </w:pPr>
      <w:rPr>
        <w:rFonts w:eastAsia="Times New Roman"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7">
    <w:nsid w:val="37FB6A3E"/>
    <w:multiLevelType w:val="hybridMultilevel"/>
    <w:tmpl w:val="17DE266E"/>
    <w:lvl w:ilvl="0" w:tplc="04150011">
      <w:start w:val="1"/>
      <w:numFmt w:val="decimal"/>
      <w:lvlText w:val="%1)"/>
      <w:lvlJc w:val="left"/>
      <w:pPr>
        <w:ind w:left="1068" w:hanging="360"/>
      </w:pPr>
      <w:rPr>
        <w:rFonts w:hint="default"/>
        <w:b w:val="0"/>
        <w:bCs w:val="0"/>
      </w:rPr>
    </w:lvl>
    <w:lvl w:ilvl="1" w:tplc="04150019">
      <w:start w:val="1"/>
      <w:numFmt w:val="lowerLetter"/>
      <w:lvlText w:val="%2."/>
      <w:lvlJc w:val="left"/>
      <w:pPr>
        <w:ind w:left="1788" w:hanging="360"/>
      </w:pPr>
    </w:lvl>
    <w:lvl w:ilvl="2" w:tplc="DD56E730">
      <w:start w:val="1"/>
      <w:numFmt w:val="lowerLetter"/>
      <w:lvlText w:val="%3)"/>
      <w:lvlJc w:val="left"/>
      <w:pPr>
        <w:ind w:left="2688" w:hanging="360"/>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3A65027B"/>
    <w:multiLevelType w:val="multilevel"/>
    <w:tmpl w:val="1746382C"/>
    <w:lvl w:ilvl="0">
      <w:start w:val="1"/>
      <w:numFmt w:val="bullet"/>
      <w:lvlText w:val=""/>
      <w:lvlJc w:val="left"/>
      <w:pPr>
        <w:ind w:left="1080" w:hanging="360"/>
      </w:pPr>
      <w:rPr>
        <w:rFonts w:ascii="Book Antiqua" w:hAnsi="Book Antiqua" w:hint="default"/>
        <w:sz w:val="28"/>
        <w:szCs w:val="28"/>
      </w:r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19">
    <w:nsid w:val="3AF5782E"/>
    <w:multiLevelType w:val="hybridMultilevel"/>
    <w:tmpl w:val="518A73D8"/>
    <w:lvl w:ilvl="0" w:tplc="4C9C5700">
      <w:start w:val="1"/>
      <w:numFmt w:val="decimal"/>
      <w:lvlText w:val="%1."/>
      <w:lvlJc w:val="left"/>
      <w:pPr>
        <w:tabs>
          <w:tab w:val="num" w:pos="1065"/>
        </w:tabs>
        <w:ind w:left="1065" w:hanging="705"/>
      </w:pPr>
      <w:rPr>
        <w:rFonts w:hint="default"/>
      </w:rPr>
    </w:lvl>
    <w:lvl w:ilvl="1" w:tplc="8B606E8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C4F5583"/>
    <w:multiLevelType w:val="hybridMultilevel"/>
    <w:tmpl w:val="7A3834B8"/>
    <w:lvl w:ilvl="0" w:tplc="644AC76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31B1428"/>
    <w:multiLevelType w:val="hybridMultilevel"/>
    <w:tmpl w:val="0846CD28"/>
    <w:lvl w:ilvl="0" w:tplc="1130AF78">
      <w:start w:val="1"/>
      <w:numFmt w:val="bullet"/>
      <w:lvlText w:val=""/>
      <w:lvlJc w:val="left"/>
      <w:pPr>
        <w:ind w:left="720" w:hanging="360"/>
      </w:pPr>
      <w:rPr>
        <w:rFonts w:ascii="Symbol" w:hAnsi="Symbol" w:hint="default"/>
      </w:rPr>
    </w:lvl>
    <w:lvl w:ilvl="1" w:tplc="000E50DA">
      <w:start w:val="1"/>
      <w:numFmt w:val="bullet"/>
      <w:lvlText w:val="o"/>
      <w:lvlJc w:val="left"/>
      <w:pPr>
        <w:ind w:left="1440" w:hanging="360"/>
      </w:pPr>
      <w:rPr>
        <w:rFonts w:ascii="Courier New" w:hAnsi="Courier New" w:hint="default"/>
      </w:rPr>
    </w:lvl>
    <w:lvl w:ilvl="2" w:tplc="0B3A044A">
      <w:start w:val="1"/>
      <w:numFmt w:val="bullet"/>
      <w:lvlText w:val=""/>
      <w:lvlJc w:val="left"/>
      <w:pPr>
        <w:ind w:left="2160" w:hanging="360"/>
      </w:pPr>
      <w:rPr>
        <w:rFonts w:ascii="Wingdings" w:hAnsi="Wingdings" w:hint="default"/>
      </w:rPr>
    </w:lvl>
    <w:lvl w:ilvl="3" w:tplc="C3AE60C4">
      <w:start w:val="1"/>
      <w:numFmt w:val="bullet"/>
      <w:lvlText w:val=""/>
      <w:lvlJc w:val="left"/>
      <w:pPr>
        <w:ind w:left="2880" w:hanging="360"/>
      </w:pPr>
      <w:rPr>
        <w:rFonts w:ascii="Symbol" w:hAnsi="Symbol" w:hint="default"/>
      </w:rPr>
    </w:lvl>
    <w:lvl w:ilvl="4" w:tplc="DA86004C">
      <w:start w:val="1"/>
      <w:numFmt w:val="bullet"/>
      <w:lvlText w:val="o"/>
      <w:lvlJc w:val="left"/>
      <w:pPr>
        <w:ind w:left="3600" w:hanging="360"/>
      </w:pPr>
      <w:rPr>
        <w:rFonts w:ascii="Courier New" w:hAnsi="Courier New" w:hint="default"/>
      </w:rPr>
    </w:lvl>
    <w:lvl w:ilvl="5" w:tplc="CC42B832">
      <w:start w:val="1"/>
      <w:numFmt w:val="bullet"/>
      <w:lvlText w:val=""/>
      <w:lvlJc w:val="left"/>
      <w:pPr>
        <w:ind w:left="4320" w:hanging="360"/>
      </w:pPr>
      <w:rPr>
        <w:rFonts w:ascii="Wingdings" w:hAnsi="Wingdings" w:hint="default"/>
      </w:rPr>
    </w:lvl>
    <w:lvl w:ilvl="6" w:tplc="D8ACF11A">
      <w:start w:val="1"/>
      <w:numFmt w:val="bullet"/>
      <w:lvlText w:val=""/>
      <w:lvlJc w:val="left"/>
      <w:pPr>
        <w:ind w:left="5040" w:hanging="360"/>
      </w:pPr>
      <w:rPr>
        <w:rFonts w:ascii="Symbol" w:hAnsi="Symbol" w:hint="default"/>
      </w:rPr>
    </w:lvl>
    <w:lvl w:ilvl="7" w:tplc="34C0001E">
      <w:start w:val="1"/>
      <w:numFmt w:val="bullet"/>
      <w:lvlText w:val="o"/>
      <w:lvlJc w:val="left"/>
      <w:pPr>
        <w:ind w:left="5760" w:hanging="360"/>
      </w:pPr>
      <w:rPr>
        <w:rFonts w:ascii="Courier New" w:hAnsi="Courier New" w:hint="default"/>
      </w:rPr>
    </w:lvl>
    <w:lvl w:ilvl="8" w:tplc="C27234BA">
      <w:start w:val="1"/>
      <w:numFmt w:val="bullet"/>
      <w:lvlText w:val=""/>
      <w:lvlJc w:val="left"/>
      <w:pPr>
        <w:ind w:left="6480" w:hanging="360"/>
      </w:pPr>
      <w:rPr>
        <w:rFonts w:ascii="Wingdings" w:hAnsi="Wingdings" w:hint="default"/>
      </w:rPr>
    </w:lvl>
  </w:abstractNum>
  <w:abstractNum w:abstractNumId="22">
    <w:nsid w:val="44EC5743"/>
    <w:multiLevelType w:val="multilevel"/>
    <w:tmpl w:val="CDF81C8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6AC767F"/>
    <w:multiLevelType w:val="hybridMultilevel"/>
    <w:tmpl w:val="7C7C3B36"/>
    <w:lvl w:ilvl="0" w:tplc="3FEEDF48">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BC33752"/>
    <w:multiLevelType w:val="hybridMultilevel"/>
    <w:tmpl w:val="F2F065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05A4B38"/>
    <w:multiLevelType w:val="hybridMultilevel"/>
    <w:tmpl w:val="B10E12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39543C3"/>
    <w:multiLevelType w:val="hybridMultilevel"/>
    <w:tmpl w:val="A8E4BD9C"/>
    <w:lvl w:ilvl="0" w:tplc="9B6C134E">
      <w:start w:val="1"/>
      <w:numFmt w:val="decimal"/>
      <w:lvlText w:val="%1."/>
      <w:lvlJc w:val="left"/>
      <w:pPr>
        <w:ind w:left="720" w:hanging="360"/>
      </w:pPr>
    </w:lvl>
    <w:lvl w:ilvl="1" w:tplc="DCCE793A">
      <w:start w:val="1"/>
      <w:numFmt w:val="lowerLetter"/>
      <w:lvlText w:val="%2."/>
      <w:lvlJc w:val="left"/>
      <w:pPr>
        <w:ind w:left="1440" w:hanging="360"/>
      </w:pPr>
    </w:lvl>
    <w:lvl w:ilvl="2" w:tplc="28D0358C">
      <w:start w:val="1"/>
      <w:numFmt w:val="lowerRoman"/>
      <w:lvlText w:val="%3."/>
      <w:lvlJc w:val="right"/>
      <w:pPr>
        <w:ind w:left="2160" w:hanging="180"/>
      </w:pPr>
    </w:lvl>
    <w:lvl w:ilvl="3" w:tplc="A3300158">
      <w:start w:val="1"/>
      <w:numFmt w:val="decimal"/>
      <w:lvlText w:val="%4."/>
      <w:lvlJc w:val="left"/>
      <w:pPr>
        <w:ind w:left="2880" w:hanging="360"/>
      </w:pPr>
    </w:lvl>
    <w:lvl w:ilvl="4" w:tplc="E1448EE0">
      <w:start w:val="1"/>
      <w:numFmt w:val="lowerLetter"/>
      <w:lvlText w:val="%5."/>
      <w:lvlJc w:val="left"/>
      <w:pPr>
        <w:ind w:left="3600" w:hanging="360"/>
      </w:pPr>
    </w:lvl>
    <w:lvl w:ilvl="5" w:tplc="CF30F74A">
      <w:start w:val="1"/>
      <w:numFmt w:val="lowerRoman"/>
      <w:lvlText w:val="%6."/>
      <w:lvlJc w:val="right"/>
      <w:pPr>
        <w:ind w:left="4320" w:hanging="180"/>
      </w:pPr>
    </w:lvl>
    <w:lvl w:ilvl="6" w:tplc="7480B148">
      <w:start w:val="1"/>
      <w:numFmt w:val="decimal"/>
      <w:lvlText w:val="%7."/>
      <w:lvlJc w:val="left"/>
      <w:pPr>
        <w:ind w:left="5040" w:hanging="360"/>
      </w:pPr>
    </w:lvl>
    <w:lvl w:ilvl="7" w:tplc="A3686F9A">
      <w:start w:val="1"/>
      <w:numFmt w:val="lowerLetter"/>
      <w:lvlText w:val="%8."/>
      <w:lvlJc w:val="left"/>
      <w:pPr>
        <w:ind w:left="5760" w:hanging="360"/>
      </w:pPr>
    </w:lvl>
    <w:lvl w:ilvl="8" w:tplc="FC4ED3CA">
      <w:start w:val="1"/>
      <w:numFmt w:val="lowerRoman"/>
      <w:lvlText w:val="%9."/>
      <w:lvlJc w:val="right"/>
      <w:pPr>
        <w:ind w:left="6480" w:hanging="180"/>
      </w:pPr>
    </w:lvl>
  </w:abstractNum>
  <w:abstractNum w:abstractNumId="27">
    <w:nsid w:val="5404606B"/>
    <w:multiLevelType w:val="hybridMultilevel"/>
    <w:tmpl w:val="E074474E"/>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56275A8F"/>
    <w:multiLevelType w:val="hybridMultilevel"/>
    <w:tmpl w:val="E2300F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CF15563"/>
    <w:multiLevelType w:val="hybridMultilevel"/>
    <w:tmpl w:val="AF0E50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14E3F31"/>
    <w:multiLevelType w:val="hybridMultilevel"/>
    <w:tmpl w:val="F5A8F008"/>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69D72918"/>
    <w:multiLevelType w:val="hybridMultilevel"/>
    <w:tmpl w:val="843A4362"/>
    <w:lvl w:ilvl="0" w:tplc="04150011">
      <w:start w:val="1"/>
      <w:numFmt w:val="decimal"/>
      <w:lvlText w:val="%1)"/>
      <w:lvlJc w:val="left"/>
      <w:pPr>
        <w:ind w:left="1060" w:hanging="360"/>
      </w:p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2">
    <w:nsid w:val="6DFA6F4D"/>
    <w:multiLevelType w:val="hybridMultilevel"/>
    <w:tmpl w:val="4D70168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6E353016"/>
    <w:multiLevelType w:val="multilevel"/>
    <w:tmpl w:val="7820FA0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ED24049"/>
    <w:multiLevelType w:val="hybridMultilevel"/>
    <w:tmpl w:val="D9F2A6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22D674B"/>
    <w:multiLevelType w:val="multilevel"/>
    <w:tmpl w:val="040E0F7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nsid w:val="73D338E3"/>
    <w:multiLevelType w:val="multilevel"/>
    <w:tmpl w:val="A330F254"/>
    <w:lvl w:ilvl="0">
      <w:start w:val="1"/>
      <w:numFmt w:val="decimal"/>
      <w:lvlText w:val="%1."/>
      <w:lvlJc w:val="left"/>
      <w:pPr>
        <w:tabs>
          <w:tab w:val="num" w:pos="340"/>
        </w:tabs>
        <w:ind w:left="340" w:hanging="340"/>
      </w:pPr>
      <w:rPr>
        <w:rFonts w:ascii="Book Antiqua" w:hAnsi="Book Antiqua" w:cs="PMingLiU-ExtB" w:hint="default"/>
        <w:b w:val="0"/>
        <w:i w:val="0"/>
        <w:sz w:val="26"/>
        <w:szCs w:val="26"/>
      </w:rPr>
    </w:lvl>
    <w:lvl w:ilvl="1">
      <w:start w:val="1"/>
      <w:numFmt w:val="decimal"/>
      <w:lvlText w:val="%2)"/>
      <w:lvlJc w:val="left"/>
      <w:pPr>
        <w:tabs>
          <w:tab w:val="num" w:pos="908"/>
        </w:tabs>
        <w:ind w:left="908" w:hanging="340"/>
      </w:pPr>
      <w:rPr>
        <w:rFonts w:ascii="Book Antiqua" w:hAnsi="Book Antiqua" w:cs="PMingLiU-ExtB" w:hint="default"/>
        <w:b w:val="0"/>
        <w:i w:val="0"/>
        <w:sz w:val="26"/>
        <w:szCs w:val="26"/>
      </w:rPr>
    </w:lvl>
    <w:lvl w:ilvl="2">
      <w:start w:val="1"/>
      <w:numFmt w:val="lowerLetter"/>
      <w:lvlText w:val="%3) "/>
      <w:lvlJc w:val="left"/>
      <w:pPr>
        <w:tabs>
          <w:tab w:val="num" w:pos="1021"/>
        </w:tabs>
        <w:ind w:left="1021" w:hanging="341"/>
      </w:pPr>
      <w:rPr>
        <w:rFonts w:ascii="Book Antiqua" w:hAnsi="Book Antiqua" w:cs="PMingLiU-ExtB" w:hint="default"/>
        <w:b w:val="0"/>
        <w:i w:val="0"/>
        <w:sz w:val="26"/>
        <w:szCs w:val="26"/>
      </w:rPr>
    </w:lvl>
    <w:lvl w:ilvl="3">
      <w:start w:val="1"/>
      <w:numFmt w:val="bullet"/>
      <w:lvlText w:val=""/>
      <w:lvlJc w:val="left"/>
      <w:pPr>
        <w:tabs>
          <w:tab w:val="num" w:pos="1361"/>
        </w:tabs>
        <w:ind w:left="1361" w:hanging="340"/>
      </w:pPr>
      <w:rPr>
        <w:rFonts w:ascii="Symbol" w:hAnsi="Symbol" w:hint="default"/>
        <w:b w:val="0"/>
        <w:i w:val="0"/>
        <w:sz w:val="24"/>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2880"/>
        </w:tabs>
        <w:ind w:left="2736" w:hanging="936"/>
      </w:pPr>
      <w:rPr>
        <w:rFonts w:cs="PMingLiU-ExtB" w:hint="default"/>
      </w:rPr>
    </w:lvl>
    <w:lvl w:ilvl="6">
      <w:start w:val="1"/>
      <w:numFmt w:val="decimal"/>
      <w:lvlText w:val="%1.%2.%3.%4.%5.%6.%7."/>
      <w:lvlJc w:val="left"/>
      <w:pPr>
        <w:tabs>
          <w:tab w:val="num" w:pos="3600"/>
        </w:tabs>
        <w:ind w:left="3240" w:hanging="1080"/>
      </w:pPr>
      <w:rPr>
        <w:rFonts w:cs="PMingLiU-ExtB" w:hint="default"/>
      </w:rPr>
    </w:lvl>
    <w:lvl w:ilvl="7">
      <w:start w:val="1"/>
      <w:numFmt w:val="decimal"/>
      <w:lvlText w:val="%1.%2.%3.%4.%5.%6.%7.%8."/>
      <w:lvlJc w:val="left"/>
      <w:pPr>
        <w:tabs>
          <w:tab w:val="num" w:pos="3960"/>
        </w:tabs>
        <w:ind w:left="3744" w:hanging="1224"/>
      </w:pPr>
      <w:rPr>
        <w:rFonts w:cs="PMingLiU-ExtB" w:hint="default"/>
      </w:rPr>
    </w:lvl>
    <w:lvl w:ilvl="8">
      <w:start w:val="1"/>
      <w:numFmt w:val="decimal"/>
      <w:lvlText w:val="%1.%2.%3.%4.%5.%6.%7.%8.%9."/>
      <w:lvlJc w:val="left"/>
      <w:pPr>
        <w:tabs>
          <w:tab w:val="num" w:pos="4680"/>
        </w:tabs>
        <w:ind w:left="4320" w:hanging="1440"/>
      </w:pPr>
      <w:rPr>
        <w:rFonts w:cs="PMingLiU-ExtB" w:hint="default"/>
      </w:rPr>
    </w:lvl>
  </w:abstractNum>
  <w:abstractNum w:abstractNumId="37">
    <w:nsid w:val="763935A7"/>
    <w:multiLevelType w:val="multilevel"/>
    <w:tmpl w:val="A330F254"/>
    <w:lvl w:ilvl="0">
      <w:start w:val="1"/>
      <w:numFmt w:val="decimal"/>
      <w:lvlText w:val="%1."/>
      <w:lvlJc w:val="left"/>
      <w:pPr>
        <w:tabs>
          <w:tab w:val="num" w:pos="340"/>
        </w:tabs>
        <w:ind w:left="340" w:hanging="340"/>
      </w:pPr>
      <w:rPr>
        <w:rFonts w:ascii="Book Antiqua" w:hAnsi="Book Antiqua" w:cs="PMingLiU-ExtB" w:hint="default"/>
        <w:b w:val="0"/>
        <w:i w:val="0"/>
        <w:sz w:val="26"/>
        <w:szCs w:val="26"/>
      </w:rPr>
    </w:lvl>
    <w:lvl w:ilvl="1">
      <w:start w:val="1"/>
      <w:numFmt w:val="decimal"/>
      <w:lvlText w:val="%2)"/>
      <w:lvlJc w:val="left"/>
      <w:pPr>
        <w:tabs>
          <w:tab w:val="num" w:pos="908"/>
        </w:tabs>
        <w:ind w:left="908" w:hanging="340"/>
      </w:pPr>
      <w:rPr>
        <w:rFonts w:ascii="Book Antiqua" w:hAnsi="Book Antiqua" w:cs="PMingLiU-ExtB" w:hint="default"/>
        <w:b w:val="0"/>
        <w:i w:val="0"/>
        <w:sz w:val="26"/>
        <w:szCs w:val="26"/>
      </w:rPr>
    </w:lvl>
    <w:lvl w:ilvl="2">
      <w:start w:val="1"/>
      <w:numFmt w:val="lowerLetter"/>
      <w:lvlText w:val="%3) "/>
      <w:lvlJc w:val="left"/>
      <w:pPr>
        <w:tabs>
          <w:tab w:val="num" w:pos="1021"/>
        </w:tabs>
        <w:ind w:left="1021" w:hanging="341"/>
      </w:pPr>
      <w:rPr>
        <w:rFonts w:ascii="Book Antiqua" w:hAnsi="Book Antiqua" w:cs="PMingLiU-ExtB" w:hint="default"/>
        <w:b w:val="0"/>
        <w:i w:val="0"/>
        <w:sz w:val="26"/>
        <w:szCs w:val="26"/>
      </w:rPr>
    </w:lvl>
    <w:lvl w:ilvl="3">
      <w:start w:val="1"/>
      <w:numFmt w:val="bullet"/>
      <w:lvlText w:val=""/>
      <w:lvlJc w:val="left"/>
      <w:pPr>
        <w:tabs>
          <w:tab w:val="num" w:pos="1361"/>
        </w:tabs>
        <w:ind w:left="1361" w:hanging="340"/>
      </w:pPr>
      <w:rPr>
        <w:rFonts w:ascii="Symbol" w:hAnsi="Symbol" w:hint="default"/>
        <w:b w:val="0"/>
        <w:i w:val="0"/>
        <w:sz w:val="24"/>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2880"/>
        </w:tabs>
        <w:ind w:left="2736" w:hanging="936"/>
      </w:pPr>
      <w:rPr>
        <w:rFonts w:cs="PMingLiU-ExtB" w:hint="default"/>
      </w:rPr>
    </w:lvl>
    <w:lvl w:ilvl="6">
      <w:start w:val="1"/>
      <w:numFmt w:val="decimal"/>
      <w:lvlText w:val="%1.%2.%3.%4.%5.%6.%7."/>
      <w:lvlJc w:val="left"/>
      <w:pPr>
        <w:tabs>
          <w:tab w:val="num" w:pos="3600"/>
        </w:tabs>
        <w:ind w:left="3240" w:hanging="1080"/>
      </w:pPr>
      <w:rPr>
        <w:rFonts w:cs="PMingLiU-ExtB" w:hint="default"/>
      </w:rPr>
    </w:lvl>
    <w:lvl w:ilvl="7">
      <w:start w:val="1"/>
      <w:numFmt w:val="decimal"/>
      <w:lvlText w:val="%1.%2.%3.%4.%5.%6.%7.%8."/>
      <w:lvlJc w:val="left"/>
      <w:pPr>
        <w:tabs>
          <w:tab w:val="num" w:pos="3960"/>
        </w:tabs>
        <w:ind w:left="3744" w:hanging="1224"/>
      </w:pPr>
      <w:rPr>
        <w:rFonts w:cs="PMingLiU-ExtB" w:hint="default"/>
      </w:rPr>
    </w:lvl>
    <w:lvl w:ilvl="8">
      <w:start w:val="1"/>
      <w:numFmt w:val="decimal"/>
      <w:lvlText w:val="%1.%2.%3.%4.%5.%6.%7.%8.%9."/>
      <w:lvlJc w:val="left"/>
      <w:pPr>
        <w:tabs>
          <w:tab w:val="num" w:pos="4680"/>
        </w:tabs>
        <w:ind w:left="4320" w:hanging="1440"/>
      </w:pPr>
      <w:rPr>
        <w:rFonts w:cs="PMingLiU-ExtB" w:hint="default"/>
      </w:rPr>
    </w:lvl>
  </w:abstractNum>
  <w:abstractNum w:abstractNumId="38">
    <w:nsid w:val="782F77B0"/>
    <w:multiLevelType w:val="hybridMultilevel"/>
    <w:tmpl w:val="EC0AC564"/>
    <w:lvl w:ilvl="0" w:tplc="04150011">
      <w:start w:val="1"/>
      <w:numFmt w:val="decimal"/>
      <w:lvlText w:val="%1)"/>
      <w:lvlJc w:val="left"/>
      <w:pPr>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78AA696A"/>
    <w:multiLevelType w:val="multilevel"/>
    <w:tmpl w:val="6C86C91E"/>
    <w:lvl w:ilvl="0">
      <w:start w:val="1"/>
      <w:numFmt w:val="bullet"/>
      <w:lvlText w:val=""/>
      <w:lvlJc w:val="left"/>
      <w:pPr>
        <w:ind w:left="1069" w:hanging="360"/>
      </w:pPr>
      <w:rPr>
        <w:rFonts w:ascii="Book Antiqua" w:hAnsi="Book Antiqua" w:hint="default"/>
        <w:sz w:val="28"/>
        <w:szCs w:val="28"/>
      </w:rPr>
    </w:lvl>
    <w:lvl w:ilvl="1">
      <w:start w:val="1"/>
      <w:numFmt w:val="decimal"/>
      <w:lvlText w:val="%2)"/>
      <w:lvlJc w:val="left"/>
      <w:pPr>
        <w:ind w:left="1429" w:hanging="360"/>
      </w:pPr>
      <w:rPr>
        <w:rFonts w:ascii="Book Antiqua" w:eastAsia="Calibri" w:hAnsi="Book Antiqua" w:cs="Calibri"/>
      </w:rPr>
    </w:lvl>
    <w:lvl w:ilvl="2">
      <w:start w:val="1"/>
      <w:numFmt w:val="decimal"/>
      <w:lvlText w:val="%3."/>
      <w:lvlJc w:val="left"/>
      <w:pPr>
        <w:ind w:left="1789" w:hanging="360"/>
      </w:pPr>
    </w:lvl>
    <w:lvl w:ilvl="3">
      <w:start w:val="1"/>
      <w:numFmt w:val="decimal"/>
      <w:lvlText w:val="%4."/>
      <w:lvlJc w:val="left"/>
      <w:pPr>
        <w:ind w:left="2149" w:hanging="360"/>
      </w:pPr>
    </w:lvl>
    <w:lvl w:ilvl="4">
      <w:start w:val="1"/>
      <w:numFmt w:val="decimal"/>
      <w:lvlText w:val="%5."/>
      <w:lvlJc w:val="left"/>
      <w:pPr>
        <w:ind w:left="2509" w:hanging="360"/>
      </w:pPr>
    </w:lvl>
    <w:lvl w:ilvl="5">
      <w:start w:val="1"/>
      <w:numFmt w:val="decimal"/>
      <w:lvlText w:val="%6."/>
      <w:lvlJc w:val="left"/>
      <w:pPr>
        <w:ind w:left="2869" w:hanging="360"/>
      </w:pPr>
    </w:lvl>
    <w:lvl w:ilvl="6">
      <w:start w:val="1"/>
      <w:numFmt w:val="decimal"/>
      <w:lvlText w:val="%7."/>
      <w:lvlJc w:val="left"/>
      <w:pPr>
        <w:ind w:left="3229" w:hanging="360"/>
      </w:pPr>
    </w:lvl>
    <w:lvl w:ilvl="7">
      <w:start w:val="1"/>
      <w:numFmt w:val="decimal"/>
      <w:lvlText w:val="%8."/>
      <w:lvlJc w:val="left"/>
      <w:pPr>
        <w:ind w:left="3589" w:hanging="360"/>
      </w:pPr>
    </w:lvl>
    <w:lvl w:ilvl="8">
      <w:start w:val="1"/>
      <w:numFmt w:val="decimal"/>
      <w:lvlText w:val="%9."/>
      <w:lvlJc w:val="left"/>
      <w:pPr>
        <w:ind w:left="3949" w:hanging="360"/>
      </w:pPr>
    </w:lvl>
  </w:abstractNum>
  <w:abstractNum w:abstractNumId="40">
    <w:nsid w:val="7A7E79A9"/>
    <w:multiLevelType w:val="hybridMultilevel"/>
    <w:tmpl w:val="44E0AC8C"/>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41">
    <w:nsid w:val="7B5E0905"/>
    <w:multiLevelType w:val="hybridMultilevel"/>
    <w:tmpl w:val="20662E0E"/>
    <w:lvl w:ilvl="0" w:tplc="662060B8">
      <w:start w:val="1"/>
      <w:numFmt w:val="decimal"/>
      <w:lvlText w:val="%1."/>
      <w:lvlJc w:val="left"/>
      <w:pPr>
        <w:ind w:left="502" w:hanging="360"/>
      </w:pPr>
      <w:rPr>
        <w:rFonts w:ascii="Book Antiqua" w:hAnsi="Book Antiqua" w:cs="Book Antiqua" w:hint="default"/>
        <w:color w:val="auto"/>
        <w:sz w:val="24"/>
        <w:szCs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C9F2B50"/>
    <w:multiLevelType w:val="hybridMultilevel"/>
    <w:tmpl w:val="CDE8EFB4"/>
    <w:lvl w:ilvl="0" w:tplc="90A48ECA">
      <w:start w:val="1"/>
      <w:numFmt w:val="decimal"/>
      <w:lvlText w:val="%1."/>
      <w:lvlJc w:val="left"/>
      <w:pPr>
        <w:ind w:left="720" w:hanging="360"/>
      </w:pPr>
      <w:rPr>
        <w:rFonts w:ascii="Book Antiqua" w:hAnsi="Book Antiqua" w:cs="Book Antiqua" w:hint="default"/>
        <w:sz w:val="26"/>
        <w:szCs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EE56DD4"/>
    <w:multiLevelType w:val="multilevel"/>
    <w:tmpl w:val="A330F254"/>
    <w:lvl w:ilvl="0">
      <w:start w:val="1"/>
      <w:numFmt w:val="decimal"/>
      <w:lvlText w:val="%1."/>
      <w:lvlJc w:val="left"/>
      <w:pPr>
        <w:tabs>
          <w:tab w:val="num" w:pos="340"/>
        </w:tabs>
        <w:ind w:left="340" w:hanging="340"/>
      </w:pPr>
      <w:rPr>
        <w:rFonts w:ascii="Book Antiqua" w:hAnsi="Book Antiqua" w:cs="PMingLiU-ExtB" w:hint="default"/>
        <w:b w:val="0"/>
        <w:i w:val="0"/>
        <w:sz w:val="26"/>
        <w:szCs w:val="26"/>
      </w:rPr>
    </w:lvl>
    <w:lvl w:ilvl="1">
      <w:start w:val="1"/>
      <w:numFmt w:val="decimal"/>
      <w:lvlText w:val="%2)"/>
      <w:lvlJc w:val="left"/>
      <w:pPr>
        <w:tabs>
          <w:tab w:val="num" w:pos="908"/>
        </w:tabs>
        <w:ind w:left="908" w:hanging="340"/>
      </w:pPr>
      <w:rPr>
        <w:rFonts w:ascii="Book Antiqua" w:hAnsi="Book Antiqua" w:cs="PMingLiU-ExtB" w:hint="default"/>
        <w:b w:val="0"/>
        <w:i w:val="0"/>
        <w:sz w:val="26"/>
        <w:szCs w:val="26"/>
      </w:rPr>
    </w:lvl>
    <w:lvl w:ilvl="2">
      <w:start w:val="1"/>
      <w:numFmt w:val="lowerLetter"/>
      <w:lvlText w:val="%3) "/>
      <w:lvlJc w:val="left"/>
      <w:pPr>
        <w:tabs>
          <w:tab w:val="num" w:pos="1021"/>
        </w:tabs>
        <w:ind w:left="1021" w:hanging="341"/>
      </w:pPr>
      <w:rPr>
        <w:rFonts w:ascii="Book Antiqua" w:hAnsi="Book Antiqua" w:cs="PMingLiU-ExtB" w:hint="default"/>
        <w:b w:val="0"/>
        <w:i w:val="0"/>
        <w:sz w:val="26"/>
        <w:szCs w:val="26"/>
      </w:rPr>
    </w:lvl>
    <w:lvl w:ilvl="3">
      <w:start w:val="1"/>
      <w:numFmt w:val="bullet"/>
      <w:lvlText w:val=""/>
      <w:lvlJc w:val="left"/>
      <w:pPr>
        <w:tabs>
          <w:tab w:val="num" w:pos="1361"/>
        </w:tabs>
        <w:ind w:left="1361" w:hanging="340"/>
      </w:pPr>
      <w:rPr>
        <w:rFonts w:ascii="Symbol" w:hAnsi="Symbol" w:hint="default"/>
        <w:b w:val="0"/>
        <w:i w:val="0"/>
        <w:sz w:val="24"/>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2880"/>
        </w:tabs>
        <w:ind w:left="2736" w:hanging="936"/>
      </w:pPr>
      <w:rPr>
        <w:rFonts w:cs="PMingLiU-ExtB" w:hint="default"/>
      </w:rPr>
    </w:lvl>
    <w:lvl w:ilvl="6">
      <w:start w:val="1"/>
      <w:numFmt w:val="decimal"/>
      <w:lvlText w:val="%1.%2.%3.%4.%5.%6.%7."/>
      <w:lvlJc w:val="left"/>
      <w:pPr>
        <w:tabs>
          <w:tab w:val="num" w:pos="3600"/>
        </w:tabs>
        <w:ind w:left="3240" w:hanging="1080"/>
      </w:pPr>
      <w:rPr>
        <w:rFonts w:cs="PMingLiU-ExtB" w:hint="default"/>
      </w:rPr>
    </w:lvl>
    <w:lvl w:ilvl="7">
      <w:start w:val="1"/>
      <w:numFmt w:val="decimal"/>
      <w:lvlText w:val="%1.%2.%3.%4.%5.%6.%7.%8."/>
      <w:lvlJc w:val="left"/>
      <w:pPr>
        <w:tabs>
          <w:tab w:val="num" w:pos="3960"/>
        </w:tabs>
        <w:ind w:left="3744" w:hanging="1224"/>
      </w:pPr>
      <w:rPr>
        <w:rFonts w:cs="PMingLiU-ExtB" w:hint="default"/>
      </w:rPr>
    </w:lvl>
    <w:lvl w:ilvl="8">
      <w:start w:val="1"/>
      <w:numFmt w:val="decimal"/>
      <w:lvlText w:val="%1.%2.%3.%4.%5.%6.%7.%8.%9."/>
      <w:lvlJc w:val="left"/>
      <w:pPr>
        <w:tabs>
          <w:tab w:val="num" w:pos="4680"/>
        </w:tabs>
        <w:ind w:left="4320" w:hanging="1440"/>
      </w:pPr>
      <w:rPr>
        <w:rFonts w:cs="PMingLiU-ExtB" w:hint="default"/>
      </w:rPr>
    </w:lvl>
  </w:abstractNum>
  <w:abstractNum w:abstractNumId="44">
    <w:nsid w:val="7F8D14D0"/>
    <w:multiLevelType w:val="hybridMultilevel"/>
    <w:tmpl w:val="F65CC6D2"/>
    <w:lvl w:ilvl="0" w:tplc="28DCED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27"/>
  </w:num>
  <w:num w:numId="3">
    <w:abstractNumId w:val="4"/>
  </w:num>
  <w:num w:numId="4">
    <w:abstractNumId w:val="36"/>
  </w:num>
  <w:num w:numId="5">
    <w:abstractNumId w:val="0"/>
  </w:num>
  <w:num w:numId="6">
    <w:abstractNumId w:val="13"/>
  </w:num>
  <w:num w:numId="7">
    <w:abstractNumId w:val="24"/>
  </w:num>
  <w:num w:numId="8">
    <w:abstractNumId w:val="9"/>
  </w:num>
  <w:num w:numId="9">
    <w:abstractNumId w:val="8"/>
  </w:num>
  <w:num w:numId="10">
    <w:abstractNumId w:val="10"/>
  </w:num>
  <w:num w:numId="11">
    <w:abstractNumId w:val="42"/>
  </w:num>
  <w:num w:numId="12">
    <w:abstractNumId w:val="28"/>
  </w:num>
  <w:num w:numId="13">
    <w:abstractNumId w:val="2"/>
  </w:num>
  <w:num w:numId="14">
    <w:abstractNumId w:val="22"/>
  </w:num>
  <w:num w:numId="15">
    <w:abstractNumId w:val="17"/>
  </w:num>
  <w:num w:numId="16">
    <w:abstractNumId w:val="23"/>
  </w:num>
  <w:num w:numId="17">
    <w:abstractNumId w:val="16"/>
  </w:num>
  <w:num w:numId="18">
    <w:abstractNumId w:val="1"/>
  </w:num>
  <w:num w:numId="19">
    <w:abstractNumId w:val="38"/>
  </w:num>
  <w:num w:numId="20">
    <w:abstractNumId w:val="6"/>
  </w:num>
  <w:num w:numId="21">
    <w:abstractNumId w:val="19"/>
  </w:num>
  <w:num w:numId="22">
    <w:abstractNumId w:val="33"/>
  </w:num>
  <w:num w:numId="23">
    <w:abstractNumId w:val="43"/>
  </w:num>
  <w:num w:numId="24">
    <w:abstractNumId w:val="37"/>
  </w:num>
  <w:num w:numId="25">
    <w:abstractNumId w:val="34"/>
  </w:num>
  <w:num w:numId="26">
    <w:abstractNumId w:val="11"/>
  </w:num>
  <w:num w:numId="27">
    <w:abstractNumId w:val="31"/>
  </w:num>
  <w:num w:numId="28">
    <w:abstractNumId w:val="12"/>
  </w:num>
  <w:num w:numId="29">
    <w:abstractNumId w:val="25"/>
  </w:num>
  <w:num w:numId="30">
    <w:abstractNumId w:val="41"/>
  </w:num>
  <w:num w:numId="31">
    <w:abstractNumId w:val="32"/>
  </w:num>
  <w:num w:numId="32">
    <w:abstractNumId w:val="5"/>
  </w:num>
  <w:num w:numId="33">
    <w:abstractNumId w:val="40"/>
  </w:num>
  <w:num w:numId="34">
    <w:abstractNumId w:val="3"/>
  </w:num>
  <w:num w:numId="35">
    <w:abstractNumId w:val="7"/>
  </w:num>
  <w:num w:numId="36">
    <w:abstractNumId w:val="20"/>
  </w:num>
  <w:num w:numId="37">
    <w:abstractNumId w:val="14"/>
  </w:num>
  <w:num w:numId="38">
    <w:abstractNumId w:val="44"/>
  </w:num>
  <w:num w:numId="39">
    <w:abstractNumId w:val="35"/>
  </w:num>
  <w:num w:numId="40">
    <w:abstractNumId w:val="18"/>
  </w:num>
  <w:num w:numId="41">
    <w:abstractNumId w:val="39"/>
  </w:num>
  <w:num w:numId="42">
    <w:abstractNumId w:val="21"/>
  </w:num>
  <w:num w:numId="43">
    <w:abstractNumId w:val="26"/>
  </w:num>
  <w:num w:numId="44">
    <w:abstractNumId w:val="15"/>
  </w:num>
  <w:num w:numId="4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activeWritingStyle w:appName="MSWord" w:lang="en-GB" w:vendorID="64" w:dllVersion="0" w:nlCheck="1" w:checkStyle="0"/>
  <w:activeWritingStyle w:appName="MSWord" w:lang="pl-PL" w:vendorID="64" w:dllVersion="0" w:nlCheck="1" w:checkStyle="0"/>
  <w:activeWritingStyle w:appName="MSWord" w:lang="en-GB" w:vendorID="64" w:dllVersion="131078" w:nlCheck="1" w:checkStyle="1"/>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2D3C67"/>
    <w:rsid w:val="000003B3"/>
    <w:rsid w:val="000005AE"/>
    <w:rsid w:val="00001417"/>
    <w:rsid w:val="000015F1"/>
    <w:rsid w:val="00001E33"/>
    <w:rsid w:val="000056F1"/>
    <w:rsid w:val="0000766A"/>
    <w:rsid w:val="000113E5"/>
    <w:rsid w:val="000122B3"/>
    <w:rsid w:val="00014C82"/>
    <w:rsid w:val="000208BE"/>
    <w:rsid w:val="000304C9"/>
    <w:rsid w:val="00030E45"/>
    <w:rsid w:val="0003141C"/>
    <w:rsid w:val="000355D6"/>
    <w:rsid w:val="000400A2"/>
    <w:rsid w:val="000402E5"/>
    <w:rsid w:val="00052F2E"/>
    <w:rsid w:val="00054F80"/>
    <w:rsid w:val="0006343F"/>
    <w:rsid w:val="00066534"/>
    <w:rsid w:val="00066992"/>
    <w:rsid w:val="0006746E"/>
    <w:rsid w:val="00067B9C"/>
    <w:rsid w:val="000726A1"/>
    <w:rsid w:val="00081366"/>
    <w:rsid w:val="00085C91"/>
    <w:rsid w:val="000966C0"/>
    <w:rsid w:val="000A63D8"/>
    <w:rsid w:val="000B1FD4"/>
    <w:rsid w:val="000B2020"/>
    <w:rsid w:val="000B266A"/>
    <w:rsid w:val="000B532C"/>
    <w:rsid w:val="000C5DA3"/>
    <w:rsid w:val="000D248D"/>
    <w:rsid w:val="000D77FE"/>
    <w:rsid w:val="000E3967"/>
    <w:rsid w:val="000F3E5D"/>
    <w:rsid w:val="000F53EA"/>
    <w:rsid w:val="000F62B9"/>
    <w:rsid w:val="0010265F"/>
    <w:rsid w:val="00107A54"/>
    <w:rsid w:val="00114BE5"/>
    <w:rsid w:val="001158D0"/>
    <w:rsid w:val="00115CFE"/>
    <w:rsid w:val="00121AD9"/>
    <w:rsid w:val="0012322A"/>
    <w:rsid w:val="00134C4F"/>
    <w:rsid w:val="00135BC6"/>
    <w:rsid w:val="001405A2"/>
    <w:rsid w:val="00143F87"/>
    <w:rsid w:val="001466F4"/>
    <w:rsid w:val="00146A52"/>
    <w:rsid w:val="00150139"/>
    <w:rsid w:val="00154C48"/>
    <w:rsid w:val="00156C80"/>
    <w:rsid w:val="00157457"/>
    <w:rsid w:val="0016218C"/>
    <w:rsid w:val="00182F45"/>
    <w:rsid w:val="00195724"/>
    <w:rsid w:val="00197AE1"/>
    <w:rsid w:val="001A6C36"/>
    <w:rsid w:val="001B4703"/>
    <w:rsid w:val="001B48DA"/>
    <w:rsid w:val="001C2011"/>
    <w:rsid w:val="001C6DCE"/>
    <w:rsid w:val="001D01E5"/>
    <w:rsid w:val="001D404C"/>
    <w:rsid w:val="001D5092"/>
    <w:rsid w:val="001E13B9"/>
    <w:rsid w:val="001E1D6F"/>
    <w:rsid w:val="001E1DE5"/>
    <w:rsid w:val="001F42E8"/>
    <w:rsid w:val="00203BB0"/>
    <w:rsid w:val="0020742E"/>
    <w:rsid w:val="00214CFE"/>
    <w:rsid w:val="002151F0"/>
    <w:rsid w:val="002224A8"/>
    <w:rsid w:val="0022665D"/>
    <w:rsid w:val="00227BCB"/>
    <w:rsid w:val="00230901"/>
    <w:rsid w:val="0023567C"/>
    <w:rsid w:val="00236178"/>
    <w:rsid w:val="00237BB6"/>
    <w:rsid w:val="002402AA"/>
    <w:rsid w:val="00242967"/>
    <w:rsid w:val="002477C5"/>
    <w:rsid w:val="0025031C"/>
    <w:rsid w:val="00250723"/>
    <w:rsid w:val="00256DB5"/>
    <w:rsid w:val="00257E06"/>
    <w:rsid w:val="00274AB1"/>
    <w:rsid w:val="00274D73"/>
    <w:rsid w:val="00275062"/>
    <w:rsid w:val="00276857"/>
    <w:rsid w:val="00281960"/>
    <w:rsid w:val="00281B9C"/>
    <w:rsid w:val="00290A79"/>
    <w:rsid w:val="00293FF4"/>
    <w:rsid w:val="00295C5F"/>
    <w:rsid w:val="002A0D99"/>
    <w:rsid w:val="002A5BB9"/>
    <w:rsid w:val="002B26A6"/>
    <w:rsid w:val="002C086F"/>
    <w:rsid w:val="002C08A2"/>
    <w:rsid w:val="002C2BDA"/>
    <w:rsid w:val="002D1D8D"/>
    <w:rsid w:val="002D3A36"/>
    <w:rsid w:val="002D3C67"/>
    <w:rsid w:val="002D5999"/>
    <w:rsid w:val="002D5DB3"/>
    <w:rsid w:val="002E05A4"/>
    <w:rsid w:val="002E0B7E"/>
    <w:rsid w:val="002E30CC"/>
    <w:rsid w:val="002E64D8"/>
    <w:rsid w:val="002F0A9B"/>
    <w:rsid w:val="002F6493"/>
    <w:rsid w:val="002F7768"/>
    <w:rsid w:val="00302D48"/>
    <w:rsid w:val="00304DCF"/>
    <w:rsid w:val="0030708C"/>
    <w:rsid w:val="0031006D"/>
    <w:rsid w:val="0031268F"/>
    <w:rsid w:val="003152E1"/>
    <w:rsid w:val="00317494"/>
    <w:rsid w:val="00317C69"/>
    <w:rsid w:val="00320D4C"/>
    <w:rsid w:val="0032195B"/>
    <w:rsid w:val="003342C6"/>
    <w:rsid w:val="00336131"/>
    <w:rsid w:val="00337DB2"/>
    <w:rsid w:val="003447E4"/>
    <w:rsid w:val="0034576C"/>
    <w:rsid w:val="00345845"/>
    <w:rsid w:val="003467CA"/>
    <w:rsid w:val="0035169B"/>
    <w:rsid w:val="0035342F"/>
    <w:rsid w:val="0035548F"/>
    <w:rsid w:val="00363931"/>
    <w:rsid w:val="00363B6A"/>
    <w:rsid w:val="00367933"/>
    <w:rsid w:val="00373E95"/>
    <w:rsid w:val="003819B9"/>
    <w:rsid w:val="003839CA"/>
    <w:rsid w:val="0038523F"/>
    <w:rsid w:val="00386E11"/>
    <w:rsid w:val="00390920"/>
    <w:rsid w:val="00390E64"/>
    <w:rsid w:val="003945FF"/>
    <w:rsid w:val="00395DC3"/>
    <w:rsid w:val="00397BCF"/>
    <w:rsid w:val="003A7997"/>
    <w:rsid w:val="003A7C77"/>
    <w:rsid w:val="003B730D"/>
    <w:rsid w:val="003B77E8"/>
    <w:rsid w:val="003C096D"/>
    <w:rsid w:val="003C14C1"/>
    <w:rsid w:val="003C4007"/>
    <w:rsid w:val="003C5AC2"/>
    <w:rsid w:val="003C5D97"/>
    <w:rsid w:val="003C61AC"/>
    <w:rsid w:val="003D0E7F"/>
    <w:rsid w:val="003D32C0"/>
    <w:rsid w:val="003D5442"/>
    <w:rsid w:val="003E4369"/>
    <w:rsid w:val="003E5345"/>
    <w:rsid w:val="003F6471"/>
    <w:rsid w:val="00400609"/>
    <w:rsid w:val="00403481"/>
    <w:rsid w:val="004038FA"/>
    <w:rsid w:val="004066D9"/>
    <w:rsid w:val="004162F9"/>
    <w:rsid w:val="0041695A"/>
    <w:rsid w:val="00422313"/>
    <w:rsid w:val="004301EF"/>
    <w:rsid w:val="00431146"/>
    <w:rsid w:val="00432B71"/>
    <w:rsid w:val="004347F6"/>
    <w:rsid w:val="00437725"/>
    <w:rsid w:val="004542EC"/>
    <w:rsid w:val="00470779"/>
    <w:rsid w:val="00472730"/>
    <w:rsid w:val="0047471E"/>
    <w:rsid w:val="00485B0B"/>
    <w:rsid w:val="00485D20"/>
    <w:rsid w:val="00486168"/>
    <w:rsid w:val="00490FC4"/>
    <w:rsid w:val="004959D0"/>
    <w:rsid w:val="004A0680"/>
    <w:rsid w:val="004A0EAE"/>
    <w:rsid w:val="004A15E1"/>
    <w:rsid w:val="004A4952"/>
    <w:rsid w:val="004B57CB"/>
    <w:rsid w:val="004B5BDF"/>
    <w:rsid w:val="004C544C"/>
    <w:rsid w:val="004C7154"/>
    <w:rsid w:val="004D3F23"/>
    <w:rsid w:val="004D7BF0"/>
    <w:rsid w:val="004E1978"/>
    <w:rsid w:val="004E2CE8"/>
    <w:rsid w:val="004E3C8A"/>
    <w:rsid w:val="004E68E2"/>
    <w:rsid w:val="004E7F1E"/>
    <w:rsid w:val="004F370F"/>
    <w:rsid w:val="004F3AED"/>
    <w:rsid w:val="00502116"/>
    <w:rsid w:val="0050234E"/>
    <w:rsid w:val="00503C05"/>
    <w:rsid w:val="005043F1"/>
    <w:rsid w:val="00504558"/>
    <w:rsid w:val="005118AC"/>
    <w:rsid w:val="00511CD6"/>
    <w:rsid w:val="00515B1E"/>
    <w:rsid w:val="00522BD9"/>
    <w:rsid w:val="005246A4"/>
    <w:rsid w:val="00524D32"/>
    <w:rsid w:val="00525269"/>
    <w:rsid w:val="00530015"/>
    <w:rsid w:val="00534A53"/>
    <w:rsid w:val="005359C9"/>
    <w:rsid w:val="005454D2"/>
    <w:rsid w:val="00546E07"/>
    <w:rsid w:val="005474E3"/>
    <w:rsid w:val="00547B42"/>
    <w:rsid w:val="005503EC"/>
    <w:rsid w:val="00556DB9"/>
    <w:rsid w:val="005600EC"/>
    <w:rsid w:val="0056573B"/>
    <w:rsid w:val="00567DF4"/>
    <w:rsid w:val="00571F82"/>
    <w:rsid w:val="00575EEA"/>
    <w:rsid w:val="00577E01"/>
    <w:rsid w:val="00584119"/>
    <w:rsid w:val="00594F41"/>
    <w:rsid w:val="0059640B"/>
    <w:rsid w:val="005A2106"/>
    <w:rsid w:val="005A33A4"/>
    <w:rsid w:val="005A7E44"/>
    <w:rsid w:val="005B00F4"/>
    <w:rsid w:val="005B3C51"/>
    <w:rsid w:val="005B790B"/>
    <w:rsid w:val="005C1C67"/>
    <w:rsid w:val="005D24AA"/>
    <w:rsid w:val="005D7B1F"/>
    <w:rsid w:val="005E5A57"/>
    <w:rsid w:val="005E64E1"/>
    <w:rsid w:val="005F1722"/>
    <w:rsid w:val="005F1BD9"/>
    <w:rsid w:val="0060728A"/>
    <w:rsid w:val="00610C05"/>
    <w:rsid w:val="00611869"/>
    <w:rsid w:val="00611BA8"/>
    <w:rsid w:val="00621A2A"/>
    <w:rsid w:val="0062360A"/>
    <w:rsid w:val="00624EB9"/>
    <w:rsid w:val="00634DE5"/>
    <w:rsid w:val="006410CC"/>
    <w:rsid w:val="00642B2C"/>
    <w:rsid w:val="006440D6"/>
    <w:rsid w:val="00644F69"/>
    <w:rsid w:val="006473D6"/>
    <w:rsid w:val="00647C44"/>
    <w:rsid w:val="00650489"/>
    <w:rsid w:val="0065318A"/>
    <w:rsid w:val="00653A11"/>
    <w:rsid w:val="00655409"/>
    <w:rsid w:val="00656E0B"/>
    <w:rsid w:val="00663B76"/>
    <w:rsid w:val="00665EDC"/>
    <w:rsid w:val="006664E0"/>
    <w:rsid w:val="00667B13"/>
    <w:rsid w:val="00676088"/>
    <w:rsid w:val="00684D73"/>
    <w:rsid w:val="00691886"/>
    <w:rsid w:val="006A07D3"/>
    <w:rsid w:val="006A1F14"/>
    <w:rsid w:val="006A54D8"/>
    <w:rsid w:val="006A5F9D"/>
    <w:rsid w:val="006B4919"/>
    <w:rsid w:val="006C3AF1"/>
    <w:rsid w:val="006C5AF6"/>
    <w:rsid w:val="006C6075"/>
    <w:rsid w:val="006D2A73"/>
    <w:rsid w:val="006D5498"/>
    <w:rsid w:val="006E17E7"/>
    <w:rsid w:val="006E4630"/>
    <w:rsid w:val="006E5DE7"/>
    <w:rsid w:val="0070116F"/>
    <w:rsid w:val="0070117D"/>
    <w:rsid w:val="007012F0"/>
    <w:rsid w:val="00706A02"/>
    <w:rsid w:val="0070755C"/>
    <w:rsid w:val="0071365C"/>
    <w:rsid w:val="00713FFB"/>
    <w:rsid w:val="00716606"/>
    <w:rsid w:val="0072091B"/>
    <w:rsid w:val="00720F0A"/>
    <w:rsid w:val="007219F0"/>
    <w:rsid w:val="00723248"/>
    <w:rsid w:val="007268CA"/>
    <w:rsid w:val="00727129"/>
    <w:rsid w:val="00730872"/>
    <w:rsid w:val="0073207B"/>
    <w:rsid w:val="0073338C"/>
    <w:rsid w:val="00734765"/>
    <w:rsid w:val="00740EBE"/>
    <w:rsid w:val="007429F6"/>
    <w:rsid w:val="007570C3"/>
    <w:rsid w:val="007664D4"/>
    <w:rsid w:val="00774B60"/>
    <w:rsid w:val="00774C03"/>
    <w:rsid w:val="00777DFE"/>
    <w:rsid w:val="0078063B"/>
    <w:rsid w:val="00782BD6"/>
    <w:rsid w:val="007843D7"/>
    <w:rsid w:val="00784D2A"/>
    <w:rsid w:val="00787E94"/>
    <w:rsid w:val="00796784"/>
    <w:rsid w:val="007A0A4B"/>
    <w:rsid w:val="007A5C9E"/>
    <w:rsid w:val="007A6A7E"/>
    <w:rsid w:val="007B3A11"/>
    <w:rsid w:val="007B577D"/>
    <w:rsid w:val="007B5E54"/>
    <w:rsid w:val="007B5ECB"/>
    <w:rsid w:val="007B7973"/>
    <w:rsid w:val="007B7E10"/>
    <w:rsid w:val="007C000F"/>
    <w:rsid w:val="007C1FDF"/>
    <w:rsid w:val="007C41E9"/>
    <w:rsid w:val="007C6AC8"/>
    <w:rsid w:val="007D5334"/>
    <w:rsid w:val="007D6A2C"/>
    <w:rsid w:val="007D7182"/>
    <w:rsid w:val="007E30DD"/>
    <w:rsid w:val="007E3ACD"/>
    <w:rsid w:val="007F25C7"/>
    <w:rsid w:val="007F2FBA"/>
    <w:rsid w:val="007F6E78"/>
    <w:rsid w:val="00802F90"/>
    <w:rsid w:val="00805E9D"/>
    <w:rsid w:val="0081277D"/>
    <w:rsid w:val="00812824"/>
    <w:rsid w:val="008234C3"/>
    <w:rsid w:val="00831D1D"/>
    <w:rsid w:val="008408C9"/>
    <w:rsid w:val="0084197F"/>
    <w:rsid w:val="00841EB3"/>
    <w:rsid w:val="008430C6"/>
    <w:rsid w:val="00850074"/>
    <w:rsid w:val="008528BF"/>
    <w:rsid w:val="00854F25"/>
    <w:rsid w:val="008615EC"/>
    <w:rsid w:val="00865F5F"/>
    <w:rsid w:val="00867923"/>
    <w:rsid w:val="00876282"/>
    <w:rsid w:val="00877968"/>
    <w:rsid w:val="00881560"/>
    <w:rsid w:val="00882092"/>
    <w:rsid w:val="008832B4"/>
    <w:rsid w:val="0088700E"/>
    <w:rsid w:val="0088705E"/>
    <w:rsid w:val="0089274A"/>
    <w:rsid w:val="00893594"/>
    <w:rsid w:val="00895ACC"/>
    <w:rsid w:val="0089746F"/>
    <w:rsid w:val="008A096C"/>
    <w:rsid w:val="008A17E3"/>
    <w:rsid w:val="008A6893"/>
    <w:rsid w:val="008B1CAA"/>
    <w:rsid w:val="008B4FD8"/>
    <w:rsid w:val="008B6597"/>
    <w:rsid w:val="008B6CE9"/>
    <w:rsid w:val="008C6A19"/>
    <w:rsid w:val="008C7D69"/>
    <w:rsid w:val="008E6D12"/>
    <w:rsid w:val="008F268C"/>
    <w:rsid w:val="008F3A1D"/>
    <w:rsid w:val="008F48A9"/>
    <w:rsid w:val="008F528F"/>
    <w:rsid w:val="008F5F2E"/>
    <w:rsid w:val="008F7929"/>
    <w:rsid w:val="00900599"/>
    <w:rsid w:val="00900635"/>
    <w:rsid w:val="009057A1"/>
    <w:rsid w:val="00911B67"/>
    <w:rsid w:val="009166D7"/>
    <w:rsid w:val="0091683C"/>
    <w:rsid w:val="009229E3"/>
    <w:rsid w:val="00923607"/>
    <w:rsid w:val="00923771"/>
    <w:rsid w:val="0092758E"/>
    <w:rsid w:val="00933F4F"/>
    <w:rsid w:val="00934B9D"/>
    <w:rsid w:val="0093787D"/>
    <w:rsid w:val="00944E23"/>
    <w:rsid w:val="0094651D"/>
    <w:rsid w:val="009506C6"/>
    <w:rsid w:val="009577DC"/>
    <w:rsid w:val="00961E23"/>
    <w:rsid w:val="0096552C"/>
    <w:rsid w:val="00967386"/>
    <w:rsid w:val="009714E7"/>
    <w:rsid w:val="00980945"/>
    <w:rsid w:val="009810F8"/>
    <w:rsid w:val="00983780"/>
    <w:rsid w:val="009876C3"/>
    <w:rsid w:val="00990F5F"/>
    <w:rsid w:val="009939C5"/>
    <w:rsid w:val="0099481F"/>
    <w:rsid w:val="0099793D"/>
    <w:rsid w:val="009A44E8"/>
    <w:rsid w:val="009A62F4"/>
    <w:rsid w:val="009A747E"/>
    <w:rsid w:val="009B426D"/>
    <w:rsid w:val="009B6E5D"/>
    <w:rsid w:val="009C1761"/>
    <w:rsid w:val="009C2A24"/>
    <w:rsid w:val="009C3CE7"/>
    <w:rsid w:val="009D55CD"/>
    <w:rsid w:val="009D6ED1"/>
    <w:rsid w:val="009F01B3"/>
    <w:rsid w:val="009F188D"/>
    <w:rsid w:val="00A00FFA"/>
    <w:rsid w:val="00A1085C"/>
    <w:rsid w:val="00A15453"/>
    <w:rsid w:val="00A2375C"/>
    <w:rsid w:val="00A24603"/>
    <w:rsid w:val="00A32102"/>
    <w:rsid w:val="00A345CD"/>
    <w:rsid w:val="00A3481B"/>
    <w:rsid w:val="00A37D8E"/>
    <w:rsid w:val="00A44043"/>
    <w:rsid w:val="00A447B0"/>
    <w:rsid w:val="00A51B28"/>
    <w:rsid w:val="00A5739B"/>
    <w:rsid w:val="00A57C25"/>
    <w:rsid w:val="00A61AB6"/>
    <w:rsid w:val="00A65345"/>
    <w:rsid w:val="00A66BA0"/>
    <w:rsid w:val="00A67B40"/>
    <w:rsid w:val="00A76AA0"/>
    <w:rsid w:val="00A81666"/>
    <w:rsid w:val="00A8168A"/>
    <w:rsid w:val="00A83734"/>
    <w:rsid w:val="00A86771"/>
    <w:rsid w:val="00A938F1"/>
    <w:rsid w:val="00A96ABF"/>
    <w:rsid w:val="00AA2EC1"/>
    <w:rsid w:val="00AB5025"/>
    <w:rsid w:val="00AB7585"/>
    <w:rsid w:val="00AC1487"/>
    <w:rsid w:val="00AC515E"/>
    <w:rsid w:val="00AC6351"/>
    <w:rsid w:val="00AD394B"/>
    <w:rsid w:val="00AD542B"/>
    <w:rsid w:val="00AD688B"/>
    <w:rsid w:val="00AE2D23"/>
    <w:rsid w:val="00AE7403"/>
    <w:rsid w:val="00AF23A2"/>
    <w:rsid w:val="00AF6807"/>
    <w:rsid w:val="00AF76EF"/>
    <w:rsid w:val="00B07127"/>
    <w:rsid w:val="00B10027"/>
    <w:rsid w:val="00B11029"/>
    <w:rsid w:val="00B1476C"/>
    <w:rsid w:val="00B16EB0"/>
    <w:rsid w:val="00B20058"/>
    <w:rsid w:val="00B2357A"/>
    <w:rsid w:val="00B23C30"/>
    <w:rsid w:val="00B2574C"/>
    <w:rsid w:val="00B303CA"/>
    <w:rsid w:val="00B30F05"/>
    <w:rsid w:val="00B32074"/>
    <w:rsid w:val="00B33E40"/>
    <w:rsid w:val="00B41B47"/>
    <w:rsid w:val="00B44975"/>
    <w:rsid w:val="00B44B36"/>
    <w:rsid w:val="00B4528B"/>
    <w:rsid w:val="00B461FD"/>
    <w:rsid w:val="00B52DF5"/>
    <w:rsid w:val="00B60AF1"/>
    <w:rsid w:val="00B64174"/>
    <w:rsid w:val="00B73C1F"/>
    <w:rsid w:val="00B777FD"/>
    <w:rsid w:val="00B779CF"/>
    <w:rsid w:val="00B809AC"/>
    <w:rsid w:val="00B834C0"/>
    <w:rsid w:val="00B878E4"/>
    <w:rsid w:val="00B87DEB"/>
    <w:rsid w:val="00BA0D11"/>
    <w:rsid w:val="00BA13AE"/>
    <w:rsid w:val="00BA5EFE"/>
    <w:rsid w:val="00BB11FF"/>
    <w:rsid w:val="00BB297B"/>
    <w:rsid w:val="00BB366A"/>
    <w:rsid w:val="00BB672D"/>
    <w:rsid w:val="00BC198A"/>
    <w:rsid w:val="00BC1F25"/>
    <w:rsid w:val="00BC613F"/>
    <w:rsid w:val="00BC6768"/>
    <w:rsid w:val="00BD402A"/>
    <w:rsid w:val="00BE0658"/>
    <w:rsid w:val="00BE13C7"/>
    <w:rsid w:val="00BE422D"/>
    <w:rsid w:val="00BE5DDA"/>
    <w:rsid w:val="00BE6779"/>
    <w:rsid w:val="00BE67B6"/>
    <w:rsid w:val="00BF0977"/>
    <w:rsid w:val="00BF4C27"/>
    <w:rsid w:val="00BF5759"/>
    <w:rsid w:val="00BF5A00"/>
    <w:rsid w:val="00C00D8E"/>
    <w:rsid w:val="00C01158"/>
    <w:rsid w:val="00C1196A"/>
    <w:rsid w:val="00C12317"/>
    <w:rsid w:val="00C13DDC"/>
    <w:rsid w:val="00C1686A"/>
    <w:rsid w:val="00C16985"/>
    <w:rsid w:val="00C232F0"/>
    <w:rsid w:val="00C25D5F"/>
    <w:rsid w:val="00C25D82"/>
    <w:rsid w:val="00C267E4"/>
    <w:rsid w:val="00C30779"/>
    <w:rsid w:val="00C42612"/>
    <w:rsid w:val="00C4270F"/>
    <w:rsid w:val="00C44DD2"/>
    <w:rsid w:val="00C45C66"/>
    <w:rsid w:val="00C46A21"/>
    <w:rsid w:val="00C615C7"/>
    <w:rsid w:val="00C709E7"/>
    <w:rsid w:val="00C71D35"/>
    <w:rsid w:val="00C73F93"/>
    <w:rsid w:val="00C87D17"/>
    <w:rsid w:val="00C93BD2"/>
    <w:rsid w:val="00C951A2"/>
    <w:rsid w:val="00CB0CDA"/>
    <w:rsid w:val="00CB1DA6"/>
    <w:rsid w:val="00CB62B8"/>
    <w:rsid w:val="00CC59CC"/>
    <w:rsid w:val="00CD36EA"/>
    <w:rsid w:val="00CD4255"/>
    <w:rsid w:val="00CD4D51"/>
    <w:rsid w:val="00CD6EFF"/>
    <w:rsid w:val="00CD7104"/>
    <w:rsid w:val="00CE223B"/>
    <w:rsid w:val="00CE32A4"/>
    <w:rsid w:val="00CE4C25"/>
    <w:rsid w:val="00CE6D28"/>
    <w:rsid w:val="00CF0A0E"/>
    <w:rsid w:val="00CF328F"/>
    <w:rsid w:val="00CF4B98"/>
    <w:rsid w:val="00CF69D3"/>
    <w:rsid w:val="00CF7722"/>
    <w:rsid w:val="00D01AFA"/>
    <w:rsid w:val="00D03DB3"/>
    <w:rsid w:val="00D043D4"/>
    <w:rsid w:val="00D0609F"/>
    <w:rsid w:val="00D063D0"/>
    <w:rsid w:val="00D15411"/>
    <w:rsid w:val="00D22302"/>
    <w:rsid w:val="00D24CF1"/>
    <w:rsid w:val="00D27B32"/>
    <w:rsid w:val="00D30D76"/>
    <w:rsid w:val="00D33181"/>
    <w:rsid w:val="00D402E4"/>
    <w:rsid w:val="00D40903"/>
    <w:rsid w:val="00D41DDC"/>
    <w:rsid w:val="00D43B03"/>
    <w:rsid w:val="00D4443A"/>
    <w:rsid w:val="00D45269"/>
    <w:rsid w:val="00D52049"/>
    <w:rsid w:val="00D529D8"/>
    <w:rsid w:val="00D60196"/>
    <w:rsid w:val="00D7446A"/>
    <w:rsid w:val="00D755F8"/>
    <w:rsid w:val="00D75614"/>
    <w:rsid w:val="00D7587D"/>
    <w:rsid w:val="00D82063"/>
    <w:rsid w:val="00D84AD1"/>
    <w:rsid w:val="00D872E1"/>
    <w:rsid w:val="00D87AA3"/>
    <w:rsid w:val="00D90162"/>
    <w:rsid w:val="00D91BD1"/>
    <w:rsid w:val="00D93E96"/>
    <w:rsid w:val="00D96307"/>
    <w:rsid w:val="00DA0AC0"/>
    <w:rsid w:val="00DA357F"/>
    <w:rsid w:val="00DA6C78"/>
    <w:rsid w:val="00DA7276"/>
    <w:rsid w:val="00DB10EB"/>
    <w:rsid w:val="00DB2627"/>
    <w:rsid w:val="00DB6E5E"/>
    <w:rsid w:val="00DC16E9"/>
    <w:rsid w:val="00DC5FF7"/>
    <w:rsid w:val="00DC7C80"/>
    <w:rsid w:val="00DD2C13"/>
    <w:rsid w:val="00DD5CA5"/>
    <w:rsid w:val="00DE473D"/>
    <w:rsid w:val="00DE5A4D"/>
    <w:rsid w:val="00DE640D"/>
    <w:rsid w:val="00DF0A79"/>
    <w:rsid w:val="00DF5B30"/>
    <w:rsid w:val="00E00FE2"/>
    <w:rsid w:val="00E027F3"/>
    <w:rsid w:val="00E03C78"/>
    <w:rsid w:val="00E03DC0"/>
    <w:rsid w:val="00E102D4"/>
    <w:rsid w:val="00E15B84"/>
    <w:rsid w:val="00E1711B"/>
    <w:rsid w:val="00E21E48"/>
    <w:rsid w:val="00E23985"/>
    <w:rsid w:val="00E2793E"/>
    <w:rsid w:val="00E30AA6"/>
    <w:rsid w:val="00E31CE2"/>
    <w:rsid w:val="00E336E5"/>
    <w:rsid w:val="00E37B39"/>
    <w:rsid w:val="00E40F50"/>
    <w:rsid w:val="00E445BC"/>
    <w:rsid w:val="00E45803"/>
    <w:rsid w:val="00E51B07"/>
    <w:rsid w:val="00E54138"/>
    <w:rsid w:val="00E5458F"/>
    <w:rsid w:val="00E561FD"/>
    <w:rsid w:val="00E57BA0"/>
    <w:rsid w:val="00E61FDA"/>
    <w:rsid w:val="00E658CF"/>
    <w:rsid w:val="00E66A94"/>
    <w:rsid w:val="00E67387"/>
    <w:rsid w:val="00E67536"/>
    <w:rsid w:val="00E73AF3"/>
    <w:rsid w:val="00E74397"/>
    <w:rsid w:val="00E75F3E"/>
    <w:rsid w:val="00E81F88"/>
    <w:rsid w:val="00E82814"/>
    <w:rsid w:val="00E90ED6"/>
    <w:rsid w:val="00EA0014"/>
    <w:rsid w:val="00EA0D86"/>
    <w:rsid w:val="00EA1789"/>
    <w:rsid w:val="00EA1872"/>
    <w:rsid w:val="00EA73EA"/>
    <w:rsid w:val="00EB262F"/>
    <w:rsid w:val="00EB59A1"/>
    <w:rsid w:val="00ED1E72"/>
    <w:rsid w:val="00ED4ED6"/>
    <w:rsid w:val="00EE1D02"/>
    <w:rsid w:val="00EE4499"/>
    <w:rsid w:val="00EE5937"/>
    <w:rsid w:val="00EE7E1D"/>
    <w:rsid w:val="00EF2E08"/>
    <w:rsid w:val="00EF491B"/>
    <w:rsid w:val="00EF4962"/>
    <w:rsid w:val="00EF5DA2"/>
    <w:rsid w:val="00F012DE"/>
    <w:rsid w:val="00F04019"/>
    <w:rsid w:val="00F06A4E"/>
    <w:rsid w:val="00F11131"/>
    <w:rsid w:val="00F15281"/>
    <w:rsid w:val="00F161E2"/>
    <w:rsid w:val="00F162F4"/>
    <w:rsid w:val="00F170BD"/>
    <w:rsid w:val="00F17724"/>
    <w:rsid w:val="00F25202"/>
    <w:rsid w:val="00F255A2"/>
    <w:rsid w:val="00F307DD"/>
    <w:rsid w:val="00F31553"/>
    <w:rsid w:val="00F33A4C"/>
    <w:rsid w:val="00F35ADA"/>
    <w:rsid w:val="00F35AE2"/>
    <w:rsid w:val="00F413C8"/>
    <w:rsid w:val="00F433A8"/>
    <w:rsid w:val="00F52FF1"/>
    <w:rsid w:val="00F55E8C"/>
    <w:rsid w:val="00F55F15"/>
    <w:rsid w:val="00F568C0"/>
    <w:rsid w:val="00F57780"/>
    <w:rsid w:val="00F62C59"/>
    <w:rsid w:val="00F67E7E"/>
    <w:rsid w:val="00F7466E"/>
    <w:rsid w:val="00F77352"/>
    <w:rsid w:val="00F81B35"/>
    <w:rsid w:val="00F853D3"/>
    <w:rsid w:val="00F85A98"/>
    <w:rsid w:val="00F90870"/>
    <w:rsid w:val="00F94AFA"/>
    <w:rsid w:val="00FB321A"/>
    <w:rsid w:val="00FB3426"/>
    <w:rsid w:val="00FB66FA"/>
    <w:rsid w:val="00FC091E"/>
    <w:rsid w:val="00FC2207"/>
    <w:rsid w:val="00FC23B2"/>
    <w:rsid w:val="00FC3745"/>
    <w:rsid w:val="00FC43F2"/>
    <w:rsid w:val="00FC4A88"/>
    <w:rsid w:val="00FD0469"/>
    <w:rsid w:val="00FD28C0"/>
    <w:rsid w:val="00FD7077"/>
    <w:rsid w:val="00FE1813"/>
    <w:rsid w:val="00FE7A7B"/>
    <w:rsid w:val="00FF330E"/>
    <w:rsid w:val="00FF682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086F"/>
    <w:rPr>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7570C3"/>
    <w:pPr>
      <w:spacing w:before="100" w:beforeAutospacing="1" w:after="100" w:afterAutospacing="1"/>
    </w:pPr>
    <w:rPr>
      <w:rFonts w:ascii="Times New Roman" w:eastAsia="Times New Roman" w:hAnsi="Times New Roman"/>
      <w:lang w:eastAsia="pl-PL"/>
    </w:rPr>
  </w:style>
  <w:style w:type="paragraph" w:styleId="Akapitzlist">
    <w:name w:val="List Paragraph"/>
    <w:basedOn w:val="Normalny"/>
    <w:uiPriority w:val="34"/>
    <w:qFormat/>
    <w:rsid w:val="00DE473D"/>
    <w:pPr>
      <w:ind w:left="720"/>
      <w:contextualSpacing/>
    </w:pPr>
  </w:style>
  <w:style w:type="paragraph" w:customStyle="1" w:styleId="Default">
    <w:name w:val="Default"/>
    <w:rsid w:val="001C2011"/>
    <w:pPr>
      <w:autoSpaceDE w:val="0"/>
      <w:autoSpaceDN w:val="0"/>
      <w:adjustRightInd w:val="0"/>
    </w:pPr>
    <w:rPr>
      <w:rFonts w:ascii="Arial" w:hAnsi="Arial" w:cs="Arial"/>
      <w:color w:val="000000"/>
      <w:sz w:val="24"/>
      <w:szCs w:val="24"/>
      <w:lang w:eastAsia="en-US"/>
    </w:rPr>
  </w:style>
  <w:style w:type="character" w:styleId="Hipercze">
    <w:name w:val="Hyperlink"/>
    <w:uiPriority w:val="99"/>
    <w:unhideWhenUsed/>
    <w:rsid w:val="00E37B39"/>
    <w:rPr>
      <w:color w:val="0563C1"/>
      <w:u w:val="single"/>
    </w:rPr>
  </w:style>
  <w:style w:type="character" w:styleId="Odwoaniedokomentarza">
    <w:name w:val="annotation reference"/>
    <w:uiPriority w:val="99"/>
    <w:semiHidden/>
    <w:unhideWhenUsed/>
    <w:rsid w:val="005359C9"/>
    <w:rPr>
      <w:sz w:val="16"/>
      <w:szCs w:val="16"/>
    </w:rPr>
  </w:style>
  <w:style w:type="paragraph" w:styleId="Tekstkomentarza">
    <w:name w:val="annotation text"/>
    <w:basedOn w:val="Normalny"/>
    <w:link w:val="TekstkomentarzaZnak"/>
    <w:uiPriority w:val="99"/>
    <w:semiHidden/>
    <w:unhideWhenUsed/>
    <w:rsid w:val="005359C9"/>
    <w:rPr>
      <w:sz w:val="20"/>
      <w:szCs w:val="20"/>
    </w:rPr>
  </w:style>
  <w:style w:type="character" w:customStyle="1" w:styleId="TekstkomentarzaZnak">
    <w:name w:val="Tekst komentarza Znak"/>
    <w:link w:val="Tekstkomentarza"/>
    <w:uiPriority w:val="99"/>
    <w:semiHidden/>
    <w:rsid w:val="005359C9"/>
    <w:rPr>
      <w:lang w:eastAsia="en-US"/>
    </w:rPr>
  </w:style>
  <w:style w:type="paragraph" w:styleId="Tematkomentarza">
    <w:name w:val="annotation subject"/>
    <w:basedOn w:val="Tekstkomentarza"/>
    <w:next w:val="Tekstkomentarza"/>
    <w:link w:val="TematkomentarzaZnak"/>
    <w:uiPriority w:val="99"/>
    <w:semiHidden/>
    <w:unhideWhenUsed/>
    <w:rsid w:val="005359C9"/>
    <w:rPr>
      <w:b/>
      <w:bCs/>
    </w:rPr>
  </w:style>
  <w:style w:type="character" w:customStyle="1" w:styleId="TematkomentarzaZnak">
    <w:name w:val="Temat komentarza Znak"/>
    <w:link w:val="Tematkomentarza"/>
    <w:uiPriority w:val="99"/>
    <w:semiHidden/>
    <w:rsid w:val="005359C9"/>
    <w:rPr>
      <w:b/>
      <w:bCs/>
      <w:lang w:eastAsia="en-US"/>
    </w:rPr>
  </w:style>
  <w:style w:type="paragraph" w:styleId="Tekstdymka">
    <w:name w:val="Balloon Text"/>
    <w:basedOn w:val="Normalny"/>
    <w:link w:val="TekstdymkaZnak"/>
    <w:uiPriority w:val="99"/>
    <w:semiHidden/>
    <w:unhideWhenUsed/>
    <w:rsid w:val="005359C9"/>
    <w:rPr>
      <w:rFonts w:ascii="Tahoma" w:hAnsi="Tahoma"/>
      <w:sz w:val="16"/>
      <w:szCs w:val="16"/>
    </w:rPr>
  </w:style>
  <w:style w:type="character" w:customStyle="1" w:styleId="TekstdymkaZnak">
    <w:name w:val="Tekst dymka Znak"/>
    <w:link w:val="Tekstdymka"/>
    <w:uiPriority w:val="99"/>
    <w:semiHidden/>
    <w:rsid w:val="005359C9"/>
    <w:rPr>
      <w:rFonts w:ascii="Tahoma" w:hAnsi="Tahoma" w:cs="Tahoma"/>
      <w:sz w:val="16"/>
      <w:szCs w:val="16"/>
      <w:lang w:eastAsia="en-US"/>
    </w:rPr>
  </w:style>
  <w:style w:type="paragraph" w:styleId="Nagwek">
    <w:name w:val="header"/>
    <w:basedOn w:val="Normalny"/>
    <w:link w:val="NagwekZnak"/>
    <w:uiPriority w:val="99"/>
    <w:semiHidden/>
    <w:unhideWhenUsed/>
    <w:rsid w:val="004162F9"/>
    <w:pPr>
      <w:tabs>
        <w:tab w:val="center" w:pos="4536"/>
        <w:tab w:val="right" w:pos="9072"/>
      </w:tabs>
    </w:pPr>
  </w:style>
  <w:style w:type="character" w:customStyle="1" w:styleId="NagwekZnak">
    <w:name w:val="Nagłówek Znak"/>
    <w:link w:val="Nagwek"/>
    <w:uiPriority w:val="99"/>
    <w:semiHidden/>
    <w:rsid w:val="004162F9"/>
    <w:rPr>
      <w:sz w:val="24"/>
      <w:szCs w:val="24"/>
      <w:lang w:eastAsia="en-US"/>
    </w:rPr>
  </w:style>
  <w:style w:type="paragraph" w:styleId="Stopka">
    <w:name w:val="footer"/>
    <w:basedOn w:val="Normalny"/>
    <w:link w:val="StopkaZnak"/>
    <w:uiPriority w:val="99"/>
    <w:semiHidden/>
    <w:unhideWhenUsed/>
    <w:rsid w:val="004162F9"/>
    <w:pPr>
      <w:tabs>
        <w:tab w:val="center" w:pos="4536"/>
        <w:tab w:val="right" w:pos="9072"/>
      </w:tabs>
    </w:pPr>
  </w:style>
  <w:style w:type="character" w:customStyle="1" w:styleId="StopkaZnak">
    <w:name w:val="Stopka Znak"/>
    <w:link w:val="Stopka"/>
    <w:uiPriority w:val="99"/>
    <w:semiHidden/>
    <w:rsid w:val="004162F9"/>
    <w:rPr>
      <w:sz w:val="24"/>
      <w:szCs w:val="24"/>
      <w:lang w:eastAsia="en-US"/>
    </w:rPr>
  </w:style>
  <w:style w:type="character" w:styleId="Pogrubienie">
    <w:name w:val="Strong"/>
    <w:uiPriority w:val="22"/>
    <w:qFormat/>
    <w:rsid w:val="00C73F93"/>
    <w:rPr>
      <w:b/>
      <w:bCs/>
    </w:rPr>
  </w:style>
  <w:style w:type="paragraph" w:customStyle="1" w:styleId="Standard">
    <w:name w:val="Standard"/>
    <w:rsid w:val="00502116"/>
    <w:pPr>
      <w:widowControl w:val="0"/>
      <w:suppressAutoHyphens/>
      <w:autoSpaceDN w:val="0"/>
      <w:textAlignment w:val="baseline"/>
    </w:pPr>
    <w:rPr>
      <w:rFonts w:ascii="Times New Roman" w:eastAsia="SimSun" w:hAnsi="Times New Roman" w:cs="Lucida Sans"/>
      <w:kern w:val="3"/>
      <w:sz w:val="24"/>
      <w:szCs w:val="24"/>
      <w:lang w:eastAsia="zh-CN" w:bidi="hi-IN"/>
    </w:rPr>
  </w:style>
  <w:style w:type="paragraph" w:styleId="Tytu">
    <w:name w:val="Title"/>
    <w:basedOn w:val="Normalny"/>
    <w:link w:val="TytuZnak"/>
    <w:qFormat/>
    <w:rsid w:val="00F11131"/>
    <w:pPr>
      <w:jc w:val="center"/>
    </w:pPr>
    <w:rPr>
      <w:rFonts w:ascii="Times New Roman" w:eastAsia="Times New Roman" w:hAnsi="Times New Roman"/>
      <w:b/>
      <w:bCs/>
      <w:lang w:eastAsia="pl-PL"/>
    </w:rPr>
  </w:style>
  <w:style w:type="character" w:customStyle="1" w:styleId="TytuZnak">
    <w:name w:val="Tytuł Znak"/>
    <w:link w:val="Tytu"/>
    <w:rsid w:val="00F11131"/>
    <w:rPr>
      <w:rFonts w:ascii="Times New Roman" w:eastAsia="Times New Roman" w:hAnsi="Times New Roman"/>
      <w:b/>
      <w:bCs/>
      <w:sz w:val="24"/>
      <w:szCs w:val="24"/>
    </w:rPr>
  </w:style>
  <w:style w:type="character" w:customStyle="1" w:styleId="Nierozpoznanawzmianka">
    <w:name w:val="Nierozpoznana wzmianka"/>
    <w:uiPriority w:val="99"/>
    <w:semiHidden/>
    <w:unhideWhenUsed/>
    <w:rsid w:val="00524D32"/>
    <w:rPr>
      <w:color w:val="605E5C"/>
      <w:shd w:val="clear" w:color="auto" w:fill="E1DFDD"/>
    </w:rPr>
  </w:style>
  <w:style w:type="paragraph" w:styleId="Tekstprzypisudolnego">
    <w:name w:val="footnote text"/>
    <w:basedOn w:val="Normalny"/>
    <w:link w:val="TekstprzypisudolnegoZnak"/>
    <w:uiPriority w:val="99"/>
    <w:semiHidden/>
    <w:unhideWhenUsed/>
    <w:rsid w:val="00802F90"/>
    <w:rPr>
      <w:sz w:val="20"/>
      <w:szCs w:val="20"/>
    </w:rPr>
  </w:style>
  <w:style w:type="character" w:customStyle="1" w:styleId="TekstprzypisudolnegoZnak">
    <w:name w:val="Tekst przypisu dolnego Znak"/>
    <w:basedOn w:val="Domylnaczcionkaakapitu"/>
    <w:link w:val="Tekstprzypisudolnego"/>
    <w:uiPriority w:val="99"/>
    <w:semiHidden/>
    <w:rsid w:val="00802F90"/>
    <w:rPr>
      <w:lang w:eastAsia="en-US"/>
    </w:rPr>
  </w:style>
  <w:style w:type="character" w:styleId="Odwoanieprzypisudolnego">
    <w:name w:val="footnote reference"/>
    <w:basedOn w:val="Domylnaczcionkaakapitu"/>
    <w:uiPriority w:val="99"/>
    <w:semiHidden/>
    <w:unhideWhenUsed/>
    <w:rsid w:val="00802F90"/>
    <w:rPr>
      <w:vertAlign w:val="superscript"/>
    </w:rPr>
  </w:style>
</w:styles>
</file>

<file path=word/webSettings.xml><?xml version="1.0" encoding="utf-8"?>
<w:webSettings xmlns:r="http://schemas.openxmlformats.org/officeDocument/2006/relationships" xmlns:w="http://schemas.openxmlformats.org/wordprocessingml/2006/main">
  <w:divs>
    <w:div w:id="511183581">
      <w:bodyDiv w:val="1"/>
      <w:marLeft w:val="0"/>
      <w:marRight w:val="0"/>
      <w:marTop w:val="0"/>
      <w:marBottom w:val="0"/>
      <w:divBdr>
        <w:top w:val="none" w:sz="0" w:space="0" w:color="auto"/>
        <w:left w:val="none" w:sz="0" w:space="0" w:color="auto"/>
        <w:bottom w:val="none" w:sz="0" w:space="0" w:color="auto"/>
        <w:right w:val="none" w:sz="0" w:space="0" w:color="auto"/>
      </w:divBdr>
    </w:div>
    <w:div w:id="512837380">
      <w:bodyDiv w:val="1"/>
      <w:marLeft w:val="0"/>
      <w:marRight w:val="0"/>
      <w:marTop w:val="0"/>
      <w:marBottom w:val="0"/>
      <w:divBdr>
        <w:top w:val="none" w:sz="0" w:space="0" w:color="auto"/>
        <w:left w:val="none" w:sz="0" w:space="0" w:color="auto"/>
        <w:bottom w:val="none" w:sz="0" w:space="0" w:color="auto"/>
        <w:right w:val="none" w:sz="0" w:space="0" w:color="auto"/>
      </w:divBdr>
      <w:divsChild>
        <w:div w:id="185600221">
          <w:marLeft w:val="0"/>
          <w:marRight w:val="0"/>
          <w:marTop w:val="0"/>
          <w:marBottom w:val="0"/>
          <w:divBdr>
            <w:top w:val="none" w:sz="0" w:space="0" w:color="auto"/>
            <w:left w:val="none" w:sz="0" w:space="0" w:color="auto"/>
            <w:bottom w:val="none" w:sz="0" w:space="0" w:color="auto"/>
            <w:right w:val="none" w:sz="0" w:space="0" w:color="auto"/>
          </w:divBdr>
          <w:divsChild>
            <w:div w:id="1099444001">
              <w:marLeft w:val="0"/>
              <w:marRight w:val="0"/>
              <w:marTop w:val="0"/>
              <w:marBottom w:val="0"/>
              <w:divBdr>
                <w:top w:val="none" w:sz="0" w:space="0" w:color="auto"/>
                <w:left w:val="none" w:sz="0" w:space="0" w:color="auto"/>
                <w:bottom w:val="none" w:sz="0" w:space="0" w:color="auto"/>
                <w:right w:val="none" w:sz="0" w:space="0" w:color="auto"/>
              </w:divBdr>
              <w:divsChild>
                <w:div w:id="27232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298416">
      <w:bodyDiv w:val="1"/>
      <w:marLeft w:val="0"/>
      <w:marRight w:val="0"/>
      <w:marTop w:val="0"/>
      <w:marBottom w:val="0"/>
      <w:divBdr>
        <w:top w:val="none" w:sz="0" w:space="0" w:color="auto"/>
        <w:left w:val="none" w:sz="0" w:space="0" w:color="auto"/>
        <w:bottom w:val="none" w:sz="0" w:space="0" w:color="auto"/>
        <w:right w:val="none" w:sz="0" w:space="0" w:color="auto"/>
      </w:divBdr>
    </w:div>
    <w:div w:id="179216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pollub.pl"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gov.pl/web/dyplomacja/koronawirus-podroze-za-granic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78BF6D-97FD-4607-9A0B-F03DB67EB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4594</Words>
  <Characters>25407</Characters>
  <Application>Microsoft Office Word</Application>
  <DocSecurity>0</DocSecurity>
  <Lines>705</Lines>
  <Paragraphs>309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29692</CharactersWithSpaces>
  <SharedDoc>false</SharedDoc>
  <HLinks>
    <vt:vector size="12" baseType="variant">
      <vt:variant>
        <vt:i4>4456564</vt:i4>
      </vt:variant>
      <vt:variant>
        <vt:i4>3</vt:i4>
      </vt:variant>
      <vt:variant>
        <vt:i4>0</vt:i4>
      </vt:variant>
      <vt:variant>
        <vt:i4>5</vt:i4>
      </vt:variant>
      <vt:variant>
        <vt:lpwstr>mailto:iod@pollub.pl</vt:lpwstr>
      </vt:variant>
      <vt:variant>
        <vt:lpwstr/>
      </vt:variant>
      <vt:variant>
        <vt:i4>6160393</vt:i4>
      </vt:variant>
      <vt:variant>
        <vt:i4>0</vt:i4>
      </vt:variant>
      <vt:variant>
        <vt:i4>0</vt:i4>
      </vt:variant>
      <vt:variant>
        <vt:i4>5</vt:i4>
      </vt:variant>
      <vt:variant>
        <vt:lpwstr>https://www.gov.pl/web/dyplomacja/koronawirus-podroze-za-granice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Droździel</dc:creator>
  <cp:lastModifiedBy>nazwa</cp:lastModifiedBy>
  <cp:revision>3</cp:revision>
  <cp:lastPrinted>2020-09-18T10:33:00Z</cp:lastPrinted>
  <dcterms:created xsi:type="dcterms:W3CDTF">2021-02-04T11:53:00Z</dcterms:created>
  <dcterms:modified xsi:type="dcterms:W3CDTF">2021-02-04T11:55:00Z</dcterms:modified>
</cp:coreProperties>
</file>